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807E48" w:rsidRDefault="00CA44A2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  <w:r w:rsidRPr="00807E48"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 wp14:anchorId="3E14190B" wp14:editId="2411997C">
            <wp:extent cx="1828800" cy="1152525"/>
            <wp:effectExtent l="0" t="0" r="0" b="9525"/>
            <wp:docPr id="1" name="Picture 1" descr="H:\Templates Masters Logos\USCET Logos\USCET_colour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SCET Logos\USCET_colour_smal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5DAB6C7B" w14:textId="77777777" w:rsidR="00807E48" w:rsidRPr="00A727A8" w:rsidRDefault="00807E48" w:rsidP="00A727A8">
      <w:pPr>
        <w:rPr>
          <w:rFonts w:ascii="Arial" w:hAnsi="Arial" w:cs="Arial"/>
          <w:lang w:eastAsia="en-US"/>
        </w:rPr>
      </w:pPr>
    </w:p>
    <w:p w14:paraId="206479FD" w14:textId="0262CB65" w:rsidR="00E007A2" w:rsidRDefault="00807E48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 w:rsidRPr="00A956DE">
        <w:rPr>
          <w:rFonts w:ascii="Arial" w:hAnsi="Arial" w:cs="Arial"/>
          <w:b/>
          <w:bCs/>
          <w:sz w:val="22"/>
          <w:szCs w:val="22"/>
          <w:lang w:eastAsia="en-US"/>
        </w:rPr>
        <w:t xml:space="preserve">Agenda for the meeting of the University and Schools Council for the Education of Teachers (USCET) to be </w:t>
      </w:r>
      <w:r w:rsidR="00B05FFC">
        <w:rPr>
          <w:rFonts w:ascii="Arial" w:hAnsi="Arial" w:cs="Arial"/>
          <w:b/>
          <w:bCs/>
          <w:sz w:val="22"/>
          <w:szCs w:val="22"/>
          <w:lang w:eastAsia="en-US"/>
        </w:rPr>
        <w:t xml:space="preserve">via Zoom </w:t>
      </w:r>
      <w:r w:rsidR="002D6D67">
        <w:rPr>
          <w:rFonts w:ascii="Arial" w:hAnsi="Arial" w:cs="Arial"/>
          <w:b/>
          <w:bCs/>
          <w:sz w:val="22"/>
          <w:szCs w:val="22"/>
          <w:lang w:eastAsia="en-US"/>
        </w:rPr>
        <w:t xml:space="preserve">at 10am </w:t>
      </w:r>
      <w:r w:rsidR="00B05FFC">
        <w:rPr>
          <w:rFonts w:ascii="Arial" w:hAnsi="Arial" w:cs="Arial"/>
          <w:b/>
          <w:bCs/>
          <w:sz w:val="22"/>
          <w:szCs w:val="22"/>
          <w:lang w:eastAsia="en-US"/>
        </w:rPr>
        <w:t>on</w:t>
      </w:r>
      <w:r w:rsidR="00E05144">
        <w:rPr>
          <w:rFonts w:ascii="Arial" w:hAnsi="Arial" w:cs="Arial"/>
          <w:b/>
          <w:bCs/>
          <w:sz w:val="22"/>
          <w:szCs w:val="22"/>
          <w:lang w:eastAsia="en-US"/>
        </w:rPr>
        <w:t xml:space="preserve"> Thursday</w:t>
      </w:r>
      <w:r w:rsidR="00F40056">
        <w:rPr>
          <w:rFonts w:ascii="Arial" w:hAnsi="Arial" w:cs="Arial"/>
          <w:b/>
          <w:bCs/>
          <w:sz w:val="22"/>
          <w:szCs w:val="22"/>
          <w:lang w:eastAsia="en-US"/>
        </w:rPr>
        <w:t xml:space="preserve"> 23 January 2025</w:t>
      </w:r>
      <w:r w:rsidR="003306C9">
        <w:rPr>
          <w:rFonts w:ascii="Arial" w:hAnsi="Arial" w:cs="Arial"/>
          <w:b/>
          <w:bCs/>
          <w:sz w:val="22"/>
          <w:szCs w:val="22"/>
          <w:lang w:eastAsia="en-US"/>
        </w:rPr>
        <w:t xml:space="preserve"> </w:t>
      </w:r>
    </w:p>
    <w:p w14:paraId="4C864281" w14:textId="77777777" w:rsidR="00A53D0F" w:rsidRDefault="00A53D0F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3656E7A3" w14:textId="77777777" w:rsidR="007B2E21" w:rsidRPr="00A956DE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A956DE">
        <w:rPr>
          <w:rFonts w:ascii="Arial" w:eastAsia="Times New Roman" w:hAnsi="Arial" w:cs="Arial"/>
          <w:sz w:val="22"/>
          <w:szCs w:val="22"/>
          <w:lang w:eastAsia="en-US"/>
        </w:rPr>
        <w:t>Welcome &amp; introductions</w:t>
      </w:r>
    </w:p>
    <w:p w14:paraId="689EC06D" w14:textId="19B1C5A3" w:rsidR="00121F84" w:rsidRDefault="007B2E21" w:rsidP="00BF6CD9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 w:rsidRPr="00BF6CD9">
        <w:rPr>
          <w:rFonts w:ascii="Arial" w:eastAsia="Times New Roman" w:hAnsi="Arial" w:cs="Arial"/>
          <w:sz w:val="22"/>
          <w:szCs w:val="22"/>
          <w:lang w:eastAsia="en-US"/>
        </w:rPr>
        <w:t>Mi</w:t>
      </w:r>
      <w:r w:rsidR="00DF72C2" w:rsidRPr="00BF6CD9">
        <w:rPr>
          <w:rFonts w:ascii="Arial" w:eastAsia="Times New Roman" w:hAnsi="Arial" w:cs="Arial"/>
          <w:sz w:val="22"/>
          <w:szCs w:val="22"/>
          <w:lang w:eastAsia="en-US"/>
        </w:rPr>
        <w:t>nutes and matters arising</w:t>
      </w:r>
      <w:r w:rsidR="00374810" w:rsidRPr="00BF6CD9">
        <w:rPr>
          <w:rFonts w:ascii="Arial" w:eastAsia="Times New Roman" w:hAnsi="Arial" w:cs="Arial"/>
          <w:sz w:val="22"/>
          <w:szCs w:val="22"/>
          <w:lang w:eastAsia="en-US"/>
        </w:rPr>
        <w:t xml:space="preserve"> </w:t>
      </w:r>
      <w:r w:rsidR="006376E8" w:rsidRPr="00BF6CD9">
        <w:rPr>
          <w:rFonts w:ascii="Arial" w:eastAsia="Times New Roman" w:hAnsi="Arial" w:cs="Arial"/>
          <w:sz w:val="22"/>
          <w:szCs w:val="22"/>
          <w:lang w:eastAsia="en-US"/>
        </w:rPr>
        <w:t>(enc.)</w:t>
      </w:r>
      <w:r w:rsidR="00E05144">
        <w:rPr>
          <w:rFonts w:ascii="Arial" w:eastAsia="Times New Roman" w:hAnsi="Arial" w:cs="Arial"/>
          <w:sz w:val="22"/>
          <w:szCs w:val="22"/>
          <w:lang w:eastAsia="en-US"/>
        </w:rPr>
        <w:t>:</w:t>
      </w:r>
    </w:p>
    <w:p w14:paraId="62A78B1B" w14:textId="5DD1D244" w:rsidR="00E05144" w:rsidRDefault="00E05144" w:rsidP="00E05144">
      <w:pPr>
        <w:numPr>
          <w:ilvl w:val="1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Risk Register</w:t>
      </w:r>
    </w:p>
    <w:p w14:paraId="556E914A" w14:textId="038FA936" w:rsidR="00EE60B9" w:rsidRDefault="00EE60B9" w:rsidP="00E05144">
      <w:pPr>
        <w:numPr>
          <w:ilvl w:val="1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Research project</w:t>
      </w:r>
    </w:p>
    <w:p w14:paraId="2067ABC7" w14:textId="4947B09D" w:rsidR="00E05144" w:rsidRDefault="00561F3A" w:rsidP="00E05144">
      <w:pPr>
        <w:numPr>
          <w:ilvl w:val="1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Induction</w:t>
      </w:r>
      <w:r w:rsidR="00E05144">
        <w:rPr>
          <w:rFonts w:ascii="Arial" w:eastAsia="Times New Roman" w:hAnsi="Arial" w:cs="Arial"/>
          <w:sz w:val="22"/>
          <w:szCs w:val="22"/>
          <w:lang w:eastAsia="en-US"/>
        </w:rPr>
        <w:t xml:space="preserve"> changes</w:t>
      </w:r>
    </w:p>
    <w:p w14:paraId="0DE3E20F" w14:textId="1E373529" w:rsidR="00561F3A" w:rsidRDefault="00561F3A" w:rsidP="00E05144">
      <w:pPr>
        <w:numPr>
          <w:ilvl w:val="1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Meeting with Cabinet Secretary</w:t>
      </w:r>
    </w:p>
    <w:p w14:paraId="5F180EF1" w14:textId="042E81D0" w:rsidR="00E05144" w:rsidRDefault="00E05144" w:rsidP="00E05144">
      <w:pPr>
        <w:numPr>
          <w:ilvl w:val="1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Other</w:t>
      </w:r>
    </w:p>
    <w:p w14:paraId="3FF6F6E1" w14:textId="77777777" w:rsidR="00650B65" w:rsidRDefault="00650B65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WG ITE strategy</w:t>
      </w:r>
    </w:p>
    <w:p w14:paraId="76516B90" w14:textId="45598823" w:rsidR="007347AC" w:rsidRDefault="007347AC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Induction</w:t>
      </w:r>
    </w:p>
    <w:p w14:paraId="36826AD9" w14:textId="079A764F" w:rsidR="006D3B29" w:rsidRDefault="006D3B29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Middle tier review</w:t>
      </w:r>
    </w:p>
    <w:p w14:paraId="26280F44" w14:textId="59EB6ECA" w:rsidR="00B2531A" w:rsidRDefault="00A73DD1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Accreditation of ITE programmes</w:t>
      </w:r>
    </w:p>
    <w:p w14:paraId="5E8E04AD" w14:textId="48E8D131" w:rsidR="00650B65" w:rsidRDefault="00650B65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Tuition fee increases</w:t>
      </w:r>
    </w:p>
    <w:p w14:paraId="717EB043" w14:textId="382E5F33" w:rsidR="002D7324" w:rsidRDefault="002D7324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Welsh Language </w:t>
      </w:r>
      <w:r w:rsidR="001060E3">
        <w:rPr>
          <w:rFonts w:ascii="Arial" w:eastAsia="Times New Roman" w:hAnsi="Arial" w:cs="Arial"/>
        </w:rPr>
        <w:t>M</w:t>
      </w:r>
      <w:r w:rsidR="00B2531A">
        <w:rPr>
          <w:rFonts w:ascii="Arial" w:eastAsia="Times New Roman" w:hAnsi="Arial" w:cs="Arial"/>
        </w:rPr>
        <w:t>edium</w:t>
      </w:r>
    </w:p>
    <w:p w14:paraId="34929CF6" w14:textId="2755D923" w:rsidR="00A956DE" w:rsidRDefault="005761E0" w:rsidP="00300E0B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Reports from ITE providers</w:t>
      </w:r>
      <w:r w:rsidR="00E91538">
        <w:rPr>
          <w:rFonts w:ascii="Arial" w:eastAsia="Times New Roman" w:hAnsi="Arial" w:cs="Arial"/>
        </w:rPr>
        <w:t xml:space="preserve"> (including recruitment u</w:t>
      </w:r>
      <w:r w:rsidR="002A4689">
        <w:rPr>
          <w:rFonts w:ascii="Arial" w:eastAsia="Times New Roman" w:hAnsi="Arial" w:cs="Arial"/>
        </w:rPr>
        <w:t>p</w:t>
      </w:r>
      <w:r w:rsidR="00E91538">
        <w:rPr>
          <w:rFonts w:ascii="Arial" w:eastAsia="Times New Roman" w:hAnsi="Arial" w:cs="Arial"/>
        </w:rPr>
        <w:t>date)</w:t>
      </w:r>
    </w:p>
    <w:p w14:paraId="6CDD8D5C" w14:textId="594F389C" w:rsidR="00192494" w:rsidRDefault="00265E93" w:rsidP="009127D9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Mat</w:t>
      </w:r>
      <w:r w:rsidR="00D40417">
        <w:rPr>
          <w:rFonts w:ascii="Arial" w:eastAsia="Times New Roman" w:hAnsi="Arial" w:cs="Arial"/>
        </w:rPr>
        <w:t>t</w:t>
      </w:r>
      <w:r>
        <w:rPr>
          <w:rFonts w:ascii="Arial" w:eastAsia="Times New Roman" w:hAnsi="Arial" w:cs="Arial"/>
        </w:rPr>
        <w:t>ers to raise with Estyn, WG and EWC</w:t>
      </w:r>
      <w:r w:rsidR="008A2E7F">
        <w:rPr>
          <w:rFonts w:ascii="Arial" w:eastAsia="Times New Roman" w:hAnsi="Arial" w:cs="Arial"/>
        </w:rPr>
        <w:t>:</w:t>
      </w:r>
    </w:p>
    <w:p w14:paraId="6C786A3E" w14:textId="23218D87" w:rsidR="0065361F" w:rsidRDefault="00C546B8" w:rsidP="00265E93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65361F">
        <w:rPr>
          <w:rFonts w:ascii="Arial" w:eastAsia="Times New Roman" w:hAnsi="Arial" w:cs="Arial"/>
        </w:rPr>
        <w:t>UCET issues:</w:t>
      </w:r>
    </w:p>
    <w:p w14:paraId="6030CD68" w14:textId="4AA2BE26" w:rsidR="003B2268" w:rsidRDefault="003B2268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UCET blog</w:t>
      </w:r>
    </w:p>
    <w:p w14:paraId="29390E9F" w14:textId="5C19ADE3" w:rsidR="00E91538" w:rsidRDefault="00E91538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UK Policy update</w:t>
      </w:r>
    </w:p>
    <w:p w14:paraId="795193BA" w14:textId="56BCEF66" w:rsidR="000A4A41" w:rsidRDefault="000A4A41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65361F">
        <w:rPr>
          <w:rFonts w:ascii="Arial" w:eastAsia="Times New Roman" w:hAnsi="Arial" w:cs="Arial"/>
        </w:rPr>
        <w:t xml:space="preserve">UCET </w:t>
      </w:r>
      <w:r w:rsidR="00E91538">
        <w:rPr>
          <w:rFonts w:ascii="Arial" w:eastAsia="Times New Roman" w:hAnsi="Arial" w:cs="Arial"/>
        </w:rPr>
        <w:t xml:space="preserve">December </w:t>
      </w:r>
      <w:r w:rsidRPr="0065361F">
        <w:rPr>
          <w:rFonts w:ascii="Arial" w:eastAsia="Times New Roman" w:hAnsi="Arial" w:cs="Arial"/>
        </w:rPr>
        <w:t>newsletter (enc.)</w:t>
      </w:r>
    </w:p>
    <w:p w14:paraId="34E74939" w14:textId="28A5A9BB" w:rsidR="003B2268" w:rsidRDefault="003B2268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UCET staffing</w:t>
      </w:r>
    </w:p>
    <w:p w14:paraId="48986FA7" w14:textId="3BE577B6" w:rsidR="00513E56" w:rsidRPr="00A956DE" w:rsidRDefault="00F75045" w:rsidP="00513E56">
      <w:pPr>
        <w:ind w:left="360"/>
        <w:rPr>
          <w:rFonts w:ascii="Arial" w:eastAsia="Times New Roman" w:hAnsi="Arial" w:cs="Arial"/>
          <w:i/>
          <w:sz w:val="22"/>
          <w:szCs w:val="22"/>
          <w:lang w:eastAsia="en-US"/>
        </w:rPr>
      </w:pPr>
      <w:r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>(1</w:t>
      </w:r>
      <w:r w:rsidR="00D20C80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>1.30am</w:t>
      </w:r>
      <w:r w:rsidR="00513E56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 WG, Estyn</w:t>
      </w:r>
      <w:r w:rsidR="00E163B3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, </w:t>
      </w:r>
      <w:r w:rsidR="00513E56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EWC </w:t>
      </w:r>
      <w:r w:rsidR="00E163B3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&amp; other </w:t>
      </w:r>
      <w:r w:rsidR="00513E56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>colleagues join meeting)</w:t>
      </w:r>
      <w:r w:rsidR="0065361F">
        <w:rPr>
          <w:rFonts w:ascii="Arial" w:eastAsia="Times New Roman" w:hAnsi="Arial" w:cs="Arial"/>
          <w:i/>
          <w:sz w:val="22"/>
          <w:szCs w:val="22"/>
          <w:lang w:eastAsia="en-US"/>
        </w:rPr>
        <w:br/>
      </w:r>
    </w:p>
    <w:p w14:paraId="25B8772C" w14:textId="0DBAB57D" w:rsidR="006D3B29" w:rsidRDefault="006D3B29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ITE strategy</w:t>
      </w:r>
    </w:p>
    <w:p w14:paraId="67AC54DA" w14:textId="32A9BD03" w:rsidR="006D3B29" w:rsidRDefault="006D3B29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Middle tier review</w:t>
      </w:r>
    </w:p>
    <w:p w14:paraId="6297E8D1" w14:textId="4BB97B35" w:rsidR="00513E56" w:rsidRPr="00A956DE" w:rsidRDefault="00513E56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Reports from:</w:t>
      </w:r>
    </w:p>
    <w:p w14:paraId="35CB37DF" w14:textId="38F46D81" w:rsidR="00F75045" w:rsidRPr="00A956DE" w:rsidRDefault="00F75045" w:rsidP="00F75045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 xml:space="preserve">Welsh </w:t>
      </w:r>
      <w:r w:rsidR="00FE76FD">
        <w:rPr>
          <w:rFonts w:ascii="Arial" w:eastAsia="Times New Roman" w:hAnsi="Arial" w:cs="Arial"/>
        </w:rPr>
        <w:t>G</w:t>
      </w:r>
      <w:r w:rsidRPr="00A956DE">
        <w:rPr>
          <w:rFonts w:ascii="Arial" w:eastAsia="Times New Roman" w:hAnsi="Arial" w:cs="Arial"/>
        </w:rPr>
        <w:t>overnment</w:t>
      </w:r>
    </w:p>
    <w:p w14:paraId="17BA4260" w14:textId="77777777" w:rsidR="00F75045" w:rsidRPr="00A956DE" w:rsidRDefault="00F75045" w:rsidP="00F75045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Estyn</w:t>
      </w:r>
    </w:p>
    <w:p w14:paraId="4E080E6F" w14:textId="77777777" w:rsidR="00787C1A" w:rsidRPr="00A956DE" w:rsidRDefault="00F75045" w:rsidP="00787C1A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EWC</w:t>
      </w:r>
    </w:p>
    <w:p w14:paraId="28C70BB1" w14:textId="77777777" w:rsidR="006376E8" w:rsidRPr="00A956DE" w:rsidRDefault="006376E8" w:rsidP="006376E8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Any other business</w:t>
      </w:r>
    </w:p>
    <w:p w14:paraId="1F887A7C" w14:textId="60584D92" w:rsidR="006376E8" w:rsidRPr="00A956DE" w:rsidRDefault="006376E8" w:rsidP="006376E8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 xml:space="preserve">Date of next meeting: </w:t>
      </w:r>
      <w:r w:rsidR="00FA2E06">
        <w:rPr>
          <w:rFonts w:ascii="Arial" w:eastAsia="Times New Roman" w:hAnsi="Arial" w:cs="Arial"/>
        </w:rPr>
        <w:t>15 May 2025 (</w:t>
      </w:r>
      <w:r w:rsidR="00C7405C">
        <w:rPr>
          <w:rFonts w:ascii="Arial" w:eastAsia="Times New Roman" w:hAnsi="Arial" w:cs="Arial"/>
        </w:rPr>
        <w:t>venue to be agreed)</w:t>
      </w:r>
    </w:p>
    <w:p w14:paraId="6E7BEAA2" w14:textId="77777777" w:rsidR="007B2E21" w:rsidRPr="00A956DE" w:rsidRDefault="007B2E21" w:rsidP="007B2E21">
      <w:pPr>
        <w:rPr>
          <w:rFonts w:ascii="Arial" w:hAnsi="Arial" w:cs="Arial"/>
          <w:sz w:val="22"/>
          <w:szCs w:val="22"/>
        </w:rPr>
      </w:pPr>
      <w:r w:rsidRPr="00A956DE">
        <w:rPr>
          <w:rFonts w:ascii="Arial" w:hAnsi="Arial" w:cs="Arial"/>
          <w:sz w:val="22"/>
          <w:szCs w:val="22"/>
          <w:lang w:eastAsia="en-US"/>
        </w:rPr>
        <w:t> </w:t>
      </w:r>
    </w:p>
    <w:sectPr w:rsidR="007B2E21" w:rsidRPr="00A956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F0376"/>
    <w:multiLevelType w:val="hybridMultilevel"/>
    <w:tmpl w:val="CDB64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06D74"/>
    <w:multiLevelType w:val="hybridMultilevel"/>
    <w:tmpl w:val="8214C4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023F9B"/>
    <w:multiLevelType w:val="hybridMultilevel"/>
    <w:tmpl w:val="C6EE4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D878F3"/>
    <w:multiLevelType w:val="hybridMultilevel"/>
    <w:tmpl w:val="EF3C5F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96FD6"/>
    <w:multiLevelType w:val="multilevel"/>
    <w:tmpl w:val="5A9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930754"/>
    <w:multiLevelType w:val="hybridMultilevel"/>
    <w:tmpl w:val="A90A8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F3401"/>
    <w:multiLevelType w:val="multilevel"/>
    <w:tmpl w:val="B31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3D2B1C"/>
    <w:multiLevelType w:val="multilevel"/>
    <w:tmpl w:val="F64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9710F0"/>
    <w:multiLevelType w:val="hybridMultilevel"/>
    <w:tmpl w:val="F2DC7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114C0"/>
    <w:multiLevelType w:val="hybridMultilevel"/>
    <w:tmpl w:val="9C98FE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4F34C8"/>
    <w:multiLevelType w:val="hybridMultilevel"/>
    <w:tmpl w:val="403ED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EB46D9"/>
    <w:multiLevelType w:val="hybridMultilevel"/>
    <w:tmpl w:val="75E09C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41B6FC0"/>
    <w:multiLevelType w:val="hybridMultilevel"/>
    <w:tmpl w:val="B4C6B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155D58"/>
    <w:multiLevelType w:val="hybridMultilevel"/>
    <w:tmpl w:val="99DCFC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B8E4ABB"/>
    <w:multiLevelType w:val="hybridMultilevel"/>
    <w:tmpl w:val="378C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596000">
    <w:abstractNumId w:val="2"/>
  </w:num>
  <w:num w:numId="2" w16cid:durableId="376205529">
    <w:abstractNumId w:val="14"/>
  </w:num>
  <w:num w:numId="3" w16cid:durableId="156266138">
    <w:abstractNumId w:val="7"/>
  </w:num>
  <w:num w:numId="4" w16cid:durableId="813910859">
    <w:abstractNumId w:val="10"/>
  </w:num>
  <w:num w:numId="5" w16cid:durableId="1024286525">
    <w:abstractNumId w:val="4"/>
  </w:num>
  <w:num w:numId="6" w16cid:durableId="1378897762">
    <w:abstractNumId w:val="6"/>
  </w:num>
  <w:num w:numId="7" w16cid:durableId="587734853">
    <w:abstractNumId w:val="12"/>
  </w:num>
  <w:num w:numId="8" w16cid:durableId="562957522">
    <w:abstractNumId w:val="1"/>
  </w:num>
  <w:num w:numId="9" w16cid:durableId="392045186">
    <w:abstractNumId w:val="13"/>
  </w:num>
  <w:num w:numId="10" w16cid:durableId="927075125">
    <w:abstractNumId w:val="9"/>
  </w:num>
  <w:num w:numId="11" w16cid:durableId="811868742">
    <w:abstractNumId w:val="11"/>
  </w:num>
  <w:num w:numId="12" w16cid:durableId="2004046696">
    <w:abstractNumId w:val="3"/>
  </w:num>
  <w:num w:numId="13" w16cid:durableId="1712342103">
    <w:abstractNumId w:val="3"/>
  </w:num>
  <w:num w:numId="14" w16cid:durableId="1228881963">
    <w:abstractNumId w:val="5"/>
  </w:num>
  <w:num w:numId="15" w16cid:durableId="614364389">
    <w:abstractNumId w:val="8"/>
  </w:num>
  <w:num w:numId="16" w16cid:durableId="928276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48"/>
    <w:rsid w:val="00002025"/>
    <w:rsid w:val="000152B8"/>
    <w:rsid w:val="00040A22"/>
    <w:rsid w:val="000475B6"/>
    <w:rsid w:val="00054E0C"/>
    <w:rsid w:val="000612EA"/>
    <w:rsid w:val="00091437"/>
    <w:rsid w:val="000A4A41"/>
    <w:rsid w:val="000B7EC1"/>
    <w:rsid w:val="000C7C91"/>
    <w:rsid w:val="000F6955"/>
    <w:rsid w:val="001060E3"/>
    <w:rsid w:val="001132A9"/>
    <w:rsid w:val="00121F84"/>
    <w:rsid w:val="0013009D"/>
    <w:rsid w:val="00145587"/>
    <w:rsid w:val="00147282"/>
    <w:rsid w:val="00180182"/>
    <w:rsid w:val="00192494"/>
    <w:rsid w:val="001B1543"/>
    <w:rsid w:val="001E1676"/>
    <w:rsid w:val="00203455"/>
    <w:rsid w:val="002132AF"/>
    <w:rsid w:val="00265E93"/>
    <w:rsid w:val="00280D3F"/>
    <w:rsid w:val="0028443D"/>
    <w:rsid w:val="002A4689"/>
    <w:rsid w:val="002B0D54"/>
    <w:rsid w:val="002B4973"/>
    <w:rsid w:val="002C51F8"/>
    <w:rsid w:val="002D6D67"/>
    <w:rsid w:val="002D7324"/>
    <w:rsid w:val="002F1EBB"/>
    <w:rsid w:val="00300A56"/>
    <w:rsid w:val="0030644B"/>
    <w:rsid w:val="0031622F"/>
    <w:rsid w:val="00322301"/>
    <w:rsid w:val="003306C9"/>
    <w:rsid w:val="00333980"/>
    <w:rsid w:val="00343D71"/>
    <w:rsid w:val="00347782"/>
    <w:rsid w:val="00374810"/>
    <w:rsid w:val="003B2268"/>
    <w:rsid w:val="003C0E86"/>
    <w:rsid w:val="003C0FF0"/>
    <w:rsid w:val="00424EFF"/>
    <w:rsid w:val="00436A67"/>
    <w:rsid w:val="00457D33"/>
    <w:rsid w:val="004667B5"/>
    <w:rsid w:val="00491B71"/>
    <w:rsid w:val="004A65DD"/>
    <w:rsid w:val="004A6E89"/>
    <w:rsid w:val="004A7F6B"/>
    <w:rsid w:val="004E55A2"/>
    <w:rsid w:val="004F2C2A"/>
    <w:rsid w:val="00505B76"/>
    <w:rsid w:val="00513E56"/>
    <w:rsid w:val="0053641A"/>
    <w:rsid w:val="00540634"/>
    <w:rsid w:val="00561F3A"/>
    <w:rsid w:val="00570EC2"/>
    <w:rsid w:val="005761E0"/>
    <w:rsid w:val="005761EA"/>
    <w:rsid w:val="005768A7"/>
    <w:rsid w:val="00580E86"/>
    <w:rsid w:val="005847F3"/>
    <w:rsid w:val="005B0D18"/>
    <w:rsid w:val="005C6C40"/>
    <w:rsid w:val="005C7800"/>
    <w:rsid w:val="005F2E03"/>
    <w:rsid w:val="005F6B85"/>
    <w:rsid w:val="00601CD8"/>
    <w:rsid w:val="00622E62"/>
    <w:rsid w:val="006376E8"/>
    <w:rsid w:val="00642641"/>
    <w:rsid w:val="006468AF"/>
    <w:rsid w:val="00650B65"/>
    <w:rsid w:val="00651074"/>
    <w:rsid w:val="00651630"/>
    <w:rsid w:val="0065361F"/>
    <w:rsid w:val="0067712C"/>
    <w:rsid w:val="00690C4C"/>
    <w:rsid w:val="006B5958"/>
    <w:rsid w:val="006C1465"/>
    <w:rsid w:val="006D1864"/>
    <w:rsid w:val="006D3B29"/>
    <w:rsid w:val="0070597B"/>
    <w:rsid w:val="0071282F"/>
    <w:rsid w:val="00714565"/>
    <w:rsid w:val="007347AC"/>
    <w:rsid w:val="0073584E"/>
    <w:rsid w:val="007550ED"/>
    <w:rsid w:val="00776C0E"/>
    <w:rsid w:val="00787C1A"/>
    <w:rsid w:val="00796F40"/>
    <w:rsid w:val="007A722E"/>
    <w:rsid w:val="007B2E21"/>
    <w:rsid w:val="007E1E7A"/>
    <w:rsid w:val="00802BA2"/>
    <w:rsid w:val="008056FF"/>
    <w:rsid w:val="00807E48"/>
    <w:rsid w:val="0081261E"/>
    <w:rsid w:val="00817DF7"/>
    <w:rsid w:val="00826EB1"/>
    <w:rsid w:val="00830EB3"/>
    <w:rsid w:val="00832B64"/>
    <w:rsid w:val="00867EEB"/>
    <w:rsid w:val="008903A8"/>
    <w:rsid w:val="00894019"/>
    <w:rsid w:val="008A2E7F"/>
    <w:rsid w:val="008D7358"/>
    <w:rsid w:val="008E6686"/>
    <w:rsid w:val="008F3F57"/>
    <w:rsid w:val="009058DB"/>
    <w:rsid w:val="00927A58"/>
    <w:rsid w:val="0093421F"/>
    <w:rsid w:val="00951696"/>
    <w:rsid w:val="009601FB"/>
    <w:rsid w:val="009B5C76"/>
    <w:rsid w:val="009C4ECC"/>
    <w:rsid w:val="00A05895"/>
    <w:rsid w:val="00A26267"/>
    <w:rsid w:val="00A43FB9"/>
    <w:rsid w:val="00A53D0F"/>
    <w:rsid w:val="00A727A8"/>
    <w:rsid w:val="00A73DD1"/>
    <w:rsid w:val="00A956DE"/>
    <w:rsid w:val="00AA3F83"/>
    <w:rsid w:val="00AB6932"/>
    <w:rsid w:val="00AE4A69"/>
    <w:rsid w:val="00B05FFC"/>
    <w:rsid w:val="00B2531A"/>
    <w:rsid w:val="00B329FA"/>
    <w:rsid w:val="00B80EA9"/>
    <w:rsid w:val="00B84D09"/>
    <w:rsid w:val="00B9227E"/>
    <w:rsid w:val="00BD0D14"/>
    <w:rsid w:val="00BE003A"/>
    <w:rsid w:val="00BE18AD"/>
    <w:rsid w:val="00BF6CD9"/>
    <w:rsid w:val="00BF6D45"/>
    <w:rsid w:val="00C546B8"/>
    <w:rsid w:val="00C64B23"/>
    <w:rsid w:val="00C7405C"/>
    <w:rsid w:val="00CA44A2"/>
    <w:rsid w:val="00CB1AFD"/>
    <w:rsid w:val="00CC2EBB"/>
    <w:rsid w:val="00CD34D7"/>
    <w:rsid w:val="00CF05E2"/>
    <w:rsid w:val="00D001C4"/>
    <w:rsid w:val="00D032F2"/>
    <w:rsid w:val="00D20226"/>
    <w:rsid w:val="00D20C80"/>
    <w:rsid w:val="00D3341E"/>
    <w:rsid w:val="00D40417"/>
    <w:rsid w:val="00D65214"/>
    <w:rsid w:val="00D910D5"/>
    <w:rsid w:val="00D9137D"/>
    <w:rsid w:val="00D9387B"/>
    <w:rsid w:val="00DC6389"/>
    <w:rsid w:val="00DE0650"/>
    <w:rsid w:val="00DF5F73"/>
    <w:rsid w:val="00DF72C2"/>
    <w:rsid w:val="00E007A2"/>
    <w:rsid w:val="00E05144"/>
    <w:rsid w:val="00E07A13"/>
    <w:rsid w:val="00E12350"/>
    <w:rsid w:val="00E163B3"/>
    <w:rsid w:val="00E24DFD"/>
    <w:rsid w:val="00E40D87"/>
    <w:rsid w:val="00E54048"/>
    <w:rsid w:val="00E80FF4"/>
    <w:rsid w:val="00E860F5"/>
    <w:rsid w:val="00E866D8"/>
    <w:rsid w:val="00E91538"/>
    <w:rsid w:val="00EA2BB1"/>
    <w:rsid w:val="00EA682E"/>
    <w:rsid w:val="00EE60B9"/>
    <w:rsid w:val="00F40056"/>
    <w:rsid w:val="00F41845"/>
    <w:rsid w:val="00F475C8"/>
    <w:rsid w:val="00F52680"/>
    <w:rsid w:val="00F75045"/>
    <w:rsid w:val="00FA2E06"/>
    <w:rsid w:val="00FD6C7C"/>
    <w:rsid w:val="00FE76FD"/>
    <w:rsid w:val="07C9811D"/>
    <w:rsid w:val="2F20EDC3"/>
    <w:rsid w:val="44E51D46"/>
    <w:rsid w:val="50B816BF"/>
    <w:rsid w:val="51AA77F1"/>
    <w:rsid w:val="561AD295"/>
    <w:rsid w:val="5B6DD74E"/>
    <w:rsid w:val="6364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5D5F0"/>
  <w15:chartTrackingRefBased/>
  <w15:docId w15:val="{A10BB351-465C-470E-9371-9A3CC870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E4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A2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9D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0020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E8FC20B2-E67E-4B4F-BFBB-F82B3E4F71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66F43A-5F9F-4CC5-9CB9-3C2E5B663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1BF50D-B285-4B49-B486-7B9FF44DB07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8</cp:revision>
  <cp:lastPrinted>2019-09-10T07:00:00Z</cp:lastPrinted>
  <dcterms:created xsi:type="dcterms:W3CDTF">2024-12-11T08:49:00Z</dcterms:created>
  <dcterms:modified xsi:type="dcterms:W3CDTF">2024-12-17T13:42:00Z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9658000</vt:r8>
  </property>
  <property fmtid="{D5CDD505-2E9C-101B-9397-08002B2CF9AE}" pid="4" name="MediaServiceImageTags">
    <vt:lpwstr/>
  </property>
</Properties>
</file>