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28AAFE" w14:textId="7293AA20" w:rsidR="00DB4A58" w:rsidRDefault="000C306A" w:rsidP="00381A7A">
      <w:pPr>
        <w:spacing w:line="240" w:lineRule="auto"/>
        <w:rPr>
          <w:rFonts w:ascii="Arial" w:hAnsi="Arial" w:cs="Arial"/>
        </w:rPr>
      </w:pPr>
      <w:r w:rsidRPr="00CD5B23">
        <w:rPr>
          <w:noProof/>
          <w:sz w:val="12"/>
          <w:lang w:val="en-US"/>
        </w:rPr>
        <w:drawing>
          <wp:inline distT="0" distB="0" distL="0" distR="0" wp14:anchorId="28BB2B66" wp14:editId="4D722B3D">
            <wp:extent cx="2241550" cy="1301750"/>
            <wp:effectExtent l="0" t="0" r="6350" b="0"/>
            <wp:docPr id="487544965"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0" cy="1301750"/>
                    </a:xfrm>
                    <a:prstGeom prst="rect">
                      <a:avLst/>
                    </a:prstGeom>
                    <a:noFill/>
                    <a:ln>
                      <a:noFill/>
                    </a:ln>
                  </pic:spPr>
                </pic:pic>
              </a:graphicData>
            </a:graphic>
          </wp:inline>
        </w:drawing>
      </w:r>
    </w:p>
    <w:p w14:paraId="220125A3" w14:textId="77777777" w:rsidR="00DB4A58" w:rsidRDefault="00DB4A58" w:rsidP="00381A7A">
      <w:pPr>
        <w:spacing w:line="240" w:lineRule="auto"/>
        <w:rPr>
          <w:rFonts w:ascii="Arial" w:hAnsi="Arial" w:cs="Arial"/>
        </w:rPr>
      </w:pPr>
    </w:p>
    <w:p w14:paraId="21221EE6" w14:textId="77777777" w:rsidR="00DB4A58" w:rsidRDefault="00DB4A58" w:rsidP="00381A7A">
      <w:pPr>
        <w:spacing w:line="240" w:lineRule="auto"/>
        <w:rPr>
          <w:rFonts w:ascii="Arial" w:hAnsi="Arial" w:cs="Arial"/>
        </w:rPr>
      </w:pPr>
    </w:p>
    <w:p w14:paraId="1741AED7" w14:textId="77777777" w:rsidR="00733026" w:rsidRDefault="00733026" w:rsidP="00381A7A">
      <w:pPr>
        <w:spacing w:line="240" w:lineRule="auto"/>
        <w:rPr>
          <w:rFonts w:ascii="Arial" w:hAnsi="Arial" w:cs="Arial"/>
        </w:rPr>
      </w:pPr>
    </w:p>
    <w:p w14:paraId="3791E079" w14:textId="30841626" w:rsidR="00733026" w:rsidRDefault="00722283" w:rsidP="00381A7A">
      <w:pPr>
        <w:spacing w:line="240" w:lineRule="auto"/>
        <w:rPr>
          <w:rFonts w:ascii="Arial" w:hAnsi="Arial" w:cs="Arial"/>
        </w:rPr>
      </w:pPr>
      <w:r>
        <w:rPr>
          <w:rFonts w:ascii="Arial" w:hAnsi="Arial" w:cs="Arial"/>
        </w:rPr>
        <w:t>3</w:t>
      </w:r>
      <w:r w:rsidR="00733026">
        <w:rPr>
          <w:rFonts w:ascii="Arial" w:hAnsi="Arial" w:cs="Arial"/>
        </w:rPr>
        <w:t xml:space="preserve"> May2024</w:t>
      </w:r>
    </w:p>
    <w:p w14:paraId="7F4BD44C" w14:textId="4DDD22EE" w:rsidR="00860003" w:rsidRPr="00381A7A" w:rsidRDefault="008B7ACC" w:rsidP="00381A7A">
      <w:pPr>
        <w:spacing w:line="240" w:lineRule="auto"/>
        <w:rPr>
          <w:rFonts w:ascii="Arial" w:hAnsi="Arial" w:cs="Arial"/>
        </w:rPr>
      </w:pPr>
      <w:r w:rsidRPr="00381A7A">
        <w:rPr>
          <w:rFonts w:ascii="Arial" w:hAnsi="Arial" w:cs="Arial"/>
        </w:rPr>
        <w:t>Sir Mart</w:t>
      </w:r>
      <w:r w:rsidR="00381A7A" w:rsidRPr="00381A7A">
        <w:rPr>
          <w:rFonts w:ascii="Arial" w:hAnsi="Arial" w:cs="Arial"/>
        </w:rPr>
        <w:t>y</w:t>
      </w:r>
      <w:r w:rsidRPr="00381A7A">
        <w:rPr>
          <w:rFonts w:ascii="Arial" w:hAnsi="Arial" w:cs="Arial"/>
        </w:rPr>
        <w:t>n Oliver                                                                                                                                                                                                                 HMCI</w:t>
      </w:r>
      <w:r w:rsidR="00860003" w:rsidRPr="00381A7A">
        <w:rPr>
          <w:rFonts w:ascii="Arial" w:hAnsi="Arial" w:cs="Arial"/>
        </w:rPr>
        <w:t xml:space="preserve">                                                                                                                                                                                                                                Office For Standards in Education                                                                                                                                                                   Petit France                                                                                                                                                                                                                        London </w:t>
      </w:r>
      <w:r w:rsidR="0006240D" w:rsidRPr="00381A7A">
        <w:rPr>
          <w:rFonts w:ascii="Arial" w:hAnsi="Arial" w:cs="Arial"/>
        </w:rPr>
        <w:t>SW1H 9EX</w:t>
      </w:r>
    </w:p>
    <w:p w14:paraId="0A65FCDA" w14:textId="2C818158" w:rsidR="008B7ACC" w:rsidRPr="00381A7A" w:rsidRDefault="008B7ACC" w:rsidP="00381A7A">
      <w:pPr>
        <w:spacing w:line="240" w:lineRule="auto"/>
        <w:rPr>
          <w:rFonts w:ascii="Arial" w:hAnsi="Arial" w:cs="Arial"/>
        </w:rPr>
      </w:pPr>
      <w:r w:rsidRPr="00381A7A">
        <w:rPr>
          <w:rFonts w:ascii="Arial" w:hAnsi="Arial" w:cs="Arial"/>
        </w:rPr>
        <w:t xml:space="preserve">                                                                                                                                                                                                                </w:t>
      </w:r>
    </w:p>
    <w:p w14:paraId="599FA7EA" w14:textId="77777777" w:rsidR="008B7ACC" w:rsidRDefault="008B7ACC"/>
    <w:p w14:paraId="788F70E0" w14:textId="77777777" w:rsidR="00B359FD" w:rsidRDefault="00B359FD"/>
    <w:p w14:paraId="43FE49F5" w14:textId="7C1C63F4" w:rsidR="00B359FD" w:rsidRPr="00F222C3" w:rsidRDefault="00B359FD" w:rsidP="00F222C3">
      <w:pPr>
        <w:spacing w:line="240" w:lineRule="auto"/>
        <w:rPr>
          <w:rFonts w:ascii="Arial" w:hAnsi="Arial" w:cs="Arial"/>
        </w:rPr>
      </w:pPr>
      <w:r w:rsidRPr="00F222C3">
        <w:rPr>
          <w:rFonts w:ascii="Arial" w:hAnsi="Arial" w:cs="Arial"/>
        </w:rPr>
        <w:t>Dear Sir Mart</w:t>
      </w:r>
      <w:r w:rsidR="00381A7A">
        <w:rPr>
          <w:rFonts w:ascii="Arial" w:hAnsi="Arial" w:cs="Arial"/>
        </w:rPr>
        <w:t>y</w:t>
      </w:r>
      <w:r w:rsidRPr="00F222C3">
        <w:rPr>
          <w:rFonts w:ascii="Arial" w:hAnsi="Arial" w:cs="Arial"/>
        </w:rPr>
        <w:t>n,</w:t>
      </w:r>
    </w:p>
    <w:p w14:paraId="7ECA5764" w14:textId="589C0338" w:rsidR="00601A01" w:rsidRPr="00F222C3" w:rsidRDefault="00B359FD" w:rsidP="00F222C3">
      <w:pPr>
        <w:spacing w:line="240" w:lineRule="auto"/>
        <w:rPr>
          <w:rFonts w:ascii="Arial" w:hAnsi="Arial" w:cs="Arial"/>
        </w:rPr>
      </w:pPr>
      <w:r w:rsidRPr="00F222C3">
        <w:rPr>
          <w:rFonts w:ascii="Arial" w:hAnsi="Arial" w:cs="Arial"/>
          <w:b/>
          <w:bCs/>
        </w:rPr>
        <w:t>UCET response to Ofsted ‘big-listen’ consultation</w:t>
      </w:r>
    </w:p>
    <w:p w14:paraId="1A5DD397" w14:textId="4BE5E43F" w:rsidR="00B359FD" w:rsidRPr="00F222C3" w:rsidRDefault="00282D26" w:rsidP="00F222C3">
      <w:pPr>
        <w:spacing w:line="240" w:lineRule="auto"/>
        <w:rPr>
          <w:rFonts w:ascii="Arial" w:hAnsi="Arial" w:cs="Arial"/>
        </w:rPr>
      </w:pPr>
      <w:r w:rsidRPr="00F222C3">
        <w:rPr>
          <w:rFonts w:ascii="Arial" w:hAnsi="Arial" w:cs="Arial"/>
        </w:rPr>
        <w:t>UCET is ver</w:t>
      </w:r>
      <w:r w:rsidR="00E97697" w:rsidRPr="00F222C3">
        <w:rPr>
          <w:rFonts w:ascii="Arial" w:hAnsi="Arial" w:cs="Arial"/>
        </w:rPr>
        <w:t xml:space="preserve">y grateful </w:t>
      </w:r>
      <w:r w:rsidR="007253A6" w:rsidRPr="00F222C3">
        <w:rPr>
          <w:rFonts w:ascii="Arial" w:hAnsi="Arial" w:cs="Arial"/>
        </w:rPr>
        <w:t xml:space="preserve">to have </w:t>
      </w:r>
      <w:r w:rsidR="00E97697" w:rsidRPr="00F222C3">
        <w:rPr>
          <w:rFonts w:ascii="Arial" w:hAnsi="Arial" w:cs="Arial"/>
        </w:rPr>
        <w:t xml:space="preserve">the opportunity to comment </w:t>
      </w:r>
      <w:r w:rsidR="00076AAF" w:rsidRPr="00F222C3">
        <w:rPr>
          <w:rFonts w:ascii="Arial" w:hAnsi="Arial" w:cs="Arial"/>
        </w:rPr>
        <w:t>on ITE inspections as part of the ‘big-listen’ exercise</w:t>
      </w:r>
      <w:r w:rsidR="005F5EAD" w:rsidRPr="00F222C3">
        <w:rPr>
          <w:rFonts w:ascii="Arial" w:hAnsi="Arial" w:cs="Arial"/>
        </w:rPr>
        <w:t xml:space="preserve">. </w:t>
      </w:r>
    </w:p>
    <w:p w14:paraId="5A87173D" w14:textId="2876A2FB" w:rsidR="00226BED" w:rsidRPr="00F222C3" w:rsidRDefault="00EE196F" w:rsidP="00F222C3">
      <w:pPr>
        <w:spacing w:line="240" w:lineRule="auto"/>
        <w:rPr>
          <w:rFonts w:ascii="Arial" w:hAnsi="Arial" w:cs="Arial"/>
        </w:rPr>
      </w:pPr>
      <w:r w:rsidRPr="00F222C3">
        <w:rPr>
          <w:rFonts w:ascii="Arial" w:hAnsi="Arial" w:cs="Arial"/>
        </w:rPr>
        <w:t>We thought that it would be helpful to write to you with our key th</w:t>
      </w:r>
      <w:r w:rsidR="00986C4C" w:rsidRPr="00F222C3">
        <w:rPr>
          <w:rFonts w:ascii="Arial" w:hAnsi="Arial" w:cs="Arial"/>
        </w:rPr>
        <w:t xml:space="preserve">oughts </w:t>
      </w:r>
      <w:r w:rsidR="00D85AEB" w:rsidRPr="00F222C3">
        <w:rPr>
          <w:rFonts w:ascii="Arial" w:hAnsi="Arial" w:cs="Arial"/>
        </w:rPr>
        <w:t xml:space="preserve">and </w:t>
      </w:r>
      <w:r w:rsidR="00986C4C" w:rsidRPr="00F222C3">
        <w:rPr>
          <w:rFonts w:ascii="Arial" w:hAnsi="Arial" w:cs="Arial"/>
        </w:rPr>
        <w:t xml:space="preserve">to </w:t>
      </w:r>
      <w:r w:rsidR="00226BED" w:rsidRPr="00F222C3">
        <w:rPr>
          <w:rFonts w:ascii="Arial" w:hAnsi="Arial" w:cs="Arial"/>
        </w:rPr>
        <w:t>contextualise</w:t>
      </w:r>
      <w:r w:rsidR="00986C4C" w:rsidRPr="00F222C3">
        <w:rPr>
          <w:rFonts w:ascii="Arial" w:hAnsi="Arial" w:cs="Arial"/>
        </w:rPr>
        <w:t xml:space="preserve"> our </w:t>
      </w:r>
      <w:r w:rsidR="00D85AEB" w:rsidRPr="00F222C3">
        <w:rPr>
          <w:rFonts w:ascii="Arial" w:hAnsi="Arial" w:cs="Arial"/>
        </w:rPr>
        <w:t xml:space="preserve">more </w:t>
      </w:r>
      <w:r w:rsidR="00986C4C" w:rsidRPr="00F222C3">
        <w:rPr>
          <w:rFonts w:ascii="Arial" w:hAnsi="Arial" w:cs="Arial"/>
        </w:rPr>
        <w:t>detailed response</w:t>
      </w:r>
      <w:r w:rsidR="007253A6" w:rsidRPr="00F222C3">
        <w:rPr>
          <w:rFonts w:ascii="Arial" w:hAnsi="Arial" w:cs="Arial"/>
        </w:rPr>
        <w:t xml:space="preserve"> which we have submitted on-line</w:t>
      </w:r>
      <w:r w:rsidR="00986C4C" w:rsidRPr="00F222C3">
        <w:rPr>
          <w:rFonts w:ascii="Arial" w:hAnsi="Arial" w:cs="Arial"/>
        </w:rPr>
        <w:t>, a copy of which is a</w:t>
      </w:r>
      <w:r w:rsidR="007A38C1" w:rsidRPr="00F222C3">
        <w:rPr>
          <w:rFonts w:ascii="Arial" w:hAnsi="Arial" w:cs="Arial"/>
        </w:rPr>
        <w:t xml:space="preserve">ttached at Annex A to this letter. This reflects feedback we have received from </w:t>
      </w:r>
      <w:r w:rsidR="00702245" w:rsidRPr="00F222C3">
        <w:rPr>
          <w:rFonts w:ascii="Arial" w:hAnsi="Arial" w:cs="Arial"/>
        </w:rPr>
        <w:t xml:space="preserve">individual </w:t>
      </w:r>
      <w:r w:rsidR="007A38C1" w:rsidRPr="00F222C3">
        <w:rPr>
          <w:rFonts w:ascii="Arial" w:hAnsi="Arial" w:cs="Arial"/>
        </w:rPr>
        <w:t xml:space="preserve">UCET member institutions, </w:t>
      </w:r>
      <w:r w:rsidR="007253A6" w:rsidRPr="00F222C3">
        <w:rPr>
          <w:rFonts w:ascii="Arial" w:hAnsi="Arial" w:cs="Arial"/>
        </w:rPr>
        <w:t xml:space="preserve">unedited </w:t>
      </w:r>
      <w:r w:rsidR="00702245" w:rsidRPr="00F222C3">
        <w:rPr>
          <w:rFonts w:ascii="Arial" w:hAnsi="Arial" w:cs="Arial"/>
        </w:rPr>
        <w:t>de</w:t>
      </w:r>
      <w:r w:rsidR="0038255C" w:rsidRPr="00F222C3">
        <w:rPr>
          <w:rFonts w:ascii="Arial" w:hAnsi="Arial" w:cs="Arial"/>
        </w:rPr>
        <w:t>t</w:t>
      </w:r>
      <w:r w:rsidR="00702245" w:rsidRPr="00F222C3">
        <w:rPr>
          <w:rFonts w:ascii="Arial" w:hAnsi="Arial" w:cs="Arial"/>
        </w:rPr>
        <w:t xml:space="preserve">ails of which can be found at Annex B. </w:t>
      </w:r>
    </w:p>
    <w:p w14:paraId="6574F78F" w14:textId="77ADF129" w:rsidR="00076AAF" w:rsidRPr="00F222C3" w:rsidRDefault="00226BED" w:rsidP="00F222C3">
      <w:pPr>
        <w:spacing w:line="240" w:lineRule="auto"/>
        <w:rPr>
          <w:rFonts w:ascii="Arial" w:hAnsi="Arial" w:cs="Arial"/>
        </w:rPr>
      </w:pPr>
      <w:r w:rsidRPr="00F222C3">
        <w:rPr>
          <w:rFonts w:ascii="Arial" w:hAnsi="Arial" w:cs="Arial"/>
        </w:rPr>
        <w:t>We would welcome the opportunity to discuss our response with you in person</w:t>
      </w:r>
      <w:r w:rsidR="00C93007" w:rsidRPr="00F222C3">
        <w:rPr>
          <w:rFonts w:ascii="Arial" w:hAnsi="Arial" w:cs="Arial"/>
        </w:rPr>
        <w:t>, to add to the very helpful discussions that we have already had, and for which we are grateful, with your colleagues Rory Gribell and Helen Matthews.</w:t>
      </w:r>
    </w:p>
    <w:p w14:paraId="77253BBB" w14:textId="24F8316B" w:rsidR="00C93007" w:rsidRPr="00F222C3" w:rsidRDefault="00A769C2" w:rsidP="00F222C3">
      <w:pPr>
        <w:spacing w:line="240" w:lineRule="auto"/>
        <w:rPr>
          <w:rFonts w:ascii="Arial" w:hAnsi="Arial" w:cs="Arial"/>
        </w:rPr>
      </w:pPr>
      <w:r w:rsidRPr="00F222C3">
        <w:rPr>
          <w:rFonts w:ascii="Arial" w:hAnsi="Arial" w:cs="Arial"/>
        </w:rPr>
        <w:t>We are pleased to confirm that</w:t>
      </w:r>
      <w:r w:rsidR="00942C17" w:rsidRPr="00F222C3">
        <w:rPr>
          <w:rFonts w:ascii="Arial" w:hAnsi="Arial" w:cs="Arial"/>
        </w:rPr>
        <w:t xml:space="preserve"> </w:t>
      </w:r>
      <w:r w:rsidR="002F6DAE" w:rsidRPr="00F222C3">
        <w:rPr>
          <w:rFonts w:ascii="Arial" w:hAnsi="Arial" w:cs="Arial"/>
        </w:rPr>
        <w:t xml:space="preserve">UCET members have reported that </w:t>
      </w:r>
      <w:r w:rsidR="00942C17" w:rsidRPr="00F222C3">
        <w:rPr>
          <w:rFonts w:ascii="Arial" w:hAnsi="Arial" w:cs="Arial"/>
        </w:rPr>
        <w:t xml:space="preserve">recent ITE </w:t>
      </w:r>
      <w:r w:rsidR="00B940C7" w:rsidRPr="00F222C3">
        <w:rPr>
          <w:rFonts w:ascii="Arial" w:hAnsi="Arial" w:cs="Arial"/>
        </w:rPr>
        <w:t>inspections</w:t>
      </w:r>
      <w:r w:rsidR="00942C17" w:rsidRPr="00F222C3">
        <w:rPr>
          <w:rFonts w:ascii="Arial" w:hAnsi="Arial" w:cs="Arial"/>
        </w:rPr>
        <w:t xml:space="preserve"> </w:t>
      </w:r>
      <w:r w:rsidR="00B940C7" w:rsidRPr="00F222C3">
        <w:rPr>
          <w:rFonts w:ascii="Arial" w:hAnsi="Arial" w:cs="Arial"/>
        </w:rPr>
        <w:t>have</w:t>
      </w:r>
      <w:r w:rsidR="0038255C" w:rsidRPr="00F222C3">
        <w:rPr>
          <w:rFonts w:ascii="Arial" w:hAnsi="Arial" w:cs="Arial"/>
        </w:rPr>
        <w:t>,</w:t>
      </w:r>
      <w:r w:rsidR="00942C17" w:rsidRPr="00F222C3">
        <w:rPr>
          <w:rFonts w:ascii="Arial" w:hAnsi="Arial" w:cs="Arial"/>
        </w:rPr>
        <w:t xml:space="preserve"> with a small nu</w:t>
      </w:r>
      <w:r w:rsidR="00D8583B" w:rsidRPr="00F222C3">
        <w:rPr>
          <w:rFonts w:ascii="Arial" w:hAnsi="Arial" w:cs="Arial"/>
        </w:rPr>
        <w:t xml:space="preserve">mber of exceptions, </w:t>
      </w:r>
      <w:r w:rsidR="00472A17" w:rsidRPr="00F222C3">
        <w:rPr>
          <w:rFonts w:ascii="Arial" w:hAnsi="Arial" w:cs="Arial"/>
        </w:rPr>
        <w:t>been conducted in a professional and collegiate way and that ITE provi</w:t>
      </w:r>
      <w:r w:rsidR="006F6F2D" w:rsidRPr="00F222C3">
        <w:rPr>
          <w:rFonts w:ascii="Arial" w:hAnsi="Arial" w:cs="Arial"/>
        </w:rPr>
        <w:t xml:space="preserve">ders have been given the opportunity to make their voices heard. </w:t>
      </w:r>
    </w:p>
    <w:p w14:paraId="094ED0FF" w14:textId="0DF3452D" w:rsidR="00AE0E03" w:rsidRPr="00F222C3" w:rsidRDefault="00AE0E03" w:rsidP="00F222C3">
      <w:pPr>
        <w:spacing w:line="240" w:lineRule="auto"/>
        <w:rPr>
          <w:rFonts w:ascii="Arial" w:hAnsi="Arial" w:cs="Arial"/>
        </w:rPr>
      </w:pPr>
      <w:r w:rsidRPr="00F222C3">
        <w:rPr>
          <w:rFonts w:ascii="Arial" w:hAnsi="Arial" w:cs="Arial"/>
        </w:rPr>
        <w:t>The ‘big</w:t>
      </w:r>
      <w:r w:rsidR="00B940C7" w:rsidRPr="00F222C3">
        <w:rPr>
          <w:rFonts w:ascii="Arial" w:hAnsi="Arial" w:cs="Arial"/>
        </w:rPr>
        <w:t xml:space="preserve">-listen’ </w:t>
      </w:r>
      <w:r w:rsidR="00C131C0" w:rsidRPr="00F222C3">
        <w:rPr>
          <w:rFonts w:ascii="Arial" w:hAnsi="Arial" w:cs="Arial"/>
        </w:rPr>
        <w:t xml:space="preserve">provides us all with a timely opportunity to re-conceptualise how ITE inspections are carried out. </w:t>
      </w:r>
      <w:r w:rsidR="004D2776" w:rsidRPr="00F222C3">
        <w:rPr>
          <w:rFonts w:ascii="Arial" w:hAnsi="Arial" w:cs="Arial"/>
        </w:rPr>
        <w:t xml:space="preserve">This need not require a change to the </w:t>
      </w:r>
      <w:r w:rsidR="00AB34D5" w:rsidRPr="00F222C3">
        <w:rPr>
          <w:rFonts w:ascii="Arial" w:hAnsi="Arial" w:cs="Arial"/>
        </w:rPr>
        <w:t xml:space="preserve">current </w:t>
      </w:r>
      <w:r w:rsidR="004D2776" w:rsidRPr="00F222C3">
        <w:rPr>
          <w:rFonts w:ascii="Arial" w:hAnsi="Arial" w:cs="Arial"/>
        </w:rPr>
        <w:t xml:space="preserve">ITE inspection framework </w:t>
      </w:r>
      <w:r w:rsidR="00AB34D5" w:rsidRPr="00F222C3">
        <w:rPr>
          <w:rFonts w:ascii="Arial" w:hAnsi="Arial" w:cs="Arial"/>
        </w:rPr>
        <w:t xml:space="preserve">or to the existing regulatory requirements, although </w:t>
      </w:r>
      <w:r w:rsidR="002E36C7" w:rsidRPr="00F222C3">
        <w:rPr>
          <w:rFonts w:ascii="Arial" w:hAnsi="Arial" w:cs="Arial"/>
        </w:rPr>
        <w:t xml:space="preserve">we will of course </w:t>
      </w:r>
      <w:r w:rsidR="00741085" w:rsidRPr="00F222C3">
        <w:rPr>
          <w:rFonts w:ascii="Arial" w:hAnsi="Arial" w:cs="Arial"/>
        </w:rPr>
        <w:t>take other opportunities to comment on each of th</w:t>
      </w:r>
      <w:r w:rsidR="00064B85" w:rsidRPr="00F222C3">
        <w:rPr>
          <w:rFonts w:ascii="Arial" w:hAnsi="Arial" w:cs="Arial"/>
        </w:rPr>
        <w:t>e</w:t>
      </w:r>
      <w:r w:rsidR="00741085" w:rsidRPr="00F222C3">
        <w:rPr>
          <w:rFonts w:ascii="Arial" w:hAnsi="Arial" w:cs="Arial"/>
        </w:rPr>
        <w:t xml:space="preserve">se. We agree with the statement in the ‘big-listen’ documentation that </w:t>
      </w:r>
      <w:r w:rsidR="00D11D50" w:rsidRPr="00F222C3">
        <w:rPr>
          <w:rFonts w:ascii="Arial" w:hAnsi="Arial" w:cs="Arial"/>
        </w:rPr>
        <w:t>inspections should not be seen as something to be ‘</w:t>
      </w:r>
      <w:r w:rsidR="00D11D50" w:rsidRPr="00F222C3">
        <w:rPr>
          <w:rFonts w:ascii="Arial" w:hAnsi="Arial" w:cs="Arial"/>
          <w:i/>
          <w:iCs/>
        </w:rPr>
        <w:t>got through</w:t>
      </w:r>
      <w:r w:rsidR="00D11D50" w:rsidRPr="00F222C3">
        <w:rPr>
          <w:rFonts w:ascii="Arial" w:hAnsi="Arial" w:cs="Arial"/>
        </w:rPr>
        <w:t xml:space="preserve">’ but should instead </w:t>
      </w:r>
      <w:r w:rsidR="00001E4E" w:rsidRPr="00F222C3">
        <w:rPr>
          <w:rFonts w:ascii="Arial" w:hAnsi="Arial" w:cs="Arial"/>
        </w:rPr>
        <w:t xml:space="preserve">be part of a process that </w:t>
      </w:r>
      <w:r w:rsidR="00A957D5" w:rsidRPr="00F222C3">
        <w:rPr>
          <w:rFonts w:ascii="Arial" w:hAnsi="Arial" w:cs="Arial"/>
        </w:rPr>
        <w:t>‘</w:t>
      </w:r>
      <w:r w:rsidR="00001E4E" w:rsidRPr="00F222C3">
        <w:rPr>
          <w:rFonts w:ascii="Arial" w:hAnsi="Arial" w:cs="Arial"/>
          <w:i/>
          <w:iCs/>
        </w:rPr>
        <w:t>raise</w:t>
      </w:r>
      <w:r w:rsidR="00CE6BEA" w:rsidRPr="00F222C3">
        <w:rPr>
          <w:rFonts w:ascii="Arial" w:hAnsi="Arial" w:cs="Arial"/>
          <w:i/>
          <w:iCs/>
        </w:rPr>
        <w:t>s</w:t>
      </w:r>
      <w:r w:rsidR="00001E4E" w:rsidRPr="00F222C3">
        <w:rPr>
          <w:rFonts w:ascii="Arial" w:hAnsi="Arial" w:cs="Arial"/>
          <w:i/>
          <w:iCs/>
        </w:rPr>
        <w:t xml:space="preserve"> standards and improves </w:t>
      </w:r>
      <w:proofErr w:type="gramStart"/>
      <w:r w:rsidR="00001E4E" w:rsidRPr="00F222C3">
        <w:rPr>
          <w:rFonts w:ascii="Arial" w:hAnsi="Arial" w:cs="Arial"/>
          <w:i/>
          <w:iCs/>
        </w:rPr>
        <w:t>lives</w:t>
      </w:r>
      <w:r w:rsidR="00A957D5" w:rsidRPr="00F222C3">
        <w:rPr>
          <w:rFonts w:ascii="Arial" w:hAnsi="Arial" w:cs="Arial"/>
          <w:i/>
          <w:iCs/>
        </w:rPr>
        <w:t>’</w:t>
      </w:r>
      <w:proofErr w:type="gramEnd"/>
      <w:r w:rsidR="00001E4E" w:rsidRPr="00F222C3">
        <w:rPr>
          <w:rFonts w:ascii="Arial" w:hAnsi="Arial" w:cs="Arial"/>
        </w:rPr>
        <w:t xml:space="preserve">. </w:t>
      </w:r>
      <w:r w:rsidR="00915C66" w:rsidRPr="00F222C3">
        <w:rPr>
          <w:rFonts w:ascii="Arial" w:hAnsi="Arial" w:cs="Arial"/>
        </w:rPr>
        <w:t>Th</w:t>
      </w:r>
      <w:r w:rsidR="00C963D2" w:rsidRPr="00F222C3">
        <w:rPr>
          <w:rFonts w:ascii="Arial" w:hAnsi="Arial" w:cs="Arial"/>
        </w:rPr>
        <w:t>is suggests that th</w:t>
      </w:r>
      <w:r w:rsidR="00915C66" w:rsidRPr="00F222C3">
        <w:rPr>
          <w:rFonts w:ascii="Arial" w:hAnsi="Arial" w:cs="Arial"/>
        </w:rPr>
        <w:t xml:space="preserve">ere should </w:t>
      </w:r>
      <w:r w:rsidR="00DD678C" w:rsidRPr="00F222C3">
        <w:rPr>
          <w:rFonts w:ascii="Arial" w:hAnsi="Arial" w:cs="Arial"/>
        </w:rPr>
        <w:t xml:space="preserve">be less of a focus on compliance and more of an </w:t>
      </w:r>
      <w:r w:rsidR="001217D3" w:rsidRPr="00F222C3">
        <w:rPr>
          <w:rFonts w:ascii="Arial" w:hAnsi="Arial" w:cs="Arial"/>
        </w:rPr>
        <w:t xml:space="preserve">open dialogue between </w:t>
      </w:r>
      <w:r w:rsidR="00FD1BB7" w:rsidRPr="00F222C3">
        <w:rPr>
          <w:rFonts w:ascii="Arial" w:hAnsi="Arial" w:cs="Arial"/>
        </w:rPr>
        <w:t xml:space="preserve">the professionals carrying </w:t>
      </w:r>
      <w:r w:rsidR="00AD42C9" w:rsidRPr="00F222C3">
        <w:rPr>
          <w:rFonts w:ascii="Arial" w:hAnsi="Arial" w:cs="Arial"/>
        </w:rPr>
        <w:t>out</w:t>
      </w:r>
      <w:r w:rsidR="00FD1BB7" w:rsidRPr="00F222C3">
        <w:rPr>
          <w:rFonts w:ascii="Arial" w:hAnsi="Arial" w:cs="Arial"/>
        </w:rPr>
        <w:t xml:space="preserve"> the </w:t>
      </w:r>
      <w:r w:rsidR="00AD42C9" w:rsidRPr="00F222C3">
        <w:rPr>
          <w:rFonts w:ascii="Arial" w:hAnsi="Arial" w:cs="Arial"/>
        </w:rPr>
        <w:t>inspections</w:t>
      </w:r>
      <w:r w:rsidR="00FD1BB7" w:rsidRPr="00F222C3">
        <w:rPr>
          <w:rFonts w:ascii="Arial" w:hAnsi="Arial" w:cs="Arial"/>
        </w:rPr>
        <w:t xml:space="preserve"> and those who </w:t>
      </w:r>
      <w:r w:rsidR="00AD42C9" w:rsidRPr="00F222C3">
        <w:rPr>
          <w:rFonts w:ascii="Arial" w:hAnsi="Arial" w:cs="Arial"/>
        </w:rPr>
        <w:t>design</w:t>
      </w:r>
      <w:r w:rsidR="00FD1BB7" w:rsidRPr="00F222C3">
        <w:rPr>
          <w:rFonts w:ascii="Arial" w:hAnsi="Arial" w:cs="Arial"/>
        </w:rPr>
        <w:t xml:space="preserve"> and deliver ITE programmes. </w:t>
      </w:r>
      <w:r w:rsidR="005D4E6C" w:rsidRPr="00F222C3">
        <w:rPr>
          <w:rFonts w:ascii="Arial" w:hAnsi="Arial" w:cs="Arial"/>
        </w:rPr>
        <w:t xml:space="preserve">ITE providers should be encouraged by inspectors to </w:t>
      </w:r>
      <w:r w:rsidR="0012717E" w:rsidRPr="00F222C3">
        <w:rPr>
          <w:rFonts w:ascii="Arial" w:hAnsi="Arial" w:cs="Arial"/>
        </w:rPr>
        <w:t xml:space="preserve">take a holistic and nuanced approach </w:t>
      </w:r>
      <w:r w:rsidR="00A374F2" w:rsidRPr="00F222C3">
        <w:rPr>
          <w:rFonts w:ascii="Arial" w:hAnsi="Arial" w:cs="Arial"/>
        </w:rPr>
        <w:t>to ITE</w:t>
      </w:r>
      <w:r w:rsidR="003A5AE8" w:rsidRPr="00F222C3">
        <w:rPr>
          <w:rFonts w:ascii="Arial" w:hAnsi="Arial" w:cs="Arial"/>
        </w:rPr>
        <w:t xml:space="preserve">. The agency that ITE providers </w:t>
      </w:r>
      <w:proofErr w:type="gramStart"/>
      <w:r w:rsidR="003A5AE8" w:rsidRPr="00F222C3">
        <w:rPr>
          <w:rFonts w:ascii="Arial" w:hAnsi="Arial" w:cs="Arial"/>
        </w:rPr>
        <w:t>have to</w:t>
      </w:r>
      <w:proofErr w:type="gramEnd"/>
      <w:r w:rsidR="003A5AE8" w:rsidRPr="00F222C3">
        <w:rPr>
          <w:rFonts w:ascii="Arial" w:hAnsi="Arial" w:cs="Arial"/>
        </w:rPr>
        <w:t xml:space="preserve"> interpret, contextualise </w:t>
      </w:r>
      <w:r w:rsidR="00376013" w:rsidRPr="00F222C3">
        <w:rPr>
          <w:rFonts w:ascii="Arial" w:hAnsi="Arial" w:cs="Arial"/>
        </w:rPr>
        <w:t>a</w:t>
      </w:r>
      <w:r w:rsidR="002F2116" w:rsidRPr="00F222C3">
        <w:rPr>
          <w:rFonts w:ascii="Arial" w:hAnsi="Arial" w:cs="Arial"/>
        </w:rPr>
        <w:t>n</w:t>
      </w:r>
      <w:r w:rsidR="00376013" w:rsidRPr="00F222C3">
        <w:rPr>
          <w:rFonts w:ascii="Arial" w:hAnsi="Arial" w:cs="Arial"/>
        </w:rPr>
        <w:t xml:space="preserve">d take a variety of approaches to ITE should be nurtured and celebrated. </w:t>
      </w:r>
      <w:r w:rsidR="00BA1CD2" w:rsidRPr="00F222C3">
        <w:rPr>
          <w:rFonts w:ascii="Arial" w:hAnsi="Arial" w:cs="Arial"/>
        </w:rPr>
        <w:t>Formulaic and ‘tick-</w:t>
      </w:r>
      <w:r w:rsidR="00BA1CD2" w:rsidRPr="00F222C3">
        <w:rPr>
          <w:rFonts w:ascii="Arial" w:hAnsi="Arial" w:cs="Arial"/>
        </w:rPr>
        <w:lastRenderedPageBreak/>
        <w:t>box</w:t>
      </w:r>
      <w:r w:rsidR="00AF0573" w:rsidRPr="00F222C3">
        <w:rPr>
          <w:rFonts w:ascii="Arial" w:hAnsi="Arial" w:cs="Arial"/>
        </w:rPr>
        <w:t>’ approaches can stifle creativity</w:t>
      </w:r>
      <w:r w:rsidR="00DF328E" w:rsidRPr="00F222C3">
        <w:rPr>
          <w:rFonts w:ascii="Arial" w:hAnsi="Arial" w:cs="Arial"/>
        </w:rPr>
        <w:t xml:space="preserve"> and constrain quality. </w:t>
      </w:r>
      <w:r w:rsidR="009B7144" w:rsidRPr="00F222C3">
        <w:rPr>
          <w:rFonts w:ascii="Arial" w:hAnsi="Arial" w:cs="Arial"/>
        </w:rPr>
        <w:t xml:space="preserve">This might on occasion </w:t>
      </w:r>
      <w:r w:rsidR="00BC4DE3" w:rsidRPr="00F222C3">
        <w:rPr>
          <w:rFonts w:ascii="Arial" w:hAnsi="Arial" w:cs="Arial"/>
        </w:rPr>
        <w:t xml:space="preserve">require </w:t>
      </w:r>
      <w:r w:rsidR="009B7144" w:rsidRPr="00F222C3">
        <w:rPr>
          <w:rFonts w:ascii="Arial" w:hAnsi="Arial" w:cs="Arial"/>
        </w:rPr>
        <w:t xml:space="preserve">inspectors to </w:t>
      </w:r>
      <w:r w:rsidR="00487A56" w:rsidRPr="00F222C3">
        <w:rPr>
          <w:rFonts w:ascii="Arial" w:hAnsi="Arial" w:cs="Arial"/>
        </w:rPr>
        <w:t xml:space="preserve">look below the surface </w:t>
      </w:r>
      <w:r w:rsidR="002F2116" w:rsidRPr="00F222C3">
        <w:rPr>
          <w:rFonts w:ascii="Arial" w:hAnsi="Arial" w:cs="Arial"/>
        </w:rPr>
        <w:t xml:space="preserve">and </w:t>
      </w:r>
      <w:r w:rsidR="00EE01C8" w:rsidRPr="00F222C3">
        <w:rPr>
          <w:rFonts w:ascii="Arial" w:hAnsi="Arial" w:cs="Arial"/>
        </w:rPr>
        <w:t xml:space="preserve">allow for the fact that </w:t>
      </w:r>
      <w:r w:rsidR="00E60442" w:rsidRPr="00F222C3">
        <w:rPr>
          <w:rFonts w:ascii="Arial" w:hAnsi="Arial" w:cs="Arial"/>
        </w:rPr>
        <w:t xml:space="preserve">that </w:t>
      </w:r>
      <w:r w:rsidR="005B4326" w:rsidRPr="00F222C3">
        <w:rPr>
          <w:rFonts w:ascii="Arial" w:hAnsi="Arial" w:cs="Arial"/>
        </w:rPr>
        <w:t xml:space="preserve">fidelity to </w:t>
      </w:r>
      <w:r w:rsidR="00E316F3" w:rsidRPr="00F222C3">
        <w:rPr>
          <w:rFonts w:ascii="Arial" w:hAnsi="Arial" w:cs="Arial"/>
        </w:rPr>
        <w:t xml:space="preserve">national requirements </w:t>
      </w:r>
      <w:r w:rsidR="005B4326" w:rsidRPr="00F222C3">
        <w:rPr>
          <w:rFonts w:ascii="Arial" w:hAnsi="Arial" w:cs="Arial"/>
        </w:rPr>
        <w:t xml:space="preserve">can be </w:t>
      </w:r>
      <w:r w:rsidR="00E316F3" w:rsidRPr="00F222C3">
        <w:rPr>
          <w:rFonts w:ascii="Arial" w:hAnsi="Arial" w:cs="Arial"/>
        </w:rPr>
        <w:t xml:space="preserve">assessed </w:t>
      </w:r>
      <w:r w:rsidR="005B4326" w:rsidRPr="00F222C3">
        <w:rPr>
          <w:rFonts w:ascii="Arial" w:hAnsi="Arial" w:cs="Arial"/>
        </w:rPr>
        <w:t>in deeper ways tha</w:t>
      </w:r>
      <w:r w:rsidR="00A66518" w:rsidRPr="00F222C3">
        <w:rPr>
          <w:rFonts w:ascii="Arial" w:hAnsi="Arial" w:cs="Arial"/>
        </w:rPr>
        <w:t xml:space="preserve">n through surface level and superficial </w:t>
      </w:r>
      <w:r w:rsidR="00C56F08" w:rsidRPr="00F222C3">
        <w:rPr>
          <w:rFonts w:ascii="Arial" w:hAnsi="Arial" w:cs="Arial"/>
        </w:rPr>
        <w:t>references</w:t>
      </w:r>
      <w:r w:rsidR="00A66518" w:rsidRPr="00F222C3">
        <w:rPr>
          <w:rFonts w:ascii="Arial" w:hAnsi="Arial" w:cs="Arial"/>
        </w:rPr>
        <w:t xml:space="preserve"> to</w:t>
      </w:r>
      <w:r w:rsidR="00C56F08" w:rsidRPr="00F222C3">
        <w:rPr>
          <w:rFonts w:ascii="Arial" w:hAnsi="Arial" w:cs="Arial"/>
        </w:rPr>
        <w:t xml:space="preserve">, for example, specific </w:t>
      </w:r>
      <w:r w:rsidR="00580BC3" w:rsidRPr="00F222C3">
        <w:rPr>
          <w:rFonts w:ascii="Arial" w:hAnsi="Arial" w:cs="Arial"/>
        </w:rPr>
        <w:t xml:space="preserve">aspects </w:t>
      </w:r>
      <w:r w:rsidR="00C56F08" w:rsidRPr="00F222C3">
        <w:rPr>
          <w:rFonts w:ascii="Arial" w:hAnsi="Arial" w:cs="Arial"/>
        </w:rPr>
        <w:t xml:space="preserve">of the ITTECF. </w:t>
      </w:r>
      <w:r w:rsidR="00FA4D64" w:rsidRPr="00F222C3">
        <w:rPr>
          <w:rFonts w:ascii="Arial" w:hAnsi="Arial" w:cs="Arial"/>
        </w:rPr>
        <w:t xml:space="preserve"> </w:t>
      </w:r>
      <w:r w:rsidR="0018581E" w:rsidRPr="00F222C3">
        <w:rPr>
          <w:rFonts w:ascii="Arial" w:hAnsi="Arial" w:cs="Arial"/>
        </w:rPr>
        <w:t>There is a perception that at least some inspections are inquisitorial</w:t>
      </w:r>
      <w:r w:rsidR="000C1328" w:rsidRPr="00F222C3">
        <w:rPr>
          <w:rFonts w:ascii="Arial" w:hAnsi="Arial" w:cs="Arial"/>
        </w:rPr>
        <w:t>, with ITE providers being subject to ra</w:t>
      </w:r>
      <w:r w:rsidR="002465B9" w:rsidRPr="00F222C3">
        <w:rPr>
          <w:rFonts w:ascii="Arial" w:hAnsi="Arial" w:cs="Arial"/>
        </w:rPr>
        <w:t>pi</w:t>
      </w:r>
      <w:r w:rsidR="000C1328" w:rsidRPr="00F222C3">
        <w:rPr>
          <w:rFonts w:ascii="Arial" w:hAnsi="Arial" w:cs="Arial"/>
        </w:rPr>
        <w:t xml:space="preserve">d-fire questioning </w:t>
      </w:r>
      <w:r w:rsidR="002465B9" w:rsidRPr="00F222C3">
        <w:rPr>
          <w:rFonts w:ascii="Arial" w:hAnsi="Arial" w:cs="Arial"/>
        </w:rPr>
        <w:t xml:space="preserve">with a focus on compliance-checking. </w:t>
      </w:r>
      <w:r w:rsidR="00F5388F" w:rsidRPr="00F222C3">
        <w:rPr>
          <w:rFonts w:ascii="Arial" w:hAnsi="Arial" w:cs="Arial"/>
        </w:rPr>
        <w:t>Making sure that programme</w:t>
      </w:r>
      <w:r w:rsidR="00D676CB" w:rsidRPr="00F222C3">
        <w:rPr>
          <w:rFonts w:ascii="Arial" w:hAnsi="Arial" w:cs="Arial"/>
        </w:rPr>
        <w:t xml:space="preserve"> structures comply with </w:t>
      </w:r>
      <w:r w:rsidR="00580BC3" w:rsidRPr="00F222C3">
        <w:rPr>
          <w:rFonts w:ascii="Arial" w:hAnsi="Arial" w:cs="Arial"/>
        </w:rPr>
        <w:t xml:space="preserve">at least some </w:t>
      </w:r>
      <w:r w:rsidR="00D676CB" w:rsidRPr="00F222C3">
        <w:rPr>
          <w:rFonts w:ascii="Arial" w:hAnsi="Arial" w:cs="Arial"/>
        </w:rPr>
        <w:t xml:space="preserve">of the regulatory requirements (for example those </w:t>
      </w:r>
      <w:r w:rsidR="00754E13" w:rsidRPr="00F222C3">
        <w:rPr>
          <w:rFonts w:ascii="Arial" w:hAnsi="Arial" w:cs="Arial"/>
        </w:rPr>
        <w:t>relating</w:t>
      </w:r>
      <w:r w:rsidR="00D676CB" w:rsidRPr="00F222C3">
        <w:rPr>
          <w:rFonts w:ascii="Arial" w:hAnsi="Arial" w:cs="Arial"/>
        </w:rPr>
        <w:t xml:space="preserve"> to age-phase and time spent in schools) could be done as part o</w:t>
      </w:r>
      <w:r w:rsidR="00754E13" w:rsidRPr="00F222C3">
        <w:rPr>
          <w:rFonts w:ascii="Arial" w:hAnsi="Arial" w:cs="Arial"/>
        </w:rPr>
        <w:t>f</w:t>
      </w:r>
      <w:r w:rsidR="004B5038" w:rsidRPr="00F222C3">
        <w:rPr>
          <w:rFonts w:ascii="Arial" w:hAnsi="Arial" w:cs="Arial"/>
        </w:rPr>
        <w:t xml:space="preserve"> a desk-based exercise, th</w:t>
      </w:r>
      <w:r w:rsidR="00675232" w:rsidRPr="00F222C3">
        <w:rPr>
          <w:rFonts w:ascii="Arial" w:hAnsi="Arial" w:cs="Arial"/>
        </w:rPr>
        <w:t>u</w:t>
      </w:r>
      <w:r w:rsidR="004B5038" w:rsidRPr="00F222C3">
        <w:rPr>
          <w:rFonts w:ascii="Arial" w:hAnsi="Arial" w:cs="Arial"/>
        </w:rPr>
        <w:t xml:space="preserve">s releasing valuable inspection time </w:t>
      </w:r>
      <w:r w:rsidR="00675232" w:rsidRPr="00F222C3">
        <w:rPr>
          <w:rFonts w:ascii="Arial" w:hAnsi="Arial" w:cs="Arial"/>
        </w:rPr>
        <w:t xml:space="preserve">for </w:t>
      </w:r>
      <w:r w:rsidR="00E12366" w:rsidRPr="00F222C3">
        <w:rPr>
          <w:rFonts w:ascii="Arial" w:hAnsi="Arial" w:cs="Arial"/>
        </w:rPr>
        <w:t xml:space="preserve">open and </w:t>
      </w:r>
      <w:r w:rsidR="00754E13" w:rsidRPr="00F222C3">
        <w:rPr>
          <w:rFonts w:ascii="Arial" w:hAnsi="Arial" w:cs="Arial"/>
        </w:rPr>
        <w:t>collegiate</w:t>
      </w:r>
      <w:r w:rsidR="00E12366" w:rsidRPr="00F222C3">
        <w:rPr>
          <w:rFonts w:ascii="Arial" w:hAnsi="Arial" w:cs="Arial"/>
        </w:rPr>
        <w:t xml:space="preserve"> dialogue </w:t>
      </w:r>
      <w:r w:rsidR="00EB2EAB" w:rsidRPr="00F222C3">
        <w:rPr>
          <w:rFonts w:ascii="Arial" w:hAnsi="Arial" w:cs="Arial"/>
        </w:rPr>
        <w:t xml:space="preserve">and </w:t>
      </w:r>
      <w:r w:rsidR="00E12366" w:rsidRPr="00F222C3">
        <w:rPr>
          <w:rFonts w:ascii="Arial" w:hAnsi="Arial" w:cs="Arial"/>
        </w:rPr>
        <w:t xml:space="preserve">the potential to have a </w:t>
      </w:r>
      <w:r w:rsidR="00754E13" w:rsidRPr="00F222C3">
        <w:rPr>
          <w:rFonts w:ascii="Arial" w:hAnsi="Arial" w:cs="Arial"/>
        </w:rPr>
        <w:t>meaningful</w:t>
      </w:r>
      <w:r w:rsidR="00E12366" w:rsidRPr="00F222C3">
        <w:rPr>
          <w:rFonts w:ascii="Arial" w:hAnsi="Arial" w:cs="Arial"/>
        </w:rPr>
        <w:t xml:space="preserve"> and</w:t>
      </w:r>
      <w:r w:rsidR="00E9629A" w:rsidRPr="00F222C3">
        <w:rPr>
          <w:rFonts w:ascii="Arial" w:hAnsi="Arial" w:cs="Arial"/>
        </w:rPr>
        <w:t xml:space="preserve"> </w:t>
      </w:r>
      <w:r w:rsidR="00E12366" w:rsidRPr="00F222C3">
        <w:rPr>
          <w:rFonts w:ascii="Arial" w:hAnsi="Arial" w:cs="Arial"/>
        </w:rPr>
        <w:t xml:space="preserve">lasting impact on quality. </w:t>
      </w:r>
    </w:p>
    <w:p w14:paraId="451453CD" w14:textId="511BA917" w:rsidR="00496442" w:rsidRPr="00F222C3" w:rsidRDefault="0014076D" w:rsidP="00F222C3">
      <w:pPr>
        <w:spacing w:line="240" w:lineRule="auto"/>
        <w:rPr>
          <w:rFonts w:ascii="Arial" w:hAnsi="Arial" w:cs="Arial"/>
        </w:rPr>
      </w:pPr>
      <w:r w:rsidRPr="00F222C3">
        <w:rPr>
          <w:rFonts w:ascii="Arial" w:hAnsi="Arial" w:cs="Arial"/>
        </w:rPr>
        <w:t>M</w:t>
      </w:r>
      <w:r w:rsidR="00496442" w:rsidRPr="00F222C3">
        <w:rPr>
          <w:rFonts w:ascii="Arial" w:hAnsi="Arial" w:cs="Arial"/>
        </w:rPr>
        <w:t>ore account should be taken of the pressures that ITE inspections can place on partner schools and colleges</w:t>
      </w:r>
      <w:r w:rsidR="00D56AD0" w:rsidRPr="00F222C3">
        <w:rPr>
          <w:rFonts w:ascii="Arial" w:hAnsi="Arial" w:cs="Arial"/>
        </w:rPr>
        <w:t xml:space="preserve">, many of whom work with more than one ITE provider and </w:t>
      </w:r>
      <w:r w:rsidR="00C36C9B" w:rsidRPr="00F222C3">
        <w:rPr>
          <w:rFonts w:ascii="Arial" w:hAnsi="Arial" w:cs="Arial"/>
        </w:rPr>
        <w:t xml:space="preserve">so </w:t>
      </w:r>
      <w:r w:rsidR="00D56AD0" w:rsidRPr="00F222C3">
        <w:rPr>
          <w:rFonts w:ascii="Arial" w:hAnsi="Arial" w:cs="Arial"/>
        </w:rPr>
        <w:t xml:space="preserve">can be subject to multiple inspections involving lesson </w:t>
      </w:r>
      <w:r w:rsidR="00FA43B1" w:rsidRPr="00F222C3">
        <w:rPr>
          <w:rFonts w:ascii="Arial" w:hAnsi="Arial" w:cs="Arial"/>
        </w:rPr>
        <w:t>observations</w:t>
      </w:r>
      <w:r w:rsidR="00D56AD0" w:rsidRPr="00F222C3">
        <w:rPr>
          <w:rFonts w:ascii="Arial" w:hAnsi="Arial" w:cs="Arial"/>
        </w:rPr>
        <w:t xml:space="preserve"> and meetings with </w:t>
      </w:r>
      <w:r w:rsidR="00A83429" w:rsidRPr="00F222C3">
        <w:rPr>
          <w:rFonts w:ascii="Arial" w:hAnsi="Arial" w:cs="Arial"/>
        </w:rPr>
        <w:t>senior</w:t>
      </w:r>
      <w:r w:rsidR="00D56AD0" w:rsidRPr="00F222C3">
        <w:rPr>
          <w:rFonts w:ascii="Arial" w:hAnsi="Arial" w:cs="Arial"/>
        </w:rPr>
        <w:t xml:space="preserve"> school staff, school-based mentors and ITE students. </w:t>
      </w:r>
      <w:r w:rsidR="00FA43B1" w:rsidRPr="00F222C3">
        <w:rPr>
          <w:rFonts w:ascii="Arial" w:hAnsi="Arial" w:cs="Arial"/>
        </w:rPr>
        <w:t xml:space="preserve">Schools and colleges are already faced with </w:t>
      </w:r>
      <w:r w:rsidR="00A83429" w:rsidRPr="00F222C3">
        <w:rPr>
          <w:rFonts w:ascii="Arial" w:hAnsi="Arial" w:cs="Arial"/>
        </w:rPr>
        <w:t>multiple</w:t>
      </w:r>
      <w:r w:rsidR="00FA43B1" w:rsidRPr="00F222C3">
        <w:rPr>
          <w:rFonts w:ascii="Arial" w:hAnsi="Arial" w:cs="Arial"/>
        </w:rPr>
        <w:t xml:space="preserve"> pressures, and </w:t>
      </w:r>
      <w:r w:rsidR="00473796">
        <w:rPr>
          <w:rFonts w:ascii="Arial" w:hAnsi="Arial" w:cs="Arial"/>
        </w:rPr>
        <w:t>for</w:t>
      </w:r>
      <w:r w:rsidR="00CB6438" w:rsidRPr="00F222C3">
        <w:rPr>
          <w:rFonts w:ascii="Arial" w:hAnsi="Arial" w:cs="Arial"/>
        </w:rPr>
        <w:t xml:space="preserve"> </w:t>
      </w:r>
      <w:r w:rsidR="00FA43B1" w:rsidRPr="00F222C3">
        <w:rPr>
          <w:rFonts w:ascii="Arial" w:hAnsi="Arial" w:cs="Arial"/>
        </w:rPr>
        <w:t xml:space="preserve">ITE these will increase with new </w:t>
      </w:r>
      <w:r w:rsidR="009B28AC" w:rsidRPr="00F222C3">
        <w:rPr>
          <w:rFonts w:ascii="Arial" w:hAnsi="Arial" w:cs="Arial"/>
        </w:rPr>
        <w:t xml:space="preserve">expectations </w:t>
      </w:r>
      <w:proofErr w:type="gramStart"/>
      <w:r w:rsidR="009B28AC" w:rsidRPr="00F222C3">
        <w:rPr>
          <w:rFonts w:ascii="Arial" w:hAnsi="Arial" w:cs="Arial"/>
        </w:rPr>
        <w:t xml:space="preserve">in regards </w:t>
      </w:r>
      <w:r w:rsidR="00CB6438" w:rsidRPr="00F222C3">
        <w:rPr>
          <w:rFonts w:ascii="Arial" w:hAnsi="Arial" w:cs="Arial"/>
        </w:rPr>
        <w:t>to</w:t>
      </w:r>
      <w:proofErr w:type="gramEnd"/>
      <w:r w:rsidR="00CB6438" w:rsidRPr="00F222C3">
        <w:rPr>
          <w:rFonts w:ascii="Arial" w:hAnsi="Arial" w:cs="Arial"/>
        </w:rPr>
        <w:t xml:space="preserve"> </w:t>
      </w:r>
      <w:r w:rsidR="009B28AC" w:rsidRPr="00F222C3">
        <w:rPr>
          <w:rFonts w:ascii="Arial" w:hAnsi="Arial" w:cs="Arial"/>
        </w:rPr>
        <w:t>mentor training, ITAP</w:t>
      </w:r>
      <w:r w:rsidR="00507A0C">
        <w:rPr>
          <w:rFonts w:ascii="Arial" w:hAnsi="Arial" w:cs="Arial"/>
        </w:rPr>
        <w:t xml:space="preserve"> and </w:t>
      </w:r>
      <w:r w:rsidR="009B28AC" w:rsidRPr="00F222C3">
        <w:rPr>
          <w:rFonts w:ascii="Arial" w:hAnsi="Arial" w:cs="Arial"/>
        </w:rPr>
        <w:t>other aspects of the new Quality Requirements</w:t>
      </w:r>
      <w:r w:rsidR="00AB6BF3" w:rsidRPr="00F222C3">
        <w:rPr>
          <w:rFonts w:ascii="Arial" w:hAnsi="Arial" w:cs="Arial"/>
        </w:rPr>
        <w:t xml:space="preserve">. </w:t>
      </w:r>
      <w:r w:rsidR="00536401" w:rsidRPr="00F222C3">
        <w:rPr>
          <w:rFonts w:ascii="Arial" w:hAnsi="Arial" w:cs="Arial"/>
        </w:rPr>
        <w:t>We are particularly concerned about the suggested mov</w:t>
      </w:r>
      <w:r w:rsidR="006659DC" w:rsidRPr="00F222C3">
        <w:rPr>
          <w:rFonts w:ascii="Arial" w:hAnsi="Arial" w:cs="Arial"/>
        </w:rPr>
        <w:t>e</w:t>
      </w:r>
      <w:r w:rsidR="00536401" w:rsidRPr="00F222C3">
        <w:rPr>
          <w:rFonts w:ascii="Arial" w:hAnsi="Arial" w:cs="Arial"/>
        </w:rPr>
        <w:t xml:space="preserve"> towards a</w:t>
      </w:r>
      <w:r w:rsidR="006659DC" w:rsidRPr="00F222C3">
        <w:rPr>
          <w:rFonts w:ascii="Arial" w:hAnsi="Arial" w:cs="Arial"/>
        </w:rPr>
        <w:t xml:space="preserve"> three-</w:t>
      </w:r>
      <w:r w:rsidR="0054707E" w:rsidRPr="00F222C3">
        <w:rPr>
          <w:rFonts w:ascii="Arial" w:hAnsi="Arial" w:cs="Arial"/>
        </w:rPr>
        <w:t xml:space="preserve">year </w:t>
      </w:r>
      <w:r w:rsidR="00C36C9B" w:rsidRPr="00F222C3">
        <w:rPr>
          <w:rFonts w:ascii="Arial" w:hAnsi="Arial" w:cs="Arial"/>
        </w:rPr>
        <w:t xml:space="preserve">inspection </w:t>
      </w:r>
      <w:r w:rsidR="00D24096" w:rsidRPr="00F222C3">
        <w:rPr>
          <w:rFonts w:ascii="Arial" w:hAnsi="Arial" w:cs="Arial"/>
        </w:rPr>
        <w:t>cycle which</w:t>
      </w:r>
      <w:r w:rsidR="006659DC" w:rsidRPr="00F222C3">
        <w:rPr>
          <w:rFonts w:ascii="Arial" w:hAnsi="Arial" w:cs="Arial"/>
        </w:rPr>
        <w:t xml:space="preserve"> might lead schools and colleges to question </w:t>
      </w:r>
      <w:r w:rsidR="00EE47AF" w:rsidRPr="00F222C3">
        <w:rPr>
          <w:rFonts w:ascii="Arial" w:hAnsi="Arial" w:cs="Arial"/>
        </w:rPr>
        <w:t xml:space="preserve">their future involvement in ITE, which would have an impact on the availability </w:t>
      </w:r>
      <w:r w:rsidR="0011792E" w:rsidRPr="00F222C3">
        <w:rPr>
          <w:rFonts w:ascii="Arial" w:hAnsi="Arial" w:cs="Arial"/>
        </w:rPr>
        <w:t>o</w:t>
      </w:r>
      <w:r w:rsidR="00D24096" w:rsidRPr="00F222C3">
        <w:rPr>
          <w:rFonts w:ascii="Arial" w:hAnsi="Arial" w:cs="Arial"/>
        </w:rPr>
        <w:t xml:space="preserve">f </w:t>
      </w:r>
      <w:r w:rsidR="0011792E" w:rsidRPr="00F222C3">
        <w:rPr>
          <w:rFonts w:ascii="Arial" w:hAnsi="Arial" w:cs="Arial"/>
        </w:rPr>
        <w:t>placements</w:t>
      </w:r>
      <w:r w:rsidR="00D24096" w:rsidRPr="00F222C3">
        <w:rPr>
          <w:rFonts w:ascii="Arial" w:hAnsi="Arial" w:cs="Arial"/>
        </w:rPr>
        <w:t>,</w:t>
      </w:r>
      <w:r w:rsidR="00EE73D6" w:rsidRPr="00F222C3">
        <w:rPr>
          <w:rFonts w:ascii="Arial" w:hAnsi="Arial" w:cs="Arial"/>
        </w:rPr>
        <w:t xml:space="preserve"> programme viability and levels of recruitment. </w:t>
      </w:r>
    </w:p>
    <w:p w14:paraId="4EE4625A" w14:textId="72C22745" w:rsidR="00B83F1C" w:rsidRPr="00F222C3" w:rsidRDefault="00B176D0" w:rsidP="00F222C3">
      <w:pPr>
        <w:spacing w:line="240" w:lineRule="auto"/>
        <w:rPr>
          <w:rFonts w:ascii="Arial" w:hAnsi="Arial" w:cs="Arial"/>
        </w:rPr>
      </w:pPr>
      <w:r>
        <w:rPr>
          <w:rFonts w:ascii="Arial" w:hAnsi="Arial" w:cs="Arial"/>
        </w:rPr>
        <w:t>I</w:t>
      </w:r>
      <w:r w:rsidR="00B83F1C" w:rsidRPr="00F222C3">
        <w:rPr>
          <w:rFonts w:ascii="Arial" w:hAnsi="Arial" w:cs="Arial"/>
        </w:rPr>
        <w:t xml:space="preserve">nspection teams </w:t>
      </w:r>
      <w:r>
        <w:rPr>
          <w:rFonts w:ascii="Arial" w:hAnsi="Arial" w:cs="Arial"/>
        </w:rPr>
        <w:t>ne</w:t>
      </w:r>
      <w:r w:rsidR="00215A87">
        <w:rPr>
          <w:rFonts w:ascii="Arial" w:hAnsi="Arial" w:cs="Arial"/>
        </w:rPr>
        <w:t xml:space="preserve">ed to </w:t>
      </w:r>
      <w:r w:rsidR="00B83F1C" w:rsidRPr="00F222C3">
        <w:rPr>
          <w:rFonts w:ascii="Arial" w:hAnsi="Arial" w:cs="Arial"/>
        </w:rPr>
        <w:t>underst</w:t>
      </w:r>
      <w:r w:rsidR="00215A87">
        <w:rPr>
          <w:rFonts w:ascii="Arial" w:hAnsi="Arial" w:cs="Arial"/>
        </w:rPr>
        <w:t xml:space="preserve">and </w:t>
      </w:r>
      <w:r w:rsidR="00E301F6" w:rsidRPr="00F222C3">
        <w:rPr>
          <w:rFonts w:ascii="Arial" w:hAnsi="Arial" w:cs="Arial"/>
        </w:rPr>
        <w:t xml:space="preserve">the context, </w:t>
      </w:r>
      <w:proofErr w:type="gramStart"/>
      <w:r w:rsidR="00E301F6" w:rsidRPr="00F222C3">
        <w:rPr>
          <w:rFonts w:ascii="Arial" w:hAnsi="Arial" w:cs="Arial"/>
        </w:rPr>
        <w:t>structure</w:t>
      </w:r>
      <w:proofErr w:type="gramEnd"/>
      <w:r w:rsidR="00E301F6" w:rsidRPr="00F222C3">
        <w:rPr>
          <w:rFonts w:ascii="Arial" w:hAnsi="Arial" w:cs="Arial"/>
        </w:rPr>
        <w:t xml:space="preserve"> and regulatory frameworks </w:t>
      </w:r>
      <w:r w:rsidR="007811FC" w:rsidRPr="00F222C3">
        <w:rPr>
          <w:rFonts w:ascii="Arial" w:hAnsi="Arial" w:cs="Arial"/>
        </w:rPr>
        <w:t>within</w:t>
      </w:r>
      <w:r w:rsidR="00E301F6" w:rsidRPr="00F222C3">
        <w:rPr>
          <w:rFonts w:ascii="Arial" w:hAnsi="Arial" w:cs="Arial"/>
        </w:rPr>
        <w:t xml:space="preserve"> which HEIs operate, and of the </w:t>
      </w:r>
      <w:r w:rsidR="007811FC" w:rsidRPr="00F222C3">
        <w:rPr>
          <w:rFonts w:ascii="Arial" w:hAnsi="Arial" w:cs="Arial"/>
        </w:rPr>
        <w:t>added value th</w:t>
      </w:r>
      <w:r w:rsidR="0037303C" w:rsidRPr="00F222C3">
        <w:rPr>
          <w:rFonts w:ascii="Arial" w:hAnsi="Arial" w:cs="Arial"/>
        </w:rPr>
        <w:t xml:space="preserve">at </w:t>
      </w:r>
      <w:r w:rsidR="00281515" w:rsidRPr="00F222C3">
        <w:rPr>
          <w:rFonts w:ascii="Arial" w:hAnsi="Arial" w:cs="Arial"/>
        </w:rPr>
        <w:t>the university sector can bring</w:t>
      </w:r>
      <w:r w:rsidR="0037303C" w:rsidRPr="00F222C3">
        <w:rPr>
          <w:rFonts w:ascii="Arial" w:hAnsi="Arial" w:cs="Arial"/>
        </w:rPr>
        <w:t xml:space="preserve"> to teacher-education. </w:t>
      </w:r>
      <w:r w:rsidR="0057130E" w:rsidRPr="00F222C3">
        <w:rPr>
          <w:rFonts w:ascii="Arial" w:hAnsi="Arial" w:cs="Arial"/>
        </w:rPr>
        <w:t xml:space="preserve">Out of date </w:t>
      </w:r>
      <w:r w:rsidR="00951688" w:rsidRPr="00F222C3">
        <w:rPr>
          <w:rFonts w:ascii="Arial" w:hAnsi="Arial" w:cs="Arial"/>
        </w:rPr>
        <w:t xml:space="preserve">and stereotyped </w:t>
      </w:r>
      <w:r w:rsidR="00447FA9" w:rsidRPr="00F222C3">
        <w:rPr>
          <w:rFonts w:ascii="Arial" w:hAnsi="Arial" w:cs="Arial"/>
        </w:rPr>
        <w:t>distinctions</w:t>
      </w:r>
      <w:r w:rsidR="00951688" w:rsidRPr="00F222C3">
        <w:rPr>
          <w:rFonts w:ascii="Arial" w:hAnsi="Arial" w:cs="Arial"/>
        </w:rPr>
        <w:t xml:space="preserve"> between ‘HEI-based’ and ‘schools-led</w:t>
      </w:r>
      <w:r w:rsidR="00447FA9" w:rsidRPr="00F222C3">
        <w:rPr>
          <w:rFonts w:ascii="Arial" w:hAnsi="Arial" w:cs="Arial"/>
        </w:rPr>
        <w:t xml:space="preserve">’ </w:t>
      </w:r>
      <w:r w:rsidR="00951688" w:rsidRPr="00F222C3">
        <w:rPr>
          <w:rFonts w:ascii="Arial" w:hAnsi="Arial" w:cs="Arial"/>
        </w:rPr>
        <w:t xml:space="preserve">teacher education should </w:t>
      </w:r>
      <w:r w:rsidR="00447FA9" w:rsidRPr="00F222C3">
        <w:rPr>
          <w:rFonts w:ascii="Arial" w:hAnsi="Arial" w:cs="Arial"/>
        </w:rPr>
        <w:t xml:space="preserve">be </w:t>
      </w:r>
      <w:r w:rsidR="00B978A5" w:rsidRPr="00F222C3">
        <w:rPr>
          <w:rFonts w:ascii="Arial" w:hAnsi="Arial" w:cs="Arial"/>
        </w:rPr>
        <w:t>avoided</w:t>
      </w:r>
      <w:r w:rsidR="00447FA9" w:rsidRPr="00F222C3">
        <w:rPr>
          <w:rFonts w:ascii="Arial" w:hAnsi="Arial" w:cs="Arial"/>
        </w:rPr>
        <w:t xml:space="preserve">. </w:t>
      </w:r>
      <w:r w:rsidR="00132490" w:rsidRPr="00F222C3">
        <w:rPr>
          <w:rFonts w:ascii="Arial" w:hAnsi="Arial" w:cs="Arial"/>
        </w:rPr>
        <w:t xml:space="preserve">We would </w:t>
      </w:r>
      <w:r w:rsidR="00634E4F" w:rsidRPr="00F222C3">
        <w:rPr>
          <w:rFonts w:ascii="Arial" w:hAnsi="Arial" w:cs="Arial"/>
        </w:rPr>
        <w:t>re</w:t>
      </w:r>
      <w:r w:rsidR="00132490" w:rsidRPr="00F222C3">
        <w:rPr>
          <w:rFonts w:ascii="Arial" w:hAnsi="Arial" w:cs="Arial"/>
        </w:rPr>
        <w:t xml:space="preserve">commend </w:t>
      </w:r>
      <w:r w:rsidR="00634E4F" w:rsidRPr="00F222C3">
        <w:rPr>
          <w:rFonts w:ascii="Arial" w:hAnsi="Arial" w:cs="Arial"/>
        </w:rPr>
        <w:t>t</w:t>
      </w:r>
      <w:r w:rsidR="00D8583B" w:rsidRPr="00F222C3">
        <w:rPr>
          <w:rFonts w:ascii="Arial" w:hAnsi="Arial" w:cs="Arial"/>
        </w:rPr>
        <w:t>h</w:t>
      </w:r>
      <w:r w:rsidR="00634E4F" w:rsidRPr="00F222C3">
        <w:rPr>
          <w:rFonts w:ascii="Arial" w:hAnsi="Arial" w:cs="Arial"/>
        </w:rPr>
        <w:t xml:space="preserve">at </w:t>
      </w:r>
      <w:r w:rsidR="00F764CF" w:rsidRPr="00F222C3">
        <w:rPr>
          <w:rFonts w:ascii="Arial" w:hAnsi="Arial" w:cs="Arial"/>
        </w:rPr>
        <w:t>inspectors</w:t>
      </w:r>
      <w:r w:rsidR="00634E4F" w:rsidRPr="00F222C3">
        <w:rPr>
          <w:rFonts w:ascii="Arial" w:hAnsi="Arial" w:cs="Arial"/>
        </w:rPr>
        <w:t xml:space="preserve"> </w:t>
      </w:r>
      <w:r w:rsidR="00F764CF" w:rsidRPr="00F222C3">
        <w:rPr>
          <w:rFonts w:ascii="Arial" w:hAnsi="Arial" w:cs="Arial"/>
        </w:rPr>
        <w:t xml:space="preserve">familiarise themselves with </w:t>
      </w:r>
      <w:r w:rsidR="00132490" w:rsidRPr="00F222C3">
        <w:rPr>
          <w:rFonts w:ascii="Arial" w:hAnsi="Arial" w:cs="Arial"/>
        </w:rPr>
        <w:t xml:space="preserve">the UCET Intellectual Base of Teacher Education (IBTE) report </w:t>
      </w:r>
      <w:r w:rsidR="007D43BF" w:rsidRPr="00F222C3">
        <w:rPr>
          <w:rFonts w:ascii="Arial" w:hAnsi="Arial" w:cs="Arial"/>
        </w:rPr>
        <w:t>which se</w:t>
      </w:r>
      <w:r w:rsidR="009429FC" w:rsidRPr="00F222C3">
        <w:rPr>
          <w:rFonts w:ascii="Arial" w:hAnsi="Arial" w:cs="Arial"/>
        </w:rPr>
        <w:t>t</w:t>
      </w:r>
      <w:r w:rsidR="007D43BF" w:rsidRPr="00F222C3">
        <w:rPr>
          <w:rFonts w:ascii="Arial" w:hAnsi="Arial" w:cs="Arial"/>
        </w:rPr>
        <w:t xml:space="preserve">s out what we consider to be the key features of effective teacher education, a copy of which can be found at: </w:t>
      </w:r>
      <w:hyperlink r:id="rId9" w:history="1">
        <w:r w:rsidR="000D5EE1" w:rsidRPr="00F222C3">
          <w:rPr>
            <w:rStyle w:val="Hyperlink"/>
            <w:rFonts w:ascii="Arial" w:hAnsi="Arial" w:cs="Arial"/>
          </w:rPr>
          <w:t>https://www.ucet.ac.uk/11675/ibte-position-statement-updated-february-2020</w:t>
        </w:r>
      </w:hyperlink>
      <w:r w:rsidR="000D5EE1" w:rsidRPr="00F222C3">
        <w:rPr>
          <w:rFonts w:ascii="Arial" w:hAnsi="Arial" w:cs="Arial"/>
        </w:rPr>
        <w:t xml:space="preserve">. </w:t>
      </w:r>
    </w:p>
    <w:p w14:paraId="0186CF81" w14:textId="504071A8" w:rsidR="00296079" w:rsidRPr="00F222C3" w:rsidRDefault="00296079" w:rsidP="00F222C3">
      <w:pPr>
        <w:spacing w:line="240" w:lineRule="auto"/>
        <w:rPr>
          <w:rFonts w:ascii="Arial" w:hAnsi="Arial" w:cs="Arial"/>
        </w:rPr>
      </w:pPr>
      <w:r w:rsidRPr="00F222C3">
        <w:rPr>
          <w:rFonts w:ascii="Arial" w:hAnsi="Arial" w:cs="Arial"/>
        </w:rPr>
        <w:t xml:space="preserve">A key function of inspections is to make judgements about the quality of ITE and to hold ITE providers to account. </w:t>
      </w:r>
      <w:r w:rsidR="00136FD9">
        <w:rPr>
          <w:rFonts w:ascii="Arial" w:hAnsi="Arial" w:cs="Arial"/>
        </w:rPr>
        <w:t xml:space="preserve">Inspections </w:t>
      </w:r>
      <w:r w:rsidRPr="00F222C3">
        <w:rPr>
          <w:rFonts w:ascii="Arial" w:hAnsi="Arial" w:cs="Arial"/>
        </w:rPr>
        <w:t xml:space="preserve">should also inform government policy, and OFSTED should use inspection evidence to make DfE aware of any shortcomings </w:t>
      </w:r>
      <w:proofErr w:type="gramStart"/>
      <w:r w:rsidR="00CB6438" w:rsidRPr="00F222C3">
        <w:rPr>
          <w:rFonts w:ascii="Arial" w:hAnsi="Arial" w:cs="Arial"/>
        </w:rPr>
        <w:t xml:space="preserve">in </w:t>
      </w:r>
      <w:r w:rsidRPr="00F222C3">
        <w:rPr>
          <w:rFonts w:ascii="Arial" w:hAnsi="Arial" w:cs="Arial"/>
        </w:rPr>
        <w:t>regards</w:t>
      </w:r>
      <w:r w:rsidR="00CB6438" w:rsidRPr="00F222C3">
        <w:rPr>
          <w:rFonts w:ascii="Arial" w:hAnsi="Arial" w:cs="Arial"/>
        </w:rPr>
        <w:t xml:space="preserve"> to</w:t>
      </w:r>
      <w:proofErr w:type="gramEnd"/>
      <w:r w:rsidRPr="00F222C3">
        <w:rPr>
          <w:rFonts w:ascii="Arial" w:hAnsi="Arial" w:cs="Arial"/>
        </w:rPr>
        <w:t xml:space="preserve"> its teacher education policies</w:t>
      </w:r>
      <w:r w:rsidR="001B7BBF" w:rsidRPr="00F222C3">
        <w:rPr>
          <w:rFonts w:ascii="Arial" w:hAnsi="Arial" w:cs="Arial"/>
        </w:rPr>
        <w:t xml:space="preserve"> and to hold government to account for the decisions that it takes</w:t>
      </w:r>
      <w:r w:rsidR="006D3D35" w:rsidRPr="00F222C3">
        <w:rPr>
          <w:rFonts w:ascii="Arial" w:hAnsi="Arial" w:cs="Arial"/>
        </w:rPr>
        <w:t>.</w:t>
      </w:r>
    </w:p>
    <w:p w14:paraId="3BA7D5E2" w14:textId="02C507BF" w:rsidR="00F51214" w:rsidRPr="00F222C3" w:rsidRDefault="00753A26" w:rsidP="00F222C3">
      <w:pPr>
        <w:spacing w:line="240" w:lineRule="auto"/>
        <w:rPr>
          <w:rFonts w:ascii="Arial" w:hAnsi="Arial" w:cs="Arial"/>
        </w:rPr>
      </w:pPr>
      <w:r w:rsidRPr="00F222C3">
        <w:rPr>
          <w:rFonts w:ascii="Arial" w:hAnsi="Arial" w:cs="Arial"/>
        </w:rPr>
        <w:t>T</w:t>
      </w:r>
      <w:r w:rsidR="00F51214" w:rsidRPr="00F222C3">
        <w:rPr>
          <w:rFonts w:ascii="Arial" w:hAnsi="Arial" w:cs="Arial"/>
        </w:rPr>
        <w:t xml:space="preserve">he views expressed about ITE as part of the ‘big-listen’ </w:t>
      </w:r>
      <w:r w:rsidRPr="00F222C3">
        <w:rPr>
          <w:rFonts w:ascii="Arial" w:hAnsi="Arial" w:cs="Arial"/>
        </w:rPr>
        <w:t xml:space="preserve">should be </w:t>
      </w:r>
      <w:r w:rsidR="00F51214" w:rsidRPr="00F222C3">
        <w:rPr>
          <w:rFonts w:ascii="Arial" w:hAnsi="Arial" w:cs="Arial"/>
        </w:rPr>
        <w:t xml:space="preserve">reported back to the sector and, where appropriate, acted upon by OFSTED. </w:t>
      </w:r>
      <w:bookmarkStart w:id="0" w:name="_Hlk165537753"/>
      <w:r w:rsidR="00F51214" w:rsidRPr="00F222C3">
        <w:rPr>
          <w:rFonts w:ascii="Arial" w:hAnsi="Arial" w:cs="Arial"/>
        </w:rPr>
        <w:t xml:space="preserve">We would welcome sight of a summary of responses </w:t>
      </w:r>
      <w:r w:rsidR="001F5895" w:rsidRPr="00F222C3">
        <w:rPr>
          <w:rFonts w:ascii="Arial" w:hAnsi="Arial" w:cs="Arial"/>
        </w:rPr>
        <w:t xml:space="preserve">and the impact that </w:t>
      </w:r>
      <w:r w:rsidR="00136FD9">
        <w:rPr>
          <w:rFonts w:ascii="Arial" w:hAnsi="Arial" w:cs="Arial"/>
        </w:rPr>
        <w:t xml:space="preserve">the </w:t>
      </w:r>
      <w:r w:rsidR="001F5895" w:rsidRPr="00F222C3">
        <w:rPr>
          <w:rFonts w:ascii="Arial" w:hAnsi="Arial" w:cs="Arial"/>
        </w:rPr>
        <w:t xml:space="preserve">responses will have on future inspection practice. </w:t>
      </w:r>
      <w:bookmarkEnd w:id="0"/>
    </w:p>
    <w:p w14:paraId="0D47C6BD" w14:textId="35410581" w:rsidR="00300BCF" w:rsidRPr="00F222C3" w:rsidRDefault="00300BCF" w:rsidP="00F222C3">
      <w:pPr>
        <w:spacing w:line="240" w:lineRule="auto"/>
        <w:rPr>
          <w:rFonts w:ascii="Arial" w:hAnsi="Arial" w:cs="Arial"/>
        </w:rPr>
      </w:pPr>
      <w:r w:rsidRPr="00F222C3">
        <w:rPr>
          <w:rFonts w:ascii="Arial" w:hAnsi="Arial" w:cs="Arial"/>
        </w:rPr>
        <w:t xml:space="preserve">More detailed comments can be found </w:t>
      </w:r>
      <w:r w:rsidR="00F56B07" w:rsidRPr="00F222C3">
        <w:rPr>
          <w:rFonts w:ascii="Arial" w:hAnsi="Arial" w:cs="Arial"/>
        </w:rPr>
        <w:t>i</w:t>
      </w:r>
      <w:r w:rsidRPr="00F222C3">
        <w:rPr>
          <w:rFonts w:ascii="Arial" w:hAnsi="Arial" w:cs="Arial"/>
        </w:rPr>
        <w:t xml:space="preserve">n the attached documentation. </w:t>
      </w:r>
      <w:r w:rsidR="00F56B07" w:rsidRPr="00F222C3">
        <w:rPr>
          <w:rFonts w:ascii="Arial" w:hAnsi="Arial" w:cs="Arial"/>
        </w:rPr>
        <w:t>W</w:t>
      </w:r>
      <w:r w:rsidRPr="00F222C3">
        <w:rPr>
          <w:rFonts w:ascii="Arial" w:hAnsi="Arial" w:cs="Arial"/>
        </w:rPr>
        <w:t>e would highlight</w:t>
      </w:r>
      <w:r w:rsidR="00B84464" w:rsidRPr="00F222C3">
        <w:rPr>
          <w:rFonts w:ascii="Arial" w:hAnsi="Arial" w:cs="Arial"/>
        </w:rPr>
        <w:t xml:space="preserve"> those relating to: the timing of inspections and the notice periods that are given; </w:t>
      </w:r>
      <w:r w:rsidR="004C36C6" w:rsidRPr="00F222C3">
        <w:rPr>
          <w:rFonts w:ascii="Arial" w:hAnsi="Arial" w:cs="Arial"/>
        </w:rPr>
        <w:t xml:space="preserve">the importance of having consistency in the size and experience of inspection teams; </w:t>
      </w:r>
      <w:r w:rsidR="00F764CF" w:rsidRPr="00F222C3">
        <w:rPr>
          <w:rFonts w:ascii="Arial" w:hAnsi="Arial" w:cs="Arial"/>
        </w:rPr>
        <w:t xml:space="preserve">single-grade inspection judgements; </w:t>
      </w:r>
      <w:r w:rsidR="00136BCA" w:rsidRPr="00F222C3">
        <w:rPr>
          <w:rFonts w:ascii="Arial" w:hAnsi="Arial" w:cs="Arial"/>
        </w:rPr>
        <w:t xml:space="preserve">and the monitoring of actions taken by OfSTED in response to the feedback that it receives. </w:t>
      </w:r>
    </w:p>
    <w:p w14:paraId="33D01BB3" w14:textId="264D7732" w:rsidR="000C0FD4" w:rsidRPr="00F222C3" w:rsidRDefault="000C0FD4" w:rsidP="00F222C3">
      <w:pPr>
        <w:spacing w:line="240" w:lineRule="auto"/>
        <w:rPr>
          <w:rFonts w:ascii="Arial" w:hAnsi="Arial" w:cs="Arial"/>
        </w:rPr>
      </w:pPr>
      <w:r w:rsidRPr="00F222C3">
        <w:rPr>
          <w:rFonts w:ascii="Arial" w:hAnsi="Arial" w:cs="Arial"/>
        </w:rPr>
        <w:t xml:space="preserve">We look forward to discussing these issues with you in </w:t>
      </w:r>
      <w:r w:rsidR="00DA732E" w:rsidRPr="00F222C3">
        <w:rPr>
          <w:rFonts w:ascii="Arial" w:hAnsi="Arial" w:cs="Arial"/>
        </w:rPr>
        <w:t>greater</w:t>
      </w:r>
      <w:r w:rsidRPr="00F222C3">
        <w:rPr>
          <w:rFonts w:ascii="Arial" w:hAnsi="Arial" w:cs="Arial"/>
        </w:rPr>
        <w:t xml:space="preserve"> detail.</w:t>
      </w:r>
    </w:p>
    <w:p w14:paraId="2CBD456A" w14:textId="50C36B89" w:rsidR="000C0FD4" w:rsidRPr="00F222C3" w:rsidRDefault="000C0FD4" w:rsidP="00F222C3">
      <w:pPr>
        <w:spacing w:line="240" w:lineRule="auto"/>
        <w:rPr>
          <w:rFonts w:ascii="Arial" w:hAnsi="Arial" w:cs="Arial"/>
        </w:rPr>
      </w:pPr>
      <w:r w:rsidRPr="00F222C3">
        <w:rPr>
          <w:rFonts w:ascii="Arial" w:hAnsi="Arial" w:cs="Arial"/>
        </w:rPr>
        <w:t>Yours sincerely,</w:t>
      </w:r>
    </w:p>
    <w:p w14:paraId="70773991" w14:textId="5614078B" w:rsidR="000C0FD4" w:rsidRPr="00F222C3" w:rsidRDefault="008E437A" w:rsidP="00F222C3">
      <w:pPr>
        <w:spacing w:line="240" w:lineRule="auto"/>
        <w:rPr>
          <w:rFonts w:ascii="Arial" w:hAnsi="Arial" w:cs="Arial"/>
        </w:rPr>
      </w:pPr>
      <w:r w:rsidRPr="008E437A">
        <w:rPr>
          <w:rFonts w:ascii="Arial" w:eastAsia="Times New Roman" w:hAnsi="Arial" w:cs="Arial"/>
          <w:noProof/>
          <w:kern w:val="0"/>
          <w:sz w:val="20"/>
          <w:szCs w:val="20"/>
          <w:lang w:eastAsia="en-GB"/>
          <w14:ligatures w14:val="none"/>
        </w:rPr>
        <w:drawing>
          <wp:inline distT="0" distB="0" distL="0" distR="0" wp14:anchorId="7F3C5E00" wp14:editId="252D4DF2">
            <wp:extent cx="1358900" cy="590550"/>
            <wp:effectExtent l="0" t="0" r="0" b="0"/>
            <wp:docPr id="827793024" name="Picture 2" descr="H:\Templates Masters Logos\Signatures\jamesblack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emplates Masters Logos\Signatures\jamesblackin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8900" cy="590550"/>
                    </a:xfrm>
                    <a:prstGeom prst="rect">
                      <a:avLst/>
                    </a:prstGeom>
                    <a:noFill/>
                    <a:ln>
                      <a:noFill/>
                    </a:ln>
                  </pic:spPr>
                </pic:pic>
              </a:graphicData>
            </a:graphic>
          </wp:inline>
        </w:drawing>
      </w:r>
    </w:p>
    <w:p w14:paraId="1930388A" w14:textId="1D17C73B" w:rsidR="000C0FD4" w:rsidRPr="00F222C3" w:rsidRDefault="000C0FD4" w:rsidP="008E437A">
      <w:pPr>
        <w:spacing w:line="240" w:lineRule="auto"/>
        <w:rPr>
          <w:rFonts w:ascii="Arial" w:hAnsi="Arial" w:cs="Arial"/>
        </w:rPr>
      </w:pPr>
      <w:r w:rsidRPr="00F222C3">
        <w:rPr>
          <w:rFonts w:ascii="Arial" w:hAnsi="Arial" w:cs="Arial"/>
        </w:rPr>
        <w:t>James Noble-Rogers</w:t>
      </w:r>
    </w:p>
    <w:p w14:paraId="025A45BA" w14:textId="23AE8A3E" w:rsidR="000C0FD4" w:rsidRPr="00F222C3" w:rsidRDefault="000C0FD4" w:rsidP="008E437A">
      <w:pPr>
        <w:spacing w:line="240" w:lineRule="auto"/>
        <w:rPr>
          <w:rFonts w:ascii="Arial" w:hAnsi="Arial" w:cs="Arial"/>
        </w:rPr>
      </w:pPr>
      <w:r w:rsidRPr="00F222C3">
        <w:rPr>
          <w:rFonts w:ascii="Arial" w:hAnsi="Arial" w:cs="Arial"/>
        </w:rPr>
        <w:t>Executive Director</w:t>
      </w:r>
    </w:p>
    <w:p w14:paraId="132BAA52" w14:textId="0D31C1E4" w:rsidR="00B359FD" w:rsidRDefault="00B359FD">
      <w:pPr>
        <w:rPr>
          <w:b/>
          <w:bCs/>
        </w:rPr>
      </w:pPr>
      <w:r>
        <w:rPr>
          <w:b/>
          <w:bCs/>
        </w:rPr>
        <w:lastRenderedPageBreak/>
        <w:br w:type="page"/>
      </w:r>
    </w:p>
    <w:p w14:paraId="48E800D9" w14:textId="77777777" w:rsidR="00B359FD" w:rsidRDefault="00B359FD">
      <w:pPr>
        <w:rPr>
          <w:b/>
          <w:bCs/>
        </w:rPr>
      </w:pPr>
    </w:p>
    <w:p w14:paraId="759619AA" w14:textId="77777777" w:rsidR="00601A01" w:rsidRDefault="00601A01">
      <w:pPr>
        <w:rPr>
          <w:b/>
          <w:bCs/>
        </w:rPr>
      </w:pPr>
    </w:p>
    <w:p w14:paraId="6DC75D94" w14:textId="3D72F914" w:rsidR="00D41125" w:rsidRDefault="00153A71">
      <w:pPr>
        <w:rPr>
          <w:b/>
          <w:bCs/>
        </w:rPr>
      </w:pPr>
      <w:r>
        <w:rPr>
          <w:b/>
          <w:bCs/>
        </w:rPr>
        <w:t>Annex A</w:t>
      </w:r>
    </w:p>
    <w:p w14:paraId="46747FDE" w14:textId="517CD7E3" w:rsidR="00153A71" w:rsidRDefault="0005362A">
      <w:pPr>
        <w:rPr>
          <w:b/>
          <w:bCs/>
        </w:rPr>
      </w:pPr>
      <w:r>
        <w:rPr>
          <w:b/>
          <w:bCs/>
        </w:rPr>
        <w:t>UCET response of Ofsted ‘b</w:t>
      </w:r>
      <w:r w:rsidR="00601A01">
        <w:rPr>
          <w:b/>
          <w:bCs/>
        </w:rPr>
        <w:t>i</w:t>
      </w:r>
      <w:r>
        <w:rPr>
          <w:b/>
          <w:bCs/>
        </w:rPr>
        <w:t>g-listen’ (as submitted)</w:t>
      </w:r>
    </w:p>
    <w:p w14:paraId="0FAE1729" w14:textId="49F39D46" w:rsidR="002037C3" w:rsidRDefault="002037C3" w:rsidP="002037C3">
      <w:pPr>
        <w:pStyle w:val="ListParagraph"/>
        <w:numPr>
          <w:ilvl w:val="0"/>
          <w:numId w:val="2"/>
        </w:numPr>
      </w:pPr>
      <w:r>
        <w:t>How important are the following to you (very important</w:t>
      </w:r>
      <w:r w:rsidR="0003410C">
        <w:t xml:space="preserve">; </w:t>
      </w:r>
      <w:r w:rsidR="00E07E0D">
        <w:t>important; neutral; not very important; not at all important)</w:t>
      </w:r>
    </w:p>
    <w:p w14:paraId="24BB273C" w14:textId="626A3722" w:rsidR="002037C3" w:rsidRDefault="002037C3" w:rsidP="002037C3">
      <w:pPr>
        <w:pStyle w:val="ListParagraph"/>
        <w:numPr>
          <w:ilvl w:val="1"/>
          <w:numId w:val="2"/>
        </w:numPr>
      </w:pPr>
      <w:r>
        <w:t>Make it clear what the provider is like for the trainee or participant such as how well supported they are in their learning</w:t>
      </w:r>
      <w:r w:rsidR="00D56C7C">
        <w:t xml:space="preserve"> </w:t>
      </w:r>
      <w:r w:rsidR="00D56C7C">
        <w:rPr>
          <w:b/>
          <w:bCs/>
        </w:rPr>
        <w:t>important</w:t>
      </w:r>
    </w:p>
    <w:p w14:paraId="3ADCEA23" w14:textId="1B203EB2" w:rsidR="002037C3" w:rsidRDefault="002037C3" w:rsidP="002037C3">
      <w:pPr>
        <w:pStyle w:val="ListParagraph"/>
        <w:numPr>
          <w:ilvl w:val="1"/>
          <w:numId w:val="2"/>
        </w:numPr>
      </w:pPr>
      <w:r>
        <w:t>Make it clear whether the content in the DfE’s frameworks is covered fully in the development &amp; training</w:t>
      </w:r>
      <w:r w:rsidR="00D56C7C">
        <w:t xml:space="preserve"> </w:t>
      </w:r>
      <w:r w:rsidR="008064D7">
        <w:rPr>
          <w:b/>
          <w:bCs/>
        </w:rPr>
        <w:t>neutral, as can be assessed outside the inspection process</w:t>
      </w:r>
    </w:p>
    <w:p w14:paraId="480F032D" w14:textId="55DD59A0" w:rsidR="002037C3" w:rsidRDefault="002037C3" w:rsidP="002037C3">
      <w:pPr>
        <w:pStyle w:val="ListParagraph"/>
        <w:numPr>
          <w:ilvl w:val="1"/>
          <w:numId w:val="2"/>
        </w:numPr>
      </w:pPr>
      <w:r>
        <w:t>Give a clear judgement on the quality of education/professional development and training</w:t>
      </w:r>
      <w:r w:rsidR="008064D7">
        <w:t xml:space="preserve"> </w:t>
      </w:r>
      <w:r w:rsidR="008064D7">
        <w:rPr>
          <w:b/>
          <w:bCs/>
        </w:rPr>
        <w:t>important</w:t>
      </w:r>
    </w:p>
    <w:p w14:paraId="02F9B39D" w14:textId="76042CFC" w:rsidR="002037C3" w:rsidRDefault="002037C3" w:rsidP="002037C3">
      <w:pPr>
        <w:pStyle w:val="ListParagraph"/>
        <w:numPr>
          <w:ilvl w:val="1"/>
          <w:numId w:val="2"/>
        </w:numPr>
      </w:pPr>
      <w:r>
        <w:t>Give a clear judgment on the quality of leadership management</w:t>
      </w:r>
      <w:r w:rsidR="002E7468">
        <w:t xml:space="preserve"> </w:t>
      </w:r>
      <w:r w:rsidR="002E7468">
        <w:rPr>
          <w:b/>
          <w:bCs/>
        </w:rPr>
        <w:t>important</w:t>
      </w:r>
    </w:p>
    <w:p w14:paraId="406C2E7B" w14:textId="0CF65CE3" w:rsidR="002037C3" w:rsidRDefault="002037C3" w:rsidP="002037C3">
      <w:pPr>
        <w:pStyle w:val="ListParagraph"/>
        <w:numPr>
          <w:ilvl w:val="1"/>
          <w:numId w:val="2"/>
        </w:numPr>
      </w:pPr>
      <w:r>
        <w:t>Make it clear how we use any data to inform our judgement, such as any relevant outcomes or context the provider is working in</w:t>
      </w:r>
      <w:r w:rsidR="002E7468">
        <w:t xml:space="preserve"> </w:t>
      </w:r>
      <w:r w:rsidR="002E7468">
        <w:rPr>
          <w:b/>
          <w:bCs/>
        </w:rPr>
        <w:t>important</w:t>
      </w:r>
    </w:p>
    <w:p w14:paraId="113FF11E" w14:textId="625622BD" w:rsidR="002037C3" w:rsidRDefault="002037C3" w:rsidP="002037C3">
      <w:pPr>
        <w:pStyle w:val="ListParagraph"/>
        <w:numPr>
          <w:ilvl w:val="0"/>
          <w:numId w:val="2"/>
        </w:numPr>
      </w:pPr>
      <w:r>
        <w:t xml:space="preserve">Please tell us what you think Ofsted’s priorities should be when reporting on inspection, and why, and what we can improve. </w:t>
      </w:r>
      <w:r w:rsidR="002E7468">
        <w:br/>
      </w:r>
    </w:p>
    <w:p w14:paraId="56FB4991" w14:textId="731E1F7A" w:rsidR="005E6533" w:rsidRPr="00D3375C" w:rsidRDefault="005E6533" w:rsidP="005E6533">
      <w:pPr>
        <w:pStyle w:val="ListParagraph"/>
        <w:rPr>
          <w:b/>
          <w:bCs/>
        </w:rPr>
      </w:pPr>
      <w:r>
        <w:rPr>
          <w:b/>
          <w:bCs/>
        </w:rPr>
        <w:t xml:space="preserve">OfSTED reports should identify the strengths of ITE provision and how these might be further developed to improve the experience of student teachers and benefit the quality of education in the range of schools and colleges the students might work in once qualified. Unique and distinctive practices should be highlighted for the potential benefit of other providers. The engagement of schools in the design and delivery of programmes should be </w:t>
      </w:r>
      <w:r w:rsidR="007D4236">
        <w:rPr>
          <w:b/>
          <w:bCs/>
        </w:rPr>
        <w:t>examined</w:t>
      </w:r>
      <w:r>
        <w:rPr>
          <w:b/>
          <w:bCs/>
        </w:rPr>
        <w:t xml:space="preserve">. Where areas for improvement are identified these should be contextualised with reference to </w:t>
      </w:r>
      <w:r w:rsidR="004151E7">
        <w:rPr>
          <w:b/>
          <w:bCs/>
        </w:rPr>
        <w:t>relevant</w:t>
      </w:r>
      <w:r>
        <w:rPr>
          <w:b/>
          <w:bCs/>
        </w:rPr>
        <w:t xml:space="preserve"> external </w:t>
      </w:r>
      <w:r w:rsidR="006669F8">
        <w:rPr>
          <w:b/>
          <w:bCs/>
        </w:rPr>
        <w:t xml:space="preserve">and potentially mitigating </w:t>
      </w:r>
      <w:r>
        <w:rPr>
          <w:b/>
          <w:bCs/>
        </w:rPr>
        <w:t>factors such as the availability of resources, recruitment issues, size of provision, subject &amp; phase coverage,  and the capacities and contexts of partner schools and colleges.</w:t>
      </w:r>
    </w:p>
    <w:p w14:paraId="1C1B1B84" w14:textId="77777777" w:rsidR="005E6533" w:rsidRPr="00D3375C" w:rsidRDefault="005E6533" w:rsidP="00D3375C">
      <w:pPr>
        <w:pStyle w:val="ListParagraph"/>
        <w:rPr>
          <w:b/>
          <w:bCs/>
        </w:rPr>
      </w:pPr>
    </w:p>
    <w:p w14:paraId="456813D9" w14:textId="77777777" w:rsidR="002E7468" w:rsidRDefault="002E7468" w:rsidP="002E7468">
      <w:pPr>
        <w:pStyle w:val="ListParagraph"/>
      </w:pPr>
    </w:p>
    <w:p w14:paraId="5D11BA81" w14:textId="77777777" w:rsidR="002037C3" w:rsidRDefault="002037C3" w:rsidP="002037C3">
      <w:pPr>
        <w:pStyle w:val="ListParagraph"/>
        <w:numPr>
          <w:ilvl w:val="0"/>
          <w:numId w:val="2"/>
        </w:numPr>
      </w:pPr>
      <w:r>
        <w:t>Our work covers millions of children and learners, hundreds and thousands of professionals and children’s service providers. Ofsted’s inspections take many forms across different types of providers. There are different processes depending on whether they are education inspections or regulatory activity for early years and children’s social care. Inspection should not be a process to ‘get through’. The point of inspection is to raise standards and improve lives. It should be an opportunity for providers to showcase good practice and understand where they can improve. How important are the following to you:</w:t>
      </w:r>
    </w:p>
    <w:p w14:paraId="0C2CBFF5" w14:textId="5EC9218D" w:rsidR="002037C3" w:rsidRDefault="002037C3" w:rsidP="002037C3">
      <w:pPr>
        <w:pStyle w:val="ListParagraph"/>
        <w:numPr>
          <w:ilvl w:val="1"/>
          <w:numId w:val="2"/>
        </w:numPr>
      </w:pPr>
      <w:r>
        <w:t>The way we carry out inspections is consistent from place to place and across the same type of provider.</w:t>
      </w:r>
      <w:r w:rsidR="004D6394">
        <w:t xml:space="preserve"> </w:t>
      </w:r>
      <w:r w:rsidR="004D6394">
        <w:rPr>
          <w:b/>
          <w:bCs/>
        </w:rPr>
        <w:t xml:space="preserve">Important, although </w:t>
      </w:r>
      <w:r w:rsidR="008E0AB4">
        <w:rPr>
          <w:b/>
          <w:bCs/>
        </w:rPr>
        <w:t>‘consistency’ should not be taken to imply ‘</w:t>
      </w:r>
      <w:r w:rsidR="00D73501">
        <w:rPr>
          <w:b/>
          <w:bCs/>
        </w:rPr>
        <w:t>uniformity’.</w:t>
      </w:r>
      <w:r w:rsidR="008E0AB4">
        <w:rPr>
          <w:b/>
          <w:bCs/>
        </w:rPr>
        <w:t xml:space="preserve"> </w:t>
      </w:r>
    </w:p>
    <w:p w14:paraId="2BCCCC5B" w14:textId="5584995A" w:rsidR="002037C3" w:rsidRDefault="002037C3" w:rsidP="002037C3">
      <w:pPr>
        <w:pStyle w:val="ListParagraph"/>
        <w:numPr>
          <w:ilvl w:val="1"/>
          <w:numId w:val="2"/>
        </w:numPr>
      </w:pPr>
      <w:r>
        <w:t>The length of inspections allows inspectors to make secure and reliable judgements.</w:t>
      </w:r>
      <w:r w:rsidR="00D73501">
        <w:t xml:space="preserve"> </w:t>
      </w:r>
      <w:r w:rsidR="00D73501">
        <w:rPr>
          <w:b/>
          <w:bCs/>
        </w:rPr>
        <w:t>Important</w:t>
      </w:r>
    </w:p>
    <w:p w14:paraId="6AC89B4B" w14:textId="32C1148D" w:rsidR="002037C3" w:rsidRDefault="002037C3" w:rsidP="002037C3">
      <w:pPr>
        <w:pStyle w:val="ListParagraph"/>
        <w:numPr>
          <w:ilvl w:val="1"/>
          <w:numId w:val="2"/>
        </w:numPr>
      </w:pPr>
      <w:r>
        <w:t xml:space="preserve">The </w:t>
      </w:r>
      <w:r w:rsidR="00232EBF">
        <w:t>t</w:t>
      </w:r>
      <w:r>
        <w:t>ime between notifying a provider about a forthcoming inspection is short but appropriate</w:t>
      </w:r>
      <w:r w:rsidR="00D73501">
        <w:t xml:space="preserve"> </w:t>
      </w:r>
      <w:r w:rsidR="00D73501">
        <w:rPr>
          <w:b/>
          <w:bCs/>
        </w:rPr>
        <w:t>Important</w:t>
      </w:r>
    </w:p>
    <w:p w14:paraId="2CFA7D17" w14:textId="643B3282" w:rsidR="002037C3" w:rsidRDefault="002037C3" w:rsidP="002037C3">
      <w:pPr>
        <w:pStyle w:val="ListParagraph"/>
        <w:numPr>
          <w:ilvl w:val="1"/>
          <w:numId w:val="2"/>
        </w:numPr>
      </w:pPr>
      <w:r>
        <w:lastRenderedPageBreak/>
        <w:t>We should consolidate our inspection processes where possible. For example, if an ITE or ECF/NPQ programme provider is delivering 2 or 3 courses, we should inspect all of them at the same time.</w:t>
      </w:r>
      <w:r w:rsidR="0049761D">
        <w:t xml:space="preserve"> </w:t>
      </w:r>
      <w:r w:rsidR="0049761D">
        <w:rPr>
          <w:b/>
          <w:bCs/>
        </w:rPr>
        <w:t>N</w:t>
      </w:r>
      <w:r w:rsidR="005547A7">
        <w:rPr>
          <w:b/>
          <w:bCs/>
        </w:rPr>
        <w:t>eutral</w:t>
      </w:r>
    </w:p>
    <w:p w14:paraId="209DA41D" w14:textId="77777777" w:rsidR="002037C3" w:rsidRDefault="002037C3" w:rsidP="002037C3">
      <w:pPr>
        <w:pStyle w:val="ListParagraph"/>
        <w:numPr>
          <w:ilvl w:val="0"/>
          <w:numId w:val="2"/>
        </w:numPr>
      </w:pPr>
      <w:r>
        <w:t>Do you have any comments on Ofsted’s current inspection processes and whether they should change?</w:t>
      </w:r>
    </w:p>
    <w:p w14:paraId="5DB72011" w14:textId="4D7D9532" w:rsidR="00232EBF" w:rsidRPr="00184E52" w:rsidRDefault="00232EBF" w:rsidP="00232EBF">
      <w:pPr>
        <w:pStyle w:val="ListParagraph"/>
        <w:numPr>
          <w:ilvl w:val="0"/>
          <w:numId w:val="4"/>
        </w:numPr>
        <w:rPr>
          <w:b/>
          <w:bCs/>
        </w:rPr>
      </w:pPr>
      <w:r w:rsidRPr="00184E52">
        <w:rPr>
          <w:b/>
          <w:bCs/>
        </w:rPr>
        <w:t>OfSTED should encourage ITE providers to take a holistic approach to delivering the ITTCCF</w:t>
      </w:r>
      <w:r w:rsidR="00FF7F6C">
        <w:rPr>
          <w:b/>
          <w:bCs/>
        </w:rPr>
        <w:t xml:space="preserve">, </w:t>
      </w:r>
      <w:r w:rsidRPr="00184E52">
        <w:rPr>
          <w:b/>
          <w:bCs/>
        </w:rPr>
        <w:t xml:space="preserve">ITE </w:t>
      </w:r>
      <w:r w:rsidR="00FF7F6C">
        <w:rPr>
          <w:b/>
          <w:bCs/>
        </w:rPr>
        <w:t xml:space="preserve">criteria and the </w:t>
      </w:r>
      <w:r w:rsidRPr="00184E52">
        <w:rPr>
          <w:b/>
          <w:bCs/>
        </w:rPr>
        <w:t xml:space="preserve">Quality Requirements. The agency that providers </w:t>
      </w:r>
      <w:proofErr w:type="gramStart"/>
      <w:r w:rsidRPr="00184E52">
        <w:rPr>
          <w:b/>
          <w:bCs/>
        </w:rPr>
        <w:t>have to</w:t>
      </w:r>
      <w:proofErr w:type="gramEnd"/>
      <w:r w:rsidRPr="00184E52">
        <w:rPr>
          <w:b/>
          <w:bCs/>
        </w:rPr>
        <w:t xml:space="preserve"> interpret, contextualise and take a variety of approaches in the design &amp; delivery of programmes that meet the </w:t>
      </w:r>
      <w:r w:rsidR="0049761D">
        <w:rPr>
          <w:b/>
          <w:bCs/>
        </w:rPr>
        <w:t>releva</w:t>
      </w:r>
      <w:r w:rsidR="005F085A">
        <w:rPr>
          <w:b/>
          <w:bCs/>
        </w:rPr>
        <w:t xml:space="preserve">nt </w:t>
      </w:r>
      <w:r w:rsidRPr="00184E52">
        <w:rPr>
          <w:b/>
          <w:bCs/>
        </w:rPr>
        <w:t>criteria should be nurtured and celebrated. Formulaic and ‘tick-box’ approaches to compliance can stifle creativity and constrain quality. This might on occasion mean that inspectors look below the surface of what programmes involve and how they are documented and allow for the fact that reference to the various criteria might be addressed in a deeper way</w:t>
      </w:r>
      <w:r w:rsidR="00C84DD7">
        <w:rPr>
          <w:b/>
          <w:bCs/>
        </w:rPr>
        <w:t xml:space="preserve"> rather</w:t>
      </w:r>
      <w:r w:rsidRPr="00184E52">
        <w:rPr>
          <w:b/>
          <w:bCs/>
        </w:rPr>
        <w:t xml:space="preserve"> than through superficial and surface level references to, for example, specific aspects of the ITTECF. </w:t>
      </w:r>
    </w:p>
    <w:p w14:paraId="55560B55" w14:textId="37FF8325" w:rsidR="00232EBF" w:rsidRPr="00184E52" w:rsidRDefault="00232EBF" w:rsidP="00232EBF">
      <w:pPr>
        <w:pStyle w:val="ListParagraph"/>
        <w:numPr>
          <w:ilvl w:val="0"/>
          <w:numId w:val="4"/>
        </w:numPr>
        <w:rPr>
          <w:b/>
          <w:bCs/>
        </w:rPr>
      </w:pPr>
      <w:r w:rsidRPr="00184E52">
        <w:rPr>
          <w:b/>
          <w:bCs/>
        </w:rPr>
        <w:t>Inspectors should be facilitated in having a deep</w:t>
      </w:r>
      <w:r w:rsidR="00227833">
        <w:rPr>
          <w:b/>
          <w:bCs/>
        </w:rPr>
        <w:t xml:space="preserve"> and </w:t>
      </w:r>
      <w:r w:rsidRPr="00184E52">
        <w:rPr>
          <w:b/>
          <w:bCs/>
        </w:rPr>
        <w:t xml:space="preserve">nuanced understanding of the contexts and frameworks within which HEIs operate and the value that, for example, level 7 provision can bring.  Inspectors should look at ITE through multiple lenses, and not only </w:t>
      </w:r>
      <w:r w:rsidR="00423806">
        <w:rPr>
          <w:b/>
          <w:bCs/>
        </w:rPr>
        <w:t xml:space="preserve">those </w:t>
      </w:r>
      <w:r w:rsidRPr="00184E52">
        <w:rPr>
          <w:b/>
          <w:bCs/>
        </w:rPr>
        <w:t xml:space="preserve">of individual schools or of </w:t>
      </w:r>
      <w:proofErr w:type="gramStart"/>
      <w:r w:rsidRPr="00184E52">
        <w:rPr>
          <w:b/>
          <w:bCs/>
        </w:rPr>
        <w:t>school</w:t>
      </w:r>
      <w:r w:rsidR="00C84DD7">
        <w:rPr>
          <w:b/>
          <w:bCs/>
        </w:rPr>
        <w:t>-</w:t>
      </w:r>
      <w:r w:rsidRPr="00184E52">
        <w:rPr>
          <w:b/>
          <w:bCs/>
        </w:rPr>
        <w:t>based</w:t>
      </w:r>
      <w:proofErr w:type="gramEnd"/>
      <w:r w:rsidRPr="00184E52">
        <w:rPr>
          <w:b/>
          <w:bCs/>
        </w:rPr>
        <w:t xml:space="preserve"> ITE provision. Outdated and false dichotomies between ‘school-based’ and ‘HEI-based’ teacher education should be avoided. </w:t>
      </w:r>
    </w:p>
    <w:p w14:paraId="60FDAFF1" w14:textId="06CD5527" w:rsidR="00232EBF" w:rsidRPr="00184E52" w:rsidRDefault="00232EBF" w:rsidP="00232EBF">
      <w:pPr>
        <w:pStyle w:val="ListParagraph"/>
        <w:numPr>
          <w:ilvl w:val="0"/>
          <w:numId w:val="4"/>
        </w:numPr>
        <w:rPr>
          <w:b/>
          <w:bCs/>
        </w:rPr>
      </w:pPr>
      <w:r w:rsidRPr="00184E52">
        <w:rPr>
          <w:b/>
          <w:bCs/>
        </w:rPr>
        <w:t xml:space="preserve">If, as OfSTED thinks, inspections should not be something to be ‘got through’ but </w:t>
      </w:r>
      <w:r w:rsidR="00C47766">
        <w:rPr>
          <w:b/>
          <w:bCs/>
        </w:rPr>
        <w:t xml:space="preserve">should </w:t>
      </w:r>
      <w:r w:rsidRPr="00184E52">
        <w:rPr>
          <w:b/>
          <w:bCs/>
        </w:rPr>
        <w:t xml:space="preserve">instead </w:t>
      </w:r>
      <w:r w:rsidR="00C47766">
        <w:rPr>
          <w:b/>
          <w:bCs/>
        </w:rPr>
        <w:t xml:space="preserve">be </w:t>
      </w:r>
      <w:r w:rsidRPr="00184E52">
        <w:rPr>
          <w:b/>
          <w:bCs/>
        </w:rPr>
        <w:t xml:space="preserve">a process to raise standards and improve lives, </w:t>
      </w:r>
      <w:r w:rsidR="003F4BE8">
        <w:rPr>
          <w:b/>
          <w:bCs/>
        </w:rPr>
        <w:t xml:space="preserve">inspections should not be </w:t>
      </w:r>
      <w:r w:rsidRPr="00184E52">
        <w:rPr>
          <w:b/>
          <w:bCs/>
        </w:rPr>
        <w:t>inquisitorial</w:t>
      </w:r>
      <w:r w:rsidR="003F4BE8">
        <w:rPr>
          <w:b/>
          <w:bCs/>
        </w:rPr>
        <w:t xml:space="preserve"> in nature</w:t>
      </w:r>
      <w:r w:rsidRPr="00184E52">
        <w:rPr>
          <w:b/>
          <w:bCs/>
        </w:rPr>
        <w:t xml:space="preserve">, </w:t>
      </w:r>
      <w:r w:rsidR="001A52A4">
        <w:rPr>
          <w:b/>
          <w:bCs/>
        </w:rPr>
        <w:t xml:space="preserve">and </w:t>
      </w:r>
      <w:r w:rsidRPr="00184E52">
        <w:rPr>
          <w:b/>
          <w:bCs/>
        </w:rPr>
        <w:t>there should be less focus on peppering providers with specific questions and much less of a focus on compliance, which can at least on occasion be interpreted as ‘</w:t>
      </w:r>
      <w:r w:rsidRPr="0041543B">
        <w:rPr>
          <w:b/>
          <w:bCs/>
          <w:i/>
          <w:iCs/>
        </w:rPr>
        <w:t>trying to catch providers out</w:t>
      </w:r>
      <w:r w:rsidRPr="00184E52">
        <w:rPr>
          <w:b/>
          <w:bCs/>
        </w:rPr>
        <w:t>’. Checks for compliance could be done as a desk-based exercise</w:t>
      </w:r>
      <w:r w:rsidR="00372B91">
        <w:rPr>
          <w:b/>
          <w:bCs/>
        </w:rPr>
        <w:t>.</w:t>
      </w:r>
      <w:r w:rsidRPr="00184E52">
        <w:rPr>
          <w:b/>
          <w:bCs/>
        </w:rPr>
        <w:t xml:space="preserve"> This would allow gr</w:t>
      </w:r>
      <w:r w:rsidR="0041543B">
        <w:rPr>
          <w:b/>
          <w:bCs/>
        </w:rPr>
        <w:t>e</w:t>
      </w:r>
      <w:r w:rsidRPr="00184E52">
        <w:rPr>
          <w:b/>
          <w:bCs/>
        </w:rPr>
        <w:t xml:space="preserve">ater scope for professional and collegiate dialogue which could have a </w:t>
      </w:r>
      <w:r w:rsidR="005C5A08">
        <w:rPr>
          <w:b/>
          <w:bCs/>
        </w:rPr>
        <w:t>meaningful</w:t>
      </w:r>
      <w:r w:rsidR="001A52A4">
        <w:rPr>
          <w:b/>
          <w:bCs/>
        </w:rPr>
        <w:t>,</w:t>
      </w:r>
      <w:r w:rsidR="005C5A08">
        <w:rPr>
          <w:b/>
          <w:bCs/>
        </w:rPr>
        <w:t xml:space="preserve"> </w:t>
      </w:r>
      <w:r w:rsidRPr="00184E52">
        <w:rPr>
          <w:b/>
          <w:bCs/>
        </w:rPr>
        <w:t xml:space="preserve">rather than a </w:t>
      </w:r>
      <w:r w:rsidR="001A52A4">
        <w:rPr>
          <w:b/>
          <w:bCs/>
        </w:rPr>
        <w:t xml:space="preserve">potentially </w:t>
      </w:r>
      <w:r w:rsidRPr="00184E52">
        <w:rPr>
          <w:b/>
          <w:bCs/>
        </w:rPr>
        <w:t xml:space="preserve">superficial, impact on quality and outcomes. </w:t>
      </w:r>
    </w:p>
    <w:p w14:paraId="4504B813" w14:textId="77777777" w:rsidR="00232EBF" w:rsidRPr="00184E52" w:rsidRDefault="00232EBF" w:rsidP="00232EBF">
      <w:pPr>
        <w:pStyle w:val="ListParagraph"/>
        <w:numPr>
          <w:ilvl w:val="0"/>
          <w:numId w:val="4"/>
        </w:numPr>
        <w:rPr>
          <w:b/>
          <w:bCs/>
        </w:rPr>
      </w:pPr>
      <w:r w:rsidRPr="00184E52">
        <w:rPr>
          <w:b/>
          <w:bCs/>
        </w:rPr>
        <w:t>As well as/instead of checking compliance against the various criteria, OfSTED should also delve deeper into programmes to arrive at a more nuanced understanding of programmes, as well as making judgements about the appropriateness and relevance of the criteria themselves.</w:t>
      </w:r>
    </w:p>
    <w:p w14:paraId="61168F3C" w14:textId="275764DE" w:rsidR="00232EBF" w:rsidRPr="00184E52" w:rsidRDefault="00232EBF" w:rsidP="00232EBF">
      <w:pPr>
        <w:pStyle w:val="ListParagraph"/>
        <w:numPr>
          <w:ilvl w:val="0"/>
          <w:numId w:val="4"/>
        </w:numPr>
        <w:rPr>
          <w:b/>
          <w:bCs/>
        </w:rPr>
      </w:pPr>
      <w:r w:rsidRPr="00184E52">
        <w:rPr>
          <w:b/>
          <w:bCs/>
        </w:rPr>
        <w:t>The timing at which inspect</w:t>
      </w:r>
      <w:r w:rsidR="004E79C2">
        <w:rPr>
          <w:b/>
          <w:bCs/>
        </w:rPr>
        <w:t xml:space="preserve">ions </w:t>
      </w:r>
      <w:r w:rsidRPr="00184E52">
        <w:rPr>
          <w:b/>
          <w:bCs/>
        </w:rPr>
        <w:t xml:space="preserve">are carried </w:t>
      </w:r>
      <w:r w:rsidR="004E79C2">
        <w:rPr>
          <w:b/>
          <w:bCs/>
        </w:rPr>
        <w:t xml:space="preserve">out </w:t>
      </w:r>
      <w:r w:rsidRPr="00184E52">
        <w:rPr>
          <w:b/>
          <w:bCs/>
        </w:rPr>
        <w:t>and the nature of the student cohort should be factored into OfSTED judgements.  For example, student teachers on programmes inspected in the early part of the year will not have as deep an understanding of the curriculum or subject knowledge as those at providers inspected later in the year</w:t>
      </w:r>
      <w:r w:rsidR="00C84DD7">
        <w:rPr>
          <w:b/>
          <w:bCs/>
        </w:rPr>
        <w:t>. W</w:t>
      </w:r>
      <w:r w:rsidRPr="00184E52">
        <w:rPr>
          <w:b/>
          <w:bCs/>
        </w:rPr>
        <w:t>hile those with prior teaching experience</w:t>
      </w:r>
      <w:r w:rsidR="00C84DD7">
        <w:rPr>
          <w:b/>
          <w:bCs/>
        </w:rPr>
        <w:t xml:space="preserve"> (</w:t>
      </w:r>
      <w:r w:rsidRPr="00184E52">
        <w:rPr>
          <w:b/>
          <w:bCs/>
        </w:rPr>
        <w:t>undergraduates compared to postgraduates and home versus domestic students</w:t>
      </w:r>
      <w:r w:rsidR="00C84DD7">
        <w:rPr>
          <w:b/>
          <w:bCs/>
        </w:rPr>
        <w:t xml:space="preserve">) </w:t>
      </w:r>
      <w:r w:rsidRPr="00184E52">
        <w:rPr>
          <w:b/>
          <w:bCs/>
        </w:rPr>
        <w:t xml:space="preserve">will have different characteristics which should be </w:t>
      </w:r>
      <w:r w:rsidR="005B06AE">
        <w:rPr>
          <w:b/>
          <w:bCs/>
        </w:rPr>
        <w:t xml:space="preserve">reflected </w:t>
      </w:r>
      <w:r w:rsidRPr="00184E52">
        <w:rPr>
          <w:b/>
          <w:bCs/>
        </w:rPr>
        <w:t>in inspection judgements.</w:t>
      </w:r>
    </w:p>
    <w:p w14:paraId="3981E4F0" w14:textId="5308EDA8" w:rsidR="00232EBF" w:rsidRPr="00184E52" w:rsidRDefault="00232EBF" w:rsidP="00232EBF">
      <w:pPr>
        <w:pStyle w:val="ListParagraph"/>
        <w:numPr>
          <w:ilvl w:val="0"/>
          <w:numId w:val="4"/>
        </w:numPr>
        <w:rPr>
          <w:b/>
          <w:bCs/>
        </w:rPr>
      </w:pPr>
      <w:r w:rsidRPr="00184E52">
        <w:rPr>
          <w:b/>
          <w:bCs/>
        </w:rPr>
        <w:t xml:space="preserve">The pressures and resource implications inspections have for </w:t>
      </w:r>
      <w:r w:rsidR="000C54F5">
        <w:rPr>
          <w:b/>
          <w:bCs/>
        </w:rPr>
        <w:t xml:space="preserve">providers themselves and for </w:t>
      </w:r>
      <w:r w:rsidRPr="00184E52">
        <w:rPr>
          <w:b/>
          <w:bCs/>
        </w:rPr>
        <w:t>partner schools</w:t>
      </w:r>
      <w:r w:rsidR="009A6EA4">
        <w:rPr>
          <w:b/>
          <w:bCs/>
        </w:rPr>
        <w:t xml:space="preserve"> and colleges</w:t>
      </w:r>
      <w:r w:rsidRPr="00184E52">
        <w:rPr>
          <w:b/>
          <w:bCs/>
        </w:rPr>
        <w:t xml:space="preserve">, especially those who work with multiple providers, must be considered, especially if a three-year inspection cycle is introduced. The pressures being placed on </w:t>
      </w:r>
      <w:r w:rsidR="00C84DD7" w:rsidRPr="00184E52">
        <w:rPr>
          <w:b/>
          <w:bCs/>
        </w:rPr>
        <w:t>schools could</w:t>
      </w:r>
      <w:r w:rsidRPr="00184E52">
        <w:rPr>
          <w:b/>
          <w:bCs/>
        </w:rPr>
        <w:t xml:space="preserve"> make some either withdraw from ITE altogether or reduce the number of placements they offer, t</w:t>
      </w:r>
      <w:r w:rsidR="009A6EA4">
        <w:rPr>
          <w:b/>
          <w:bCs/>
        </w:rPr>
        <w:t>hu</w:t>
      </w:r>
      <w:r w:rsidRPr="00184E52">
        <w:rPr>
          <w:b/>
          <w:bCs/>
        </w:rPr>
        <w:t xml:space="preserve">s constraining recruitment, undermining programme </w:t>
      </w:r>
      <w:proofErr w:type="gramStart"/>
      <w:r w:rsidRPr="00184E52">
        <w:rPr>
          <w:b/>
          <w:bCs/>
        </w:rPr>
        <w:t>viability</w:t>
      </w:r>
      <w:proofErr w:type="gramEnd"/>
      <w:r w:rsidRPr="00184E52">
        <w:rPr>
          <w:b/>
          <w:bCs/>
        </w:rPr>
        <w:t xml:space="preserve"> and adding to teacher </w:t>
      </w:r>
      <w:r w:rsidRPr="00184E52">
        <w:rPr>
          <w:b/>
          <w:bCs/>
        </w:rPr>
        <w:lastRenderedPageBreak/>
        <w:t xml:space="preserve">supply difficulties. </w:t>
      </w:r>
      <w:r w:rsidR="009057BB">
        <w:rPr>
          <w:b/>
          <w:bCs/>
        </w:rPr>
        <w:t xml:space="preserve"> The unit of resource for ITE of £9,250 has </w:t>
      </w:r>
      <w:r w:rsidR="00AE2D15">
        <w:rPr>
          <w:b/>
          <w:bCs/>
        </w:rPr>
        <w:t xml:space="preserve">remained, despite inflationary pressures, the same for many years and will be unsustainable going forward. </w:t>
      </w:r>
    </w:p>
    <w:p w14:paraId="4738937E" w14:textId="7B14C035" w:rsidR="00232EBF" w:rsidRDefault="00232EBF" w:rsidP="00232EBF">
      <w:pPr>
        <w:pStyle w:val="ListParagraph"/>
        <w:numPr>
          <w:ilvl w:val="0"/>
          <w:numId w:val="4"/>
        </w:numPr>
        <w:rPr>
          <w:b/>
          <w:bCs/>
        </w:rPr>
      </w:pPr>
      <w:r w:rsidRPr="00184E52">
        <w:rPr>
          <w:b/>
          <w:bCs/>
        </w:rPr>
        <w:t xml:space="preserve">There should be more consistency in the size </w:t>
      </w:r>
      <w:r w:rsidR="00A8217F">
        <w:rPr>
          <w:b/>
          <w:bCs/>
        </w:rPr>
        <w:t xml:space="preserve">and balance </w:t>
      </w:r>
      <w:r w:rsidRPr="00184E52">
        <w:rPr>
          <w:b/>
          <w:bCs/>
        </w:rPr>
        <w:t xml:space="preserve">of inspection teams, as the number and skills of </w:t>
      </w:r>
      <w:r w:rsidR="00277AC5" w:rsidRPr="00184E52">
        <w:rPr>
          <w:b/>
          <w:bCs/>
        </w:rPr>
        <w:t>inspectors</w:t>
      </w:r>
      <w:r w:rsidRPr="00184E52">
        <w:rPr>
          <w:b/>
          <w:bCs/>
        </w:rPr>
        <w:t xml:space="preserve"> ca</w:t>
      </w:r>
      <w:r w:rsidR="00277AC5">
        <w:rPr>
          <w:b/>
          <w:bCs/>
        </w:rPr>
        <w:t>n</w:t>
      </w:r>
      <w:r w:rsidRPr="00184E52">
        <w:rPr>
          <w:b/>
          <w:bCs/>
        </w:rPr>
        <w:t xml:space="preserve"> influence the number and range of deep subject dives that are carried out. This can potentially benefit some providers at the expense of others and make </w:t>
      </w:r>
      <w:r w:rsidR="00DD0EAB">
        <w:rPr>
          <w:b/>
          <w:bCs/>
        </w:rPr>
        <w:t xml:space="preserve">meaningful </w:t>
      </w:r>
      <w:r w:rsidRPr="00184E52">
        <w:rPr>
          <w:b/>
          <w:bCs/>
        </w:rPr>
        <w:t xml:space="preserve">comparisons between providers </w:t>
      </w:r>
      <w:r w:rsidR="00DD0EAB">
        <w:rPr>
          <w:b/>
          <w:bCs/>
        </w:rPr>
        <w:t>difficult</w:t>
      </w:r>
      <w:r w:rsidRPr="00184E52">
        <w:rPr>
          <w:b/>
          <w:bCs/>
        </w:rPr>
        <w:t xml:space="preserve">.  Too much emphasis should not be given to evidence collected from small evidence bases. </w:t>
      </w:r>
    </w:p>
    <w:p w14:paraId="5A2B4AC5" w14:textId="24A4EDE5" w:rsidR="008F0A7A" w:rsidRPr="00184E52" w:rsidRDefault="008F0A7A" w:rsidP="00232EBF">
      <w:pPr>
        <w:pStyle w:val="ListParagraph"/>
        <w:numPr>
          <w:ilvl w:val="0"/>
          <w:numId w:val="4"/>
        </w:numPr>
        <w:rPr>
          <w:b/>
          <w:bCs/>
        </w:rPr>
      </w:pPr>
      <w:r>
        <w:rPr>
          <w:b/>
          <w:bCs/>
        </w:rPr>
        <w:t xml:space="preserve">There should be a review of how feedback is provided during inspections and of how </w:t>
      </w:r>
      <w:r w:rsidR="00DB4A0C">
        <w:rPr>
          <w:b/>
          <w:bCs/>
        </w:rPr>
        <w:t>providers</w:t>
      </w:r>
      <w:r>
        <w:rPr>
          <w:b/>
          <w:bCs/>
        </w:rPr>
        <w:t xml:space="preserve"> are able to comment on draft inspection reports.</w:t>
      </w:r>
      <w:r w:rsidR="00234745">
        <w:rPr>
          <w:b/>
          <w:bCs/>
        </w:rPr>
        <w:t xml:space="preserve"> The time between being ins</w:t>
      </w:r>
      <w:r w:rsidR="00C55C03">
        <w:rPr>
          <w:b/>
          <w:bCs/>
        </w:rPr>
        <w:t>p</w:t>
      </w:r>
      <w:r w:rsidR="00234745">
        <w:rPr>
          <w:b/>
          <w:bCs/>
        </w:rPr>
        <w:t xml:space="preserve">ected and receiving the report should be reduced. </w:t>
      </w:r>
      <w:r>
        <w:rPr>
          <w:b/>
          <w:bCs/>
        </w:rPr>
        <w:t xml:space="preserve"> </w:t>
      </w:r>
    </w:p>
    <w:p w14:paraId="0A007FF5" w14:textId="56084A87" w:rsidR="00232EBF" w:rsidRPr="00134D63" w:rsidRDefault="00232EBF" w:rsidP="00232EBF">
      <w:pPr>
        <w:pStyle w:val="ListParagraph"/>
        <w:numPr>
          <w:ilvl w:val="0"/>
          <w:numId w:val="4"/>
        </w:numPr>
        <w:rPr>
          <w:b/>
          <w:bCs/>
        </w:rPr>
      </w:pPr>
      <w:r w:rsidRPr="00134D63">
        <w:rPr>
          <w:b/>
          <w:bCs/>
        </w:rPr>
        <w:t xml:space="preserve">Single word judgments are potentially inaccurate and misleading. The distinctions between </w:t>
      </w:r>
      <w:proofErr w:type="gramStart"/>
      <w:r w:rsidRPr="00134D63">
        <w:rPr>
          <w:b/>
          <w:bCs/>
        </w:rPr>
        <w:t>particular judgments</w:t>
      </w:r>
      <w:proofErr w:type="gramEnd"/>
      <w:r w:rsidRPr="00134D63">
        <w:rPr>
          <w:b/>
          <w:bCs/>
        </w:rPr>
        <w:t xml:space="preserve"> will</w:t>
      </w:r>
      <w:r w:rsidR="00C84DD7">
        <w:rPr>
          <w:b/>
          <w:bCs/>
        </w:rPr>
        <w:t xml:space="preserve">, </w:t>
      </w:r>
      <w:r w:rsidRPr="00134D63">
        <w:rPr>
          <w:b/>
          <w:bCs/>
        </w:rPr>
        <w:t>in borderline cases</w:t>
      </w:r>
      <w:r w:rsidR="00C84DD7">
        <w:rPr>
          <w:b/>
          <w:bCs/>
        </w:rPr>
        <w:t>,</w:t>
      </w:r>
      <w:r w:rsidRPr="00134D63">
        <w:rPr>
          <w:b/>
          <w:bCs/>
        </w:rPr>
        <w:t xml:space="preserve"> inevitably include a degree of subjectivity.</w:t>
      </w:r>
    </w:p>
    <w:p w14:paraId="50399D4A" w14:textId="359BF3C7" w:rsidR="00232EBF" w:rsidRPr="00184E52" w:rsidRDefault="00232EBF" w:rsidP="00232EBF">
      <w:pPr>
        <w:pStyle w:val="ListParagraph"/>
        <w:numPr>
          <w:ilvl w:val="0"/>
          <w:numId w:val="4"/>
        </w:numPr>
        <w:rPr>
          <w:b/>
          <w:bCs/>
        </w:rPr>
      </w:pPr>
      <w:r w:rsidRPr="00184E52">
        <w:rPr>
          <w:b/>
          <w:bCs/>
        </w:rPr>
        <w:t xml:space="preserve">Inspections could be shorter and ungraded where, no issues of concern have arisen. </w:t>
      </w:r>
    </w:p>
    <w:p w14:paraId="4D53FE11" w14:textId="1742EC90" w:rsidR="00232EBF" w:rsidRPr="00184E52" w:rsidRDefault="00232EBF" w:rsidP="00232EBF">
      <w:pPr>
        <w:pStyle w:val="ListParagraph"/>
        <w:numPr>
          <w:ilvl w:val="0"/>
          <w:numId w:val="4"/>
        </w:numPr>
        <w:rPr>
          <w:b/>
          <w:bCs/>
        </w:rPr>
      </w:pPr>
      <w:r w:rsidRPr="00184E52">
        <w:rPr>
          <w:b/>
          <w:bCs/>
        </w:rPr>
        <w:t>T</w:t>
      </w:r>
      <w:r w:rsidR="00DB4A0C">
        <w:rPr>
          <w:b/>
          <w:bCs/>
        </w:rPr>
        <w:t>hree</w:t>
      </w:r>
      <w:r w:rsidRPr="00184E52">
        <w:rPr>
          <w:b/>
          <w:bCs/>
        </w:rPr>
        <w:t xml:space="preserve"> days’ notice is not sufficient to organise school</w:t>
      </w:r>
      <w:r w:rsidR="00F82D11">
        <w:rPr>
          <w:b/>
          <w:bCs/>
        </w:rPr>
        <w:t>/college</w:t>
      </w:r>
      <w:r w:rsidRPr="00184E52">
        <w:rPr>
          <w:b/>
          <w:bCs/>
        </w:rPr>
        <w:t xml:space="preserve"> visits etc</w:t>
      </w:r>
      <w:r w:rsidR="0009750C">
        <w:rPr>
          <w:b/>
          <w:bCs/>
        </w:rPr>
        <w:t>, and in practice the inspection begins for providers as soon as the notification call is received</w:t>
      </w:r>
      <w:r w:rsidRPr="00184E52">
        <w:rPr>
          <w:b/>
          <w:bCs/>
        </w:rPr>
        <w:t xml:space="preserve">. One working weeks’ notice should be the norm. </w:t>
      </w:r>
    </w:p>
    <w:p w14:paraId="761C31C9" w14:textId="5EAECEAF" w:rsidR="00232EBF" w:rsidRPr="00184E52" w:rsidRDefault="00232EBF" w:rsidP="00232EBF">
      <w:pPr>
        <w:pStyle w:val="ListParagraph"/>
        <w:numPr>
          <w:ilvl w:val="0"/>
          <w:numId w:val="4"/>
        </w:numPr>
        <w:rPr>
          <w:b/>
          <w:bCs/>
        </w:rPr>
      </w:pPr>
      <w:r w:rsidRPr="00184E52">
        <w:rPr>
          <w:b/>
          <w:bCs/>
        </w:rPr>
        <w:t xml:space="preserve">Clearer indications of the weeks in which OfSTED might potentially visit would help providers to plan, and allow staff to book annual leave, with consequent benefits in regards mental health </w:t>
      </w:r>
      <w:r w:rsidR="005858C7">
        <w:rPr>
          <w:b/>
          <w:bCs/>
        </w:rPr>
        <w:t>&amp;</w:t>
      </w:r>
      <w:r w:rsidRPr="00184E52">
        <w:rPr>
          <w:b/>
          <w:bCs/>
        </w:rPr>
        <w:t xml:space="preserve"> well-being.</w:t>
      </w:r>
    </w:p>
    <w:p w14:paraId="32AECFFA" w14:textId="77777777" w:rsidR="00232EBF" w:rsidRPr="00184E52" w:rsidRDefault="00232EBF" w:rsidP="00232EBF">
      <w:pPr>
        <w:pStyle w:val="ListParagraph"/>
        <w:rPr>
          <w:b/>
          <w:bCs/>
        </w:rPr>
      </w:pPr>
    </w:p>
    <w:p w14:paraId="5AADAE52" w14:textId="5D25B14A" w:rsidR="002037C3" w:rsidRDefault="002037C3" w:rsidP="002037C3">
      <w:pPr>
        <w:pStyle w:val="ListParagraph"/>
        <w:numPr>
          <w:ilvl w:val="0"/>
          <w:numId w:val="2"/>
        </w:numPr>
      </w:pPr>
      <w:r>
        <w:t xml:space="preserve">We start from the position that OfSTED aims to be a force for good in this country, with the interests of children and learners as our priority. We hold to account those responsible for educating children, keeping them safe and improving their lives. We must ensure that our impact is entirely for the good of children and learners, while being mindful of the </w:t>
      </w:r>
      <w:r w:rsidR="005858C7">
        <w:t>well-being</w:t>
      </w:r>
      <w:r>
        <w:t xml:space="preserve"> of the leaders of those we inspect and the professionals who work for them. We know that providers of teacher development face a variety of changes and challenges within the sector. But we also know that the quality of teaching is the most important in-school factor in improving the life chances of children and learners, especially those from disadvantages backgrounds. It is crucial that the initial training and subsequent professional development of teachers is of the highest quality. We should ask ourselves what Ofsted’s role is in ensuring that teachers receive the highest standard of education and training. Do you agree with the following statements:</w:t>
      </w:r>
    </w:p>
    <w:p w14:paraId="54056C0F" w14:textId="1AA90608" w:rsidR="002037C3" w:rsidRDefault="002037C3" w:rsidP="002037C3">
      <w:pPr>
        <w:pStyle w:val="ListParagraph"/>
        <w:numPr>
          <w:ilvl w:val="1"/>
          <w:numId w:val="2"/>
        </w:numPr>
      </w:pPr>
      <w:r>
        <w:t>OfSTED holds ITE providers to account for the quality of education and training that trainees receive.</w:t>
      </w:r>
      <w:r w:rsidR="00E91F43">
        <w:t xml:space="preserve"> </w:t>
      </w:r>
      <w:r w:rsidR="00BC2570">
        <w:rPr>
          <w:b/>
          <w:bCs/>
        </w:rPr>
        <w:t>Agree</w:t>
      </w:r>
    </w:p>
    <w:p w14:paraId="6F0F6758" w14:textId="0011E3DA" w:rsidR="002037C3" w:rsidRDefault="002037C3" w:rsidP="002037C3">
      <w:pPr>
        <w:pStyle w:val="ListParagraph"/>
        <w:numPr>
          <w:ilvl w:val="1"/>
          <w:numId w:val="2"/>
        </w:numPr>
      </w:pPr>
      <w:r>
        <w:t>OfSTED holds ECF and NPQ providers to account for the quality of education and training that trainees receive.</w:t>
      </w:r>
      <w:r w:rsidR="00E91F43">
        <w:t xml:space="preserve"> </w:t>
      </w:r>
      <w:r w:rsidR="00BC2570">
        <w:rPr>
          <w:b/>
          <w:bCs/>
        </w:rPr>
        <w:t>Agree</w:t>
      </w:r>
    </w:p>
    <w:p w14:paraId="3CFC8A63" w14:textId="5582C61F" w:rsidR="002037C3" w:rsidRDefault="002037C3" w:rsidP="002037C3">
      <w:pPr>
        <w:pStyle w:val="ListParagraph"/>
        <w:numPr>
          <w:ilvl w:val="1"/>
          <w:numId w:val="2"/>
        </w:numPr>
      </w:pPr>
      <w:r>
        <w:t>The number of good and outstanding ITE providers in England gives you a strong indication of the overall quality of the teacher training sector.</w:t>
      </w:r>
      <w:r w:rsidR="00E91F43">
        <w:t xml:space="preserve"> </w:t>
      </w:r>
      <w:r w:rsidR="00BC2570" w:rsidRPr="00571BF5">
        <w:rPr>
          <w:b/>
          <w:bCs/>
        </w:rPr>
        <w:t>Neither agree nor disagree</w:t>
      </w:r>
      <w:r w:rsidR="00571BF5" w:rsidRPr="00571BF5">
        <w:rPr>
          <w:b/>
          <w:bCs/>
        </w:rPr>
        <w:t>,</w:t>
      </w:r>
      <w:r w:rsidR="00E91F43">
        <w:rPr>
          <w:b/>
          <w:bCs/>
        </w:rPr>
        <w:t xml:space="preserve"> as </w:t>
      </w:r>
      <w:r w:rsidR="00BF598F">
        <w:rPr>
          <w:b/>
          <w:bCs/>
        </w:rPr>
        <w:t>it will depend on the accuracy and consistency of inspection judgements</w:t>
      </w:r>
    </w:p>
    <w:p w14:paraId="5AF416C8" w14:textId="77777777" w:rsidR="002037C3" w:rsidRDefault="002037C3" w:rsidP="002037C3">
      <w:pPr>
        <w:pStyle w:val="ListParagraph"/>
        <w:numPr>
          <w:ilvl w:val="0"/>
          <w:numId w:val="2"/>
        </w:numPr>
      </w:pPr>
      <w:r>
        <w:t xml:space="preserve">Ofsted’s ambition is to be a world-class inspector and regulator, trusted by parents, children, </w:t>
      </w:r>
      <w:proofErr w:type="gramStart"/>
      <w:r>
        <w:t>learners</w:t>
      </w:r>
      <w:proofErr w:type="gramEnd"/>
      <w:r>
        <w:t xml:space="preserve"> and the sectors we work with. Achieving this ambition means listening to feedback, accepting criticism, and delivering reforms that that lead to continuous </w:t>
      </w:r>
      <w:r>
        <w:lastRenderedPageBreak/>
        <w:t xml:space="preserve">improvement in everything we do. This includes ensuring that the quality of Ofsted’s education and regulatory work is consistently high, as well as receiving the way we work and how open we are. We inspect and visit a wide range of schools, education providers and care settings. These cover a diverse range of faiths, communities, </w:t>
      </w:r>
      <w:proofErr w:type="gramStart"/>
      <w:r>
        <w:t>heritages</w:t>
      </w:r>
      <w:proofErr w:type="gramEnd"/>
      <w:r>
        <w:t xml:space="preserve"> and backgrounds. It is crucial that we are culturally sensitive to the providers we work with, to reassure them that we understand the context that they work in and the people they work with. We must also think about the impact of our work on the well-being of everyone we work with and work for. Some of our work around this is covered in our response to the tragic death of headteacher Ruth Perry and to the coroner’s inquest. We want to hear your views on what we should focus on now. Do you have any comments on Ofsted’s openness, and how easy it is to provide feedback to help us improve?</w:t>
      </w:r>
    </w:p>
    <w:p w14:paraId="7479AA39" w14:textId="02966B44" w:rsidR="00195618" w:rsidRPr="00195618" w:rsidRDefault="00195618" w:rsidP="00195618">
      <w:pPr>
        <w:ind w:left="720"/>
        <w:rPr>
          <w:b/>
          <w:bCs/>
        </w:rPr>
      </w:pPr>
      <w:r w:rsidRPr="00195618">
        <w:rPr>
          <w:b/>
          <w:bCs/>
        </w:rPr>
        <w:t>We welcome the opportunity we have at a national level to discuss inspection frameworks and processes with O</w:t>
      </w:r>
      <w:r w:rsidR="0093255B">
        <w:rPr>
          <w:b/>
          <w:bCs/>
        </w:rPr>
        <w:t>F</w:t>
      </w:r>
      <w:r w:rsidRPr="00195618">
        <w:rPr>
          <w:b/>
          <w:bCs/>
        </w:rPr>
        <w:t xml:space="preserve">STED, and providers welcome the increased opportunities they </w:t>
      </w:r>
      <w:proofErr w:type="gramStart"/>
      <w:r w:rsidRPr="00195618">
        <w:rPr>
          <w:b/>
          <w:bCs/>
        </w:rPr>
        <w:t>have to</w:t>
      </w:r>
      <w:proofErr w:type="gramEnd"/>
      <w:r w:rsidRPr="00195618">
        <w:rPr>
          <w:b/>
          <w:bCs/>
        </w:rPr>
        <w:t xml:space="preserve"> feedback on their own inspection experiences. O</w:t>
      </w:r>
      <w:r w:rsidR="00BD5EB0">
        <w:rPr>
          <w:b/>
          <w:bCs/>
        </w:rPr>
        <w:t>FSTED</w:t>
      </w:r>
      <w:r w:rsidRPr="00195618">
        <w:rPr>
          <w:b/>
          <w:bCs/>
        </w:rPr>
        <w:t xml:space="preserve"> should be open to criticism and should avoid the (understandable) temptation to take a defensive line in response to any concerns expressed. The extent to which provider feedback is ‘listened to’ can in part be measured by the extent to which concerns expressed are accepted </w:t>
      </w:r>
      <w:r w:rsidR="00A24A07">
        <w:rPr>
          <w:b/>
          <w:bCs/>
        </w:rPr>
        <w:t xml:space="preserve">and acted on </w:t>
      </w:r>
      <w:r w:rsidRPr="00195618">
        <w:rPr>
          <w:b/>
          <w:bCs/>
        </w:rPr>
        <w:t>by O</w:t>
      </w:r>
      <w:r w:rsidR="0093255B">
        <w:rPr>
          <w:b/>
          <w:bCs/>
        </w:rPr>
        <w:t>F</w:t>
      </w:r>
      <w:r w:rsidRPr="00195618">
        <w:rPr>
          <w:b/>
          <w:bCs/>
        </w:rPr>
        <w:t xml:space="preserve">STED. This should, we think, be carefully monitored, with an expectation that over time </w:t>
      </w:r>
      <w:r w:rsidR="00E31BF8">
        <w:rPr>
          <w:b/>
          <w:bCs/>
        </w:rPr>
        <w:t xml:space="preserve">that </w:t>
      </w:r>
      <w:r w:rsidRPr="00195618">
        <w:rPr>
          <w:b/>
          <w:bCs/>
        </w:rPr>
        <w:t xml:space="preserve">a </w:t>
      </w:r>
      <w:r w:rsidR="00705FE6">
        <w:rPr>
          <w:b/>
          <w:bCs/>
        </w:rPr>
        <w:t xml:space="preserve">given </w:t>
      </w:r>
      <w:r w:rsidRPr="00195618">
        <w:rPr>
          <w:b/>
          <w:bCs/>
        </w:rPr>
        <w:t xml:space="preserve">proportion of concerns are accepted as being valid. </w:t>
      </w:r>
    </w:p>
    <w:p w14:paraId="35350199" w14:textId="36ED0131" w:rsidR="00705FE6" w:rsidRDefault="00F905E4" w:rsidP="00705FE6">
      <w:pPr>
        <w:ind w:left="720"/>
      </w:pPr>
      <w:r>
        <w:t>Is there anything else that you would like to tell us?</w:t>
      </w:r>
    </w:p>
    <w:p w14:paraId="465540A0" w14:textId="3FF5997F" w:rsidR="00F905E4" w:rsidRDefault="002A6E37" w:rsidP="00705FE6">
      <w:pPr>
        <w:ind w:left="720"/>
        <w:rPr>
          <w:b/>
          <w:bCs/>
        </w:rPr>
      </w:pPr>
      <w:r w:rsidRPr="00DF7A45">
        <w:rPr>
          <w:b/>
          <w:bCs/>
        </w:rPr>
        <w:t xml:space="preserve">We welcome OFSTED’s </w:t>
      </w:r>
      <w:r w:rsidR="00DF7A45" w:rsidRPr="00DF7A45">
        <w:rPr>
          <w:b/>
          <w:bCs/>
        </w:rPr>
        <w:t>stated</w:t>
      </w:r>
      <w:r w:rsidRPr="00DF7A45">
        <w:rPr>
          <w:b/>
          <w:bCs/>
        </w:rPr>
        <w:t xml:space="preserve"> commitment to sharing best practice, but question whether it is </w:t>
      </w:r>
      <w:r w:rsidR="00DF7A45" w:rsidRPr="00DF7A45">
        <w:rPr>
          <w:b/>
          <w:bCs/>
        </w:rPr>
        <w:t>doing</w:t>
      </w:r>
      <w:r w:rsidRPr="00DF7A45">
        <w:rPr>
          <w:b/>
          <w:bCs/>
        </w:rPr>
        <w:t xml:space="preserve"> enough in this regard. </w:t>
      </w:r>
      <w:r w:rsidR="00DF7A45" w:rsidRPr="00DF7A45">
        <w:rPr>
          <w:b/>
          <w:bCs/>
        </w:rPr>
        <w:t xml:space="preserve">Sharing of high-quality practice and feedback from inspections could be done at a regional level – as used to </w:t>
      </w:r>
      <w:r w:rsidR="00CB747E">
        <w:rPr>
          <w:b/>
          <w:bCs/>
        </w:rPr>
        <w:t xml:space="preserve">happen </w:t>
      </w:r>
      <w:r w:rsidR="00DF7A45" w:rsidRPr="00DF7A45">
        <w:rPr>
          <w:b/>
          <w:bCs/>
        </w:rPr>
        <w:t xml:space="preserve">pre-pandemic – through conferences and other activities. </w:t>
      </w:r>
    </w:p>
    <w:p w14:paraId="55DD85BF" w14:textId="704E92C8" w:rsidR="00095316" w:rsidRDefault="00095316" w:rsidP="00705FE6">
      <w:pPr>
        <w:ind w:left="720"/>
        <w:rPr>
          <w:b/>
          <w:bCs/>
        </w:rPr>
      </w:pPr>
      <w:r>
        <w:rPr>
          <w:b/>
          <w:bCs/>
        </w:rPr>
        <w:t xml:space="preserve">The </w:t>
      </w:r>
      <w:r w:rsidR="00F31DCE">
        <w:rPr>
          <w:b/>
          <w:bCs/>
        </w:rPr>
        <w:t xml:space="preserve">basis on which OFSTED carry out research </w:t>
      </w:r>
      <w:r w:rsidR="00902E55">
        <w:rPr>
          <w:b/>
          <w:bCs/>
        </w:rPr>
        <w:t xml:space="preserve"> should be </w:t>
      </w:r>
      <w:r w:rsidR="004B1327">
        <w:rPr>
          <w:b/>
          <w:bCs/>
        </w:rPr>
        <w:t>reviewed</w:t>
      </w:r>
      <w:r w:rsidR="00902E55">
        <w:rPr>
          <w:b/>
          <w:bCs/>
        </w:rPr>
        <w:t xml:space="preserve">. </w:t>
      </w:r>
      <w:bookmarkStart w:id="1" w:name="_Hlk165539141"/>
      <w:r w:rsidR="00B1381E">
        <w:rPr>
          <w:b/>
          <w:bCs/>
        </w:rPr>
        <w:t>For</w:t>
      </w:r>
      <w:r w:rsidR="00902E55">
        <w:rPr>
          <w:b/>
          <w:bCs/>
        </w:rPr>
        <w:t xml:space="preserve"> example, how are research ethics </w:t>
      </w:r>
      <w:proofErr w:type="gramStart"/>
      <w:r w:rsidR="00B1381E">
        <w:rPr>
          <w:b/>
          <w:bCs/>
        </w:rPr>
        <w:t xml:space="preserve">taken </w:t>
      </w:r>
      <w:r w:rsidR="005E1612">
        <w:rPr>
          <w:b/>
          <w:bCs/>
        </w:rPr>
        <w:t>into</w:t>
      </w:r>
      <w:r w:rsidR="00B1381E">
        <w:rPr>
          <w:b/>
          <w:bCs/>
        </w:rPr>
        <w:t xml:space="preserve"> account</w:t>
      </w:r>
      <w:proofErr w:type="gramEnd"/>
      <w:r w:rsidR="00B1381E">
        <w:rPr>
          <w:b/>
          <w:bCs/>
        </w:rPr>
        <w:t xml:space="preserve"> when </w:t>
      </w:r>
      <w:r w:rsidR="00902E55">
        <w:rPr>
          <w:b/>
          <w:bCs/>
        </w:rPr>
        <w:t>research methodologies</w:t>
      </w:r>
      <w:r w:rsidR="00B1381E">
        <w:rPr>
          <w:b/>
          <w:bCs/>
        </w:rPr>
        <w:t xml:space="preserve"> are agreed</w:t>
      </w:r>
      <w:bookmarkEnd w:id="1"/>
      <w:r w:rsidR="00B1381E">
        <w:rPr>
          <w:b/>
          <w:bCs/>
        </w:rPr>
        <w:t xml:space="preserve">, and </w:t>
      </w:r>
      <w:r w:rsidR="00934B96">
        <w:rPr>
          <w:b/>
          <w:bCs/>
        </w:rPr>
        <w:t xml:space="preserve">what consideration is given to </w:t>
      </w:r>
      <w:r w:rsidR="00B1381E">
        <w:rPr>
          <w:b/>
          <w:bCs/>
        </w:rPr>
        <w:t>BERA guidelines</w:t>
      </w:r>
      <w:r w:rsidR="00902E55">
        <w:rPr>
          <w:b/>
          <w:bCs/>
        </w:rPr>
        <w:t xml:space="preserve">? How are the foci for the research </w:t>
      </w:r>
      <w:r w:rsidR="004B1327">
        <w:rPr>
          <w:b/>
          <w:bCs/>
        </w:rPr>
        <w:t>identified</w:t>
      </w:r>
      <w:r w:rsidR="00902E55">
        <w:rPr>
          <w:b/>
          <w:bCs/>
        </w:rPr>
        <w:t xml:space="preserve">? </w:t>
      </w:r>
      <w:r w:rsidR="004B1327">
        <w:rPr>
          <w:b/>
          <w:bCs/>
        </w:rPr>
        <w:t xml:space="preserve">How </w:t>
      </w:r>
      <w:r w:rsidR="008E27D6">
        <w:rPr>
          <w:b/>
          <w:bCs/>
        </w:rPr>
        <w:t xml:space="preserve">are research findings </w:t>
      </w:r>
      <w:r w:rsidR="00476515">
        <w:rPr>
          <w:b/>
          <w:bCs/>
        </w:rPr>
        <w:t>disseminated</w:t>
      </w:r>
      <w:r w:rsidR="003F1368">
        <w:rPr>
          <w:b/>
          <w:bCs/>
        </w:rPr>
        <w:t xml:space="preserve">? </w:t>
      </w:r>
      <w:r w:rsidR="006220F0">
        <w:rPr>
          <w:b/>
          <w:bCs/>
        </w:rPr>
        <w:t>Are OFSTED su</w:t>
      </w:r>
      <w:r w:rsidR="003F1368">
        <w:rPr>
          <w:b/>
          <w:bCs/>
        </w:rPr>
        <w:t>r</w:t>
      </w:r>
      <w:r w:rsidR="006220F0">
        <w:rPr>
          <w:b/>
          <w:bCs/>
        </w:rPr>
        <w:t xml:space="preserve">e that research is not carried out simply to confirm pre-existing policy? </w:t>
      </w:r>
    </w:p>
    <w:p w14:paraId="06FB28FC" w14:textId="6C600A69" w:rsidR="00C50DA6" w:rsidRDefault="00C50DA6">
      <w:r>
        <w:br w:type="page"/>
      </w:r>
    </w:p>
    <w:p w14:paraId="4B98F34E" w14:textId="2F757681" w:rsidR="00530F98" w:rsidRDefault="00530F98" w:rsidP="00C50DA6">
      <w:pPr>
        <w:rPr>
          <w:rFonts w:ascii="Arial" w:hAnsi="Arial" w:cs="Arial"/>
          <w:b/>
          <w:bCs/>
          <w:sz w:val="24"/>
          <w:szCs w:val="24"/>
        </w:rPr>
      </w:pPr>
      <w:r>
        <w:rPr>
          <w:rFonts w:ascii="Arial" w:hAnsi="Arial" w:cs="Arial"/>
          <w:b/>
          <w:bCs/>
          <w:sz w:val="24"/>
          <w:szCs w:val="24"/>
        </w:rPr>
        <w:lastRenderedPageBreak/>
        <w:t>Annex B</w:t>
      </w:r>
    </w:p>
    <w:p w14:paraId="411E3169" w14:textId="2222F671" w:rsidR="00530F98" w:rsidRPr="00530F98" w:rsidRDefault="00530F98" w:rsidP="00C50DA6">
      <w:pPr>
        <w:rPr>
          <w:rFonts w:ascii="Arial" w:hAnsi="Arial" w:cs="Arial"/>
          <w:b/>
          <w:bCs/>
          <w:sz w:val="24"/>
          <w:szCs w:val="24"/>
        </w:rPr>
      </w:pPr>
      <w:r>
        <w:rPr>
          <w:rFonts w:ascii="Arial" w:hAnsi="Arial" w:cs="Arial"/>
          <w:b/>
          <w:bCs/>
          <w:sz w:val="24"/>
          <w:szCs w:val="24"/>
        </w:rPr>
        <w:t>Individual comments received from UCET members</w:t>
      </w:r>
    </w:p>
    <w:p w14:paraId="29C4161E" w14:textId="61747427" w:rsidR="00C50DA6" w:rsidRPr="00F84035" w:rsidRDefault="00C50DA6" w:rsidP="00C50DA6">
      <w:pPr>
        <w:rPr>
          <w:rFonts w:ascii="Arial" w:hAnsi="Arial" w:cs="Arial"/>
          <w:u w:val="single"/>
        </w:rPr>
      </w:pPr>
      <w:r w:rsidRPr="00F84035">
        <w:rPr>
          <w:rFonts w:ascii="Arial" w:hAnsi="Arial" w:cs="Arial"/>
          <w:u w:val="single"/>
        </w:rPr>
        <w:t>Knowledge &amp; expertise of inspectors</w:t>
      </w:r>
    </w:p>
    <w:p w14:paraId="7A1BA076" w14:textId="77777777" w:rsidR="00C50DA6" w:rsidRPr="00F84035" w:rsidRDefault="00C50DA6" w:rsidP="00C50DA6">
      <w:pPr>
        <w:rPr>
          <w:rFonts w:ascii="Arial" w:hAnsi="Arial" w:cs="Arial"/>
          <w:i/>
          <w:iCs/>
        </w:rPr>
      </w:pPr>
      <w:r w:rsidRPr="00F84035">
        <w:rPr>
          <w:rFonts w:ascii="Arial" w:hAnsi="Arial" w:cs="Arial"/>
          <w:i/>
          <w:iCs/>
        </w:rPr>
        <w:t>Institution 1</w:t>
      </w:r>
    </w:p>
    <w:p w14:paraId="2819960C" w14:textId="67A01E03" w:rsidR="00C50DA6" w:rsidRPr="00F84035" w:rsidRDefault="00C50DA6" w:rsidP="00C50DA6">
      <w:pPr>
        <w:rPr>
          <w:rFonts w:ascii="Arial" w:hAnsi="Arial" w:cs="Arial"/>
        </w:rPr>
      </w:pPr>
      <w:r w:rsidRPr="00F84035">
        <w:rPr>
          <w:rFonts w:ascii="Arial" w:hAnsi="Arial" w:cs="Arial"/>
        </w:rPr>
        <w:t xml:space="preserve">Because Ofsted inspectors of ITE are not necessarily ITE experts they </w:t>
      </w:r>
      <w:r w:rsidR="002A58B3" w:rsidRPr="00F84035">
        <w:rPr>
          <w:rFonts w:ascii="Arial" w:hAnsi="Arial" w:cs="Arial"/>
        </w:rPr>
        <w:t xml:space="preserve">might </w:t>
      </w:r>
      <w:r w:rsidR="00FA2028" w:rsidRPr="00F84035">
        <w:rPr>
          <w:rFonts w:ascii="Arial" w:hAnsi="Arial" w:cs="Arial"/>
        </w:rPr>
        <w:t>h</w:t>
      </w:r>
      <w:r w:rsidRPr="00F84035">
        <w:rPr>
          <w:rFonts w:ascii="Arial" w:hAnsi="Arial" w:cs="Arial"/>
        </w:rPr>
        <w:t xml:space="preserve">ave </w:t>
      </w:r>
      <w:r w:rsidR="00FA2028" w:rsidRPr="00F84035">
        <w:rPr>
          <w:rFonts w:ascii="Arial" w:hAnsi="Arial" w:cs="Arial"/>
        </w:rPr>
        <w:t xml:space="preserve">superficial </w:t>
      </w:r>
      <w:r w:rsidRPr="00F84035">
        <w:rPr>
          <w:rFonts w:ascii="Arial" w:hAnsi="Arial" w:cs="Arial"/>
        </w:rPr>
        <w:t>ideas on what quality ITE looks like</w:t>
      </w:r>
      <w:r w:rsidR="003F1368">
        <w:rPr>
          <w:rFonts w:ascii="Arial" w:hAnsi="Arial" w:cs="Arial"/>
        </w:rPr>
        <w:t>;</w:t>
      </w:r>
      <w:r w:rsidRPr="00F84035">
        <w:rPr>
          <w:rFonts w:ascii="Arial" w:hAnsi="Arial" w:cs="Arial"/>
        </w:rPr>
        <w:t xml:space="preserve"> we can help train them here. So a good example of this might be: Ofsted </w:t>
      </w:r>
      <w:r w:rsidR="009251F7" w:rsidRPr="00F84035">
        <w:rPr>
          <w:rFonts w:ascii="Arial" w:hAnsi="Arial" w:cs="Arial"/>
        </w:rPr>
        <w:t xml:space="preserve">should </w:t>
      </w:r>
      <w:r w:rsidRPr="00F84035">
        <w:rPr>
          <w:rFonts w:ascii="Arial" w:hAnsi="Arial" w:cs="Arial"/>
        </w:rPr>
        <w:t xml:space="preserve">move away from the view that there is a binary split: theory in </w:t>
      </w:r>
      <w:proofErr w:type="spellStart"/>
      <w:r w:rsidRPr="00F84035">
        <w:rPr>
          <w:rFonts w:ascii="Arial" w:hAnsi="Arial" w:cs="Arial"/>
        </w:rPr>
        <w:t>uni</w:t>
      </w:r>
      <w:proofErr w:type="spellEnd"/>
      <w:r w:rsidRPr="00F84035">
        <w:rPr>
          <w:rFonts w:ascii="Arial" w:hAnsi="Arial" w:cs="Arial"/>
        </w:rPr>
        <w:t>/SCITT hub; practice in schools - this is a</w:t>
      </w:r>
      <w:r w:rsidR="009251F7" w:rsidRPr="00F84035">
        <w:rPr>
          <w:rFonts w:ascii="Arial" w:hAnsi="Arial" w:cs="Arial"/>
        </w:rPr>
        <w:t>n</w:t>
      </w:r>
      <w:r w:rsidRPr="00F84035">
        <w:rPr>
          <w:rFonts w:ascii="Arial" w:hAnsi="Arial" w:cs="Arial"/>
        </w:rPr>
        <w:t xml:space="preserve"> outdated notion of what good teacher education looks like (my HMI team said this several times during the week, and it rankled with my whole team constantly that this is somehow what they still cl</w:t>
      </w:r>
      <w:r w:rsidR="003F1368">
        <w:rPr>
          <w:rFonts w:ascii="Arial" w:hAnsi="Arial" w:cs="Arial"/>
        </w:rPr>
        <w:t>i</w:t>
      </w:r>
      <w:r w:rsidRPr="00F84035">
        <w:rPr>
          <w:rFonts w:ascii="Arial" w:hAnsi="Arial" w:cs="Arial"/>
        </w:rPr>
        <w:t>ng on to as an underpinning understanding of what we do).</w:t>
      </w:r>
    </w:p>
    <w:p w14:paraId="65FF28C6" w14:textId="77777777" w:rsidR="00C50DA6" w:rsidRPr="00F84035" w:rsidRDefault="00C50DA6" w:rsidP="00C50DA6">
      <w:pPr>
        <w:rPr>
          <w:rFonts w:ascii="Arial" w:hAnsi="Arial" w:cs="Arial"/>
          <w:i/>
          <w:iCs/>
        </w:rPr>
      </w:pPr>
      <w:r w:rsidRPr="00F84035">
        <w:rPr>
          <w:rFonts w:ascii="Arial" w:hAnsi="Arial" w:cs="Arial"/>
          <w:i/>
          <w:iCs/>
        </w:rPr>
        <w:t>Institution 2</w:t>
      </w:r>
    </w:p>
    <w:p w14:paraId="1BDF1AB3" w14:textId="777F246B" w:rsidR="00C50DA6" w:rsidRPr="00F84035" w:rsidRDefault="00C50DA6" w:rsidP="00C50DA6">
      <w:pPr>
        <w:rPr>
          <w:rFonts w:ascii="Arial" w:eastAsia="Times New Roman" w:hAnsi="Arial" w:cs="Arial"/>
        </w:rPr>
      </w:pPr>
      <w:r w:rsidRPr="00F84035">
        <w:rPr>
          <w:rFonts w:ascii="Arial" w:eastAsia="Times New Roman" w:hAnsi="Arial" w:cs="Arial"/>
        </w:rPr>
        <w:t>Some colleagues have questioned the experience of teams, although in my experience there has been a good mix of ITT experience and inspection experience</w:t>
      </w:r>
      <w:r w:rsidR="003F1368">
        <w:rPr>
          <w:rFonts w:ascii="Arial" w:eastAsia="Times New Roman" w:hAnsi="Arial" w:cs="Arial"/>
        </w:rPr>
        <w:t xml:space="preserve">; </w:t>
      </w:r>
      <w:r w:rsidRPr="00F84035">
        <w:rPr>
          <w:rFonts w:ascii="Arial" w:eastAsia="Times New Roman" w:hAnsi="Arial" w:cs="Arial"/>
        </w:rPr>
        <w:t>these can complement each other well. I</w:t>
      </w:r>
      <w:r w:rsidR="003F1368">
        <w:rPr>
          <w:rFonts w:ascii="Arial" w:eastAsia="Times New Roman" w:hAnsi="Arial" w:cs="Arial"/>
        </w:rPr>
        <w:t xml:space="preserve"> have</w:t>
      </w:r>
      <w:r w:rsidRPr="00F84035">
        <w:rPr>
          <w:rFonts w:ascii="Arial" w:eastAsia="Times New Roman" w:hAnsi="Arial" w:cs="Arial"/>
        </w:rPr>
        <w:t xml:space="preserve"> also found lead inspectors, particularly, to always have a good understanding of proportionality (i</w:t>
      </w:r>
      <w:r w:rsidR="003F1368">
        <w:rPr>
          <w:rFonts w:ascii="Arial" w:eastAsia="Times New Roman" w:hAnsi="Arial" w:cs="Arial"/>
        </w:rPr>
        <w:t>.</w:t>
      </w:r>
      <w:r w:rsidRPr="00F84035">
        <w:rPr>
          <w:rFonts w:ascii="Arial" w:eastAsia="Times New Roman" w:hAnsi="Arial" w:cs="Arial"/>
        </w:rPr>
        <w:t>e. not reading too much into any small thing) and to be realistic about what is possible on a short PGCE course.</w:t>
      </w:r>
    </w:p>
    <w:p w14:paraId="57B41C64" w14:textId="77777777" w:rsidR="00C50DA6" w:rsidRPr="00F84035" w:rsidRDefault="00C50DA6" w:rsidP="00C50DA6">
      <w:pPr>
        <w:rPr>
          <w:rFonts w:ascii="Arial" w:eastAsia="Times New Roman" w:hAnsi="Arial" w:cs="Arial"/>
          <w:i/>
          <w:iCs/>
        </w:rPr>
      </w:pPr>
      <w:r w:rsidRPr="00F84035">
        <w:rPr>
          <w:rFonts w:ascii="Arial" w:eastAsia="Times New Roman" w:hAnsi="Arial" w:cs="Arial"/>
          <w:i/>
          <w:iCs/>
        </w:rPr>
        <w:t>Institution 3</w:t>
      </w:r>
    </w:p>
    <w:p w14:paraId="52A793A6" w14:textId="77777777" w:rsidR="00C50DA6" w:rsidRPr="00F84035" w:rsidRDefault="00C50DA6" w:rsidP="00C50DA6">
      <w:pPr>
        <w:rPr>
          <w:rFonts w:ascii="Arial" w:eastAsia="Times New Roman" w:hAnsi="Arial" w:cs="Arial"/>
        </w:rPr>
      </w:pPr>
      <w:r w:rsidRPr="00F84035">
        <w:rPr>
          <w:rFonts w:ascii="Arial" w:eastAsia="Times New Roman" w:hAnsi="Arial" w:cs="Arial"/>
          <w:shd w:val="clear" w:color="auto" w:fill="FFFFFF"/>
        </w:rPr>
        <w:t xml:space="preserve">Our experience of this has been positive with inspectors behaving with courtesy and professionalism in dealings with staff, </w:t>
      </w:r>
      <w:proofErr w:type="gramStart"/>
      <w:r w:rsidRPr="00F84035">
        <w:rPr>
          <w:rFonts w:ascii="Arial" w:eastAsia="Times New Roman" w:hAnsi="Arial" w:cs="Arial"/>
          <w:shd w:val="clear" w:color="auto" w:fill="FFFFFF"/>
        </w:rPr>
        <w:t>students</w:t>
      </w:r>
      <w:proofErr w:type="gramEnd"/>
      <w:r w:rsidRPr="00F84035">
        <w:rPr>
          <w:rFonts w:ascii="Arial" w:eastAsia="Times New Roman" w:hAnsi="Arial" w:cs="Arial"/>
          <w:shd w:val="clear" w:color="auto" w:fill="FFFFFF"/>
        </w:rPr>
        <w:t xml:space="preserve"> and schools. </w:t>
      </w:r>
    </w:p>
    <w:p w14:paraId="01D8306F" w14:textId="1D698857" w:rsidR="00C50DA6" w:rsidRPr="00F84035" w:rsidRDefault="00C50DA6" w:rsidP="00C50DA6">
      <w:pPr>
        <w:rPr>
          <w:rFonts w:ascii="Arial" w:eastAsia="Times New Roman" w:hAnsi="Arial" w:cs="Arial"/>
        </w:rPr>
      </w:pPr>
      <w:r w:rsidRPr="00F84035">
        <w:rPr>
          <w:rFonts w:ascii="Arial" w:eastAsia="Times New Roman" w:hAnsi="Arial" w:cs="Arial"/>
          <w:shd w:val="clear" w:color="auto" w:fill="FFFFFF"/>
        </w:rPr>
        <w:t xml:space="preserve">However, the high stakes and reputational risk of the single word judgement creates high levels of anxiety and stress for staff, both in ongoing readiness and in through the inspection process. </w:t>
      </w:r>
      <w:r w:rsidR="00ED584F" w:rsidRPr="00F84035">
        <w:rPr>
          <w:rFonts w:ascii="Arial" w:eastAsia="Times New Roman" w:hAnsi="Arial" w:cs="Arial"/>
          <w:shd w:val="clear" w:color="auto" w:fill="FFFFFF"/>
        </w:rPr>
        <w:t>T</w:t>
      </w:r>
      <w:r w:rsidRPr="00F84035">
        <w:rPr>
          <w:rFonts w:ascii="Arial" w:eastAsia="Times New Roman" w:hAnsi="Arial" w:cs="Arial"/>
          <w:shd w:val="clear" w:color="auto" w:fill="FFFFFF"/>
        </w:rPr>
        <w:t>he challenge of this combined with a lack of institutional familiarity with the process and culture of Ofsted develops non-constructive pressures on staff.</w:t>
      </w:r>
    </w:p>
    <w:p w14:paraId="61A244E1" w14:textId="60083E00" w:rsidR="004E0BC9" w:rsidRPr="00F84035" w:rsidRDefault="004E0BC9" w:rsidP="00C50DA6">
      <w:pPr>
        <w:rPr>
          <w:rFonts w:ascii="Arial" w:eastAsia="Times New Roman" w:hAnsi="Arial" w:cs="Arial"/>
          <w:i/>
          <w:iCs/>
          <w:shd w:val="clear" w:color="auto" w:fill="FFFFFF"/>
        </w:rPr>
      </w:pPr>
      <w:r w:rsidRPr="00F84035">
        <w:rPr>
          <w:rFonts w:ascii="Arial" w:eastAsia="Times New Roman" w:hAnsi="Arial" w:cs="Arial"/>
          <w:i/>
          <w:iCs/>
          <w:shd w:val="clear" w:color="auto" w:fill="FFFFFF"/>
        </w:rPr>
        <w:t xml:space="preserve">Institution </w:t>
      </w:r>
      <w:r w:rsidR="00295FD7" w:rsidRPr="00F84035">
        <w:rPr>
          <w:rFonts w:ascii="Arial" w:eastAsia="Times New Roman" w:hAnsi="Arial" w:cs="Arial"/>
          <w:i/>
          <w:iCs/>
          <w:shd w:val="clear" w:color="auto" w:fill="FFFFFF"/>
        </w:rPr>
        <w:t>4</w:t>
      </w:r>
    </w:p>
    <w:p w14:paraId="6799C9B0" w14:textId="293945CE" w:rsidR="00C50DA6" w:rsidRPr="00F84035" w:rsidRDefault="00C50DA6" w:rsidP="00C50DA6">
      <w:pPr>
        <w:rPr>
          <w:rFonts w:ascii="Arial" w:eastAsia="Times New Roman" w:hAnsi="Arial" w:cs="Arial"/>
        </w:rPr>
      </w:pPr>
      <w:r w:rsidRPr="00F84035">
        <w:rPr>
          <w:rFonts w:ascii="Arial" w:eastAsia="Times New Roman" w:hAnsi="Arial" w:cs="Arial"/>
          <w:shd w:val="clear" w:color="auto" w:fill="FFFFFF"/>
        </w:rPr>
        <w:t>This would be the aspect of which I would be most critical. The lack of understanding of inspectors of either the institutional context of HEIs or the complexity of professional learning compared to schools leads to a lack of confidence in their ability to gather appropriate evidence or form reasonable judgements of provision. Experience also suggests a lack of knowledge of the evidence base on which our provision draws or the level of criticality of evidence that we expect of student teachers.</w:t>
      </w:r>
    </w:p>
    <w:p w14:paraId="26DE1D9C" w14:textId="1F80255A" w:rsidR="00C50DA6" w:rsidRPr="00F84035" w:rsidRDefault="00C50DA6" w:rsidP="00C50DA6">
      <w:pPr>
        <w:rPr>
          <w:rFonts w:ascii="Arial" w:hAnsi="Arial" w:cs="Arial"/>
          <w:u w:val="single"/>
        </w:rPr>
      </w:pPr>
      <w:r w:rsidRPr="00F84035">
        <w:rPr>
          <w:rFonts w:ascii="Arial" w:hAnsi="Arial" w:cs="Arial"/>
          <w:u w:val="single"/>
        </w:rPr>
        <w:t>Conduct of inspect</w:t>
      </w:r>
      <w:r w:rsidR="009C7586" w:rsidRPr="00F84035">
        <w:rPr>
          <w:rFonts w:ascii="Arial" w:hAnsi="Arial" w:cs="Arial"/>
          <w:u w:val="single"/>
        </w:rPr>
        <w:t>ions</w:t>
      </w:r>
    </w:p>
    <w:p w14:paraId="75C56308" w14:textId="77777777" w:rsidR="00C50DA6" w:rsidRPr="00F84035" w:rsidRDefault="00C50DA6" w:rsidP="00C50DA6">
      <w:pPr>
        <w:rPr>
          <w:rFonts w:ascii="Arial" w:hAnsi="Arial" w:cs="Arial"/>
          <w:i/>
          <w:iCs/>
        </w:rPr>
      </w:pPr>
      <w:r w:rsidRPr="00F84035">
        <w:rPr>
          <w:rFonts w:ascii="Arial" w:hAnsi="Arial" w:cs="Arial"/>
          <w:i/>
          <w:iCs/>
        </w:rPr>
        <w:t>Institution 1</w:t>
      </w:r>
    </w:p>
    <w:p w14:paraId="1AB4DC4C" w14:textId="170469F7" w:rsidR="00C50DA6" w:rsidRPr="00F84035" w:rsidRDefault="00C50DA6" w:rsidP="00C50DA6">
      <w:pPr>
        <w:rPr>
          <w:rFonts w:ascii="Arial" w:hAnsi="Arial" w:cs="Arial"/>
        </w:rPr>
      </w:pPr>
      <w:r w:rsidRPr="00F84035">
        <w:rPr>
          <w:rFonts w:ascii="Arial" w:hAnsi="Arial" w:cs="Arial"/>
        </w:rPr>
        <w:t>ITE inspectors must move away from the machine-gun-peppering of questions when conducting their focused review meetings. I</w:t>
      </w:r>
      <w:r w:rsidR="003F1368">
        <w:rPr>
          <w:rFonts w:ascii="Arial" w:hAnsi="Arial" w:cs="Arial"/>
        </w:rPr>
        <w:t xml:space="preserve"> have </w:t>
      </w:r>
      <w:r w:rsidRPr="00F84035">
        <w:rPr>
          <w:rFonts w:ascii="Arial" w:hAnsi="Arial" w:cs="Arial"/>
        </w:rPr>
        <w:t xml:space="preserve">since checked out with a few others and the sheer volume of questions that some tutors have experienced in any </w:t>
      </w:r>
      <w:proofErr w:type="spellStart"/>
      <w:r w:rsidR="00BA7D51">
        <w:rPr>
          <w:rFonts w:ascii="Arial" w:hAnsi="Arial" w:cs="Arial"/>
        </w:rPr>
        <w:t>sngle</w:t>
      </w:r>
      <w:proofErr w:type="spellEnd"/>
      <w:r w:rsidRPr="00F84035">
        <w:rPr>
          <w:rFonts w:ascii="Arial" w:hAnsi="Arial" w:cs="Arial"/>
        </w:rPr>
        <w:t xml:space="preserve"> meeting (and indeed stakeholders in schools/trainees) can leave colleagues feeling like they have not had a chance to show off the very best of their provision. At best</w:t>
      </w:r>
      <w:r w:rsidR="003F1368">
        <w:rPr>
          <w:rFonts w:ascii="Arial" w:hAnsi="Arial" w:cs="Arial"/>
        </w:rPr>
        <w:t>,</w:t>
      </w:r>
      <w:r w:rsidRPr="00F84035">
        <w:rPr>
          <w:rFonts w:ascii="Arial" w:hAnsi="Arial" w:cs="Arial"/>
        </w:rPr>
        <w:t xml:space="preserve"> such an approach can result in only surface level answers, and surface level understanding. At worst, it</w:t>
      </w:r>
      <w:r w:rsidR="003F1368">
        <w:rPr>
          <w:rFonts w:ascii="Arial" w:hAnsi="Arial" w:cs="Arial"/>
        </w:rPr>
        <w:t xml:space="preserve"> is</w:t>
      </w:r>
      <w:r w:rsidRPr="00F84035">
        <w:rPr>
          <w:rFonts w:ascii="Arial" w:hAnsi="Arial" w:cs="Arial"/>
        </w:rPr>
        <w:t xml:space="preserve"> very intimidating for trainees/ECTs.</w:t>
      </w:r>
    </w:p>
    <w:p w14:paraId="2A594123" w14:textId="79ADDE31" w:rsidR="00C50DA6" w:rsidRPr="00F84035" w:rsidRDefault="00C50DA6" w:rsidP="00C50DA6">
      <w:pPr>
        <w:rPr>
          <w:rFonts w:ascii="Arial" w:hAnsi="Arial" w:cs="Arial"/>
        </w:rPr>
      </w:pPr>
      <w:r w:rsidRPr="00F84035">
        <w:rPr>
          <w:rFonts w:ascii="Arial" w:hAnsi="Arial" w:cs="Arial"/>
        </w:rPr>
        <w:t xml:space="preserve">Please can OfSTED stop saying "we don't expect you to produce more/do more work" </w:t>
      </w:r>
      <w:r w:rsidR="003F1368">
        <w:rPr>
          <w:rFonts w:ascii="Arial" w:hAnsi="Arial" w:cs="Arial"/>
        </w:rPr>
        <w:t>–</w:t>
      </w:r>
      <w:r w:rsidRPr="00F84035">
        <w:rPr>
          <w:rFonts w:ascii="Arial" w:hAnsi="Arial" w:cs="Arial"/>
        </w:rPr>
        <w:t xml:space="preserve"> it</w:t>
      </w:r>
      <w:r w:rsidR="003F1368">
        <w:rPr>
          <w:rFonts w:ascii="Arial" w:hAnsi="Arial" w:cs="Arial"/>
        </w:rPr>
        <w:t xml:space="preserve"> is</w:t>
      </w:r>
      <w:r w:rsidRPr="00F84035">
        <w:rPr>
          <w:rFonts w:ascii="Arial" w:hAnsi="Arial" w:cs="Arial"/>
        </w:rPr>
        <w:t xml:space="preserve"> a silly thing to say to ITE teams, when all of us know that when Ofsted HMI teams are in</w:t>
      </w:r>
      <w:r w:rsidR="003F1368">
        <w:rPr>
          <w:rFonts w:ascii="Arial" w:hAnsi="Arial" w:cs="Arial"/>
        </w:rPr>
        <w:t xml:space="preserve">. </w:t>
      </w:r>
      <w:r w:rsidR="003F1368">
        <w:rPr>
          <w:rFonts w:ascii="Arial" w:hAnsi="Arial" w:cs="Arial"/>
        </w:rPr>
        <w:lastRenderedPageBreak/>
        <w:t>Y</w:t>
      </w:r>
      <w:r w:rsidRPr="00F84035">
        <w:rPr>
          <w:rFonts w:ascii="Arial" w:hAnsi="Arial" w:cs="Arial"/>
        </w:rPr>
        <w:t xml:space="preserve">ou inevitably go away from meetings finding more evidence for their lines of enquiry. The portal evidence (from the framework lists of evidence required) does not equate to what is needed </w:t>
      </w:r>
      <w:proofErr w:type="gramStart"/>
      <w:r w:rsidRPr="00F84035">
        <w:rPr>
          <w:rFonts w:ascii="Arial" w:hAnsi="Arial" w:cs="Arial"/>
        </w:rPr>
        <w:t>in reality during</w:t>
      </w:r>
      <w:proofErr w:type="gramEnd"/>
      <w:r w:rsidRPr="00F84035">
        <w:rPr>
          <w:rFonts w:ascii="Arial" w:hAnsi="Arial" w:cs="Arial"/>
        </w:rPr>
        <w:t xml:space="preserve"> an inspection week. And we all know this.</w:t>
      </w:r>
    </w:p>
    <w:p w14:paraId="42FFC9A6" w14:textId="77777777" w:rsidR="00C50DA6" w:rsidRPr="00F84035" w:rsidRDefault="00C50DA6" w:rsidP="00C50DA6">
      <w:pPr>
        <w:rPr>
          <w:rFonts w:ascii="Arial" w:hAnsi="Arial" w:cs="Arial"/>
          <w:i/>
          <w:iCs/>
        </w:rPr>
      </w:pPr>
      <w:r w:rsidRPr="00F84035">
        <w:rPr>
          <w:rFonts w:ascii="Arial" w:hAnsi="Arial" w:cs="Arial"/>
          <w:i/>
          <w:iCs/>
        </w:rPr>
        <w:t>Institution 2</w:t>
      </w:r>
    </w:p>
    <w:p w14:paraId="794C6F3E" w14:textId="614BD351" w:rsidR="00C50DA6" w:rsidRPr="00F84035" w:rsidRDefault="00C50DA6" w:rsidP="00C50DA6">
      <w:pPr>
        <w:rPr>
          <w:rFonts w:ascii="Arial" w:hAnsi="Arial" w:cs="Arial"/>
        </w:rPr>
      </w:pPr>
      <w:r w:rsidRPr="00F84035">
        <w:rPr>
          <w:rFonts w:ascii="Arial" w:hAnsi="Arial" w:cs="Arial"/>
        </w:rPr>
        <w:t xml:space="preserve">The </w:t>
      </w:r>
      <w:r w:rsidR="003F1368">
        <w:rPr>
          <w:rFonts w:ascii="Arial" w:hAnsi="Arial" w:cs="Arial"/>
        </w:rPr>
        <w:t>two-</w:t>
      </w:r>
      <w:r w:rsidRPr="00F84035">
        <w:rPr>
          <w:rFonts w:ascii="Arial" w:hAnsi="Arial" w:cs="Arial"/>
        </w:rPr>
        <w:t>and</w:t>
      </w:r>
      <w:r w:rsidR="003F1368">
        <w:rPr>
          <w:rFonts w:ascii="Arial" w:hAnsi="Arial" w:cs="Arial"/>
        </w:rPr>
        <w:t>-</w:t>
      </w:r>
      <w:r w:rsidRPr="00F84035">
        <w:rPr>
          <w:rFonts w:ascii="Arial" w:hAnsi="Arial" w:cs="Arial"/>
        </w:rPr>
        <w:t>a</w:t>
      </w:r>
      <w:r w:rsidR="003F1368">
        <w:rPr>
          <w:rFonts w:ascii="Arial" w:hAnsi="Arial" w:cs="Arial"/>
        </w:rPr>
        <w:t>-</w:t>
      </w:r>
      <w:r w:rsidRPr="00F84035">
        <w:rPr>
          <w:rFonts w:ascii="Arial" w:hAnsi="Arial" w:cs="Arial"/>
        </w:rPr>
        <w:t xml:space="preserve">half days’ notice that we are given is inadequate in terms of what needs to be done in that time </w:t>
      </w:r>
      <w:proofErr w:type="gramStart"/>
      <w:r w:rsidRPr="00F84035">
        <w:rPr>
          <w:rFonts w:ascii="Arial" w:hAnsi="Arial" w:cs="Arial"/>
        </w:rPr>
        <w:t>in order to</w:t>
      </w:r>
      <w:proofErr w:type="gramEnd"/>
      <w:r w:rsidRPr="00F84035">
        <w:rPr>
          <w:rFonts w:ascii="Arial" w:hAnsi="Arial" w:cs="Arial"/>
        </w:rPr>
        <w:t xml:space="preserve"> be prepared. Even if all documentation was ready to go, it’s the time take</w:t>
      </w:r>
      <w:r w:rsidR="00F23556">
        <w:rPr>
          <w:rFonts w:ascii="Arial" w:hAnsi="Arial" w:cs="Arial"/>
        </w:rPr>
        <w:t>n</w:t>
      </w:r>
      <w:r w:rsidRPr="00F84035">
        <w:rPr>
          <w:rFonts w:ascii="Arial" w:hAnsi="Arial" w:cs="Arial"/>
        </w:rPr>
        <w:t xml:space="preserve"> to organise rooms, liaise with schools about observations, meetings etc that eats up a lot of time and necessitates weekend working. Even a Monday phone call would alleviate this a little.</w:t>
      </w:r>
    </w:p>
    <w:p w14:paraId="3AA7379A" w14:textId="01F408EA" w:rsidR="00C50DA6" w:rsidRPr="00F84035" w:rsidRDefault="00C50DA6" w:rsidP="00C50DA6">
      <w:pPr>
        <w:rPr>
          <w:rFonts w:ascii="Arial" w:hAnsi="Arial" w:cs="Arial"/>
        </w:rPr>
      </w:pPr>
      <w:r w:rsidRPr="00F84035">
        <w:rPr>
          <w:rFonts w:ascii="Arial" w:hAnsi="Arial" w:cs="Arial"/>
        </w:rPr>
        <w:t>In the same vein, our inspectors requested pen portraits of the students that they were going to observe on placement. Given we can</w:t>
      </w:r>
      <w:r w:rsidR="0023029D">
        <w:rPr>
          <w:rFonts w:ascii="Arial" w:hAnsi="Arial" w:cs="Arial"/>
        </w:rPr>
        <w:t xml:space="preserve">not </w:t>
      </w:r>
      <w:r w:rsidRPr="00F84035">
        <w:rPr>
          <w:rFonts w:ascii="Arial" w:hAnsi="Arial" w:cs="Arial"/>
        </w:rPr>
        <w:t>predict who they are going to see, I do</w:t>
      </w:r>
      <w:r w:rsidR="0023029D">
        <w:rPr>
          <w:rFonts w:ascii="Arial" w:hAnsi="Arial" w:cs="Arial"/>
        </w:rPr>
        <w:t xml:space="preserve"> not</w:t>
      </w:r>
      <w:r w:rsidRPr="00F84035">
        <w:rPr>
          <w:rFonts w:ascii="Arial" w:hAnsi="Arial" w:cs="Arial"/>
        </w:rPr>
        <w:t xml:space="preserve"> think this is a fair and reasonable request given the timeframes. </w:t>
      </w:r>
    </w:p>
    <w:p w14:paraId="52B08234" w14:textId="15DC1FDD" w:rsidR="00C50DA6" w:rsidRPr="00F84035" w:rsidRDefault="00C50DA6" w:rsidP="00C50DA6">
      <w:pPr>
        <w:rPr>
          <w:rFonts w:ascii="Arial" w:hAnsi="Arial" w:cs="Arial"/>
        </w:rPr>
      </w:pPr>
      <w:r w:rsidRPr="00F84035">
        <w:rPr>
          <w:rFonts w:ascii="Arial" w:hAnsi="Arial" w:cs="Arial"/>
        </w:rPr>
        <w:t>Also, I</w:t>
      </w:r>
      <w:r w:rsidR="0023029D">
        <w:rPr>
          <w:rFonts w:ascii="Arial" w:hAnsi="Arial" w:cs="Arial"/>
        </w:rPr>
        <w:t xml:space="preserve"> have</w:t>
      </w:r>
      <w:r w:rsidRPr="00F84035">
        <w:rPr>
          <w:rFonts w:ascii="Arial" w:hAnsi="Arial" w:cs="Arial"/>
        </w:rPr>
        <w:t xml:space="preserve"> been told that in recent inspections, Ofsted inspectors have viewed tutors delivering teaching sessions. Given our inspection was in June and there was no teaching, I</w:t>
      </w:r>
      <w:r w:rsidR="0023029D">
        <w:rPr>
          <w:rFonts w:ascii="Arial" w:hAnsi="Arial" w:cs="Arial"/>
        </w:rPr>
        <w:t xml:space="preserve"> am</w:t>
      </w:r>
      <w:r w:rsidRPr="00F84035">
        <w:rPr>
          <w:rFonts w:ascii="Arial" w:hAnsi="Arial" w:cs="Arial"/>
        </w:rPr>
        <w:t xml:space="preserve"> struggling to understand how this can ever be a level playing field as the schedule then becomes reliant on the time of year that the inspection takes place.</w:t>
      </w:r>
    </w:p>
    <w:p w14:paraId="3F453E70" w14:textId="77777777" w:rsidR="00C50DA6" w:rsidRPr="00F84035" w:rsidRDefault="00C50DA6" w:rsidP="00C50DA6">
      <w:pPr>
        <w:rPr>
          <w:rFonts w:ascii="Arial" w:hAnsi="Arial" w:cs="Arial"/>
          <w:i/>
          <w:iCs/>
        </w:rPr>
      </w:pPr>
      <w:r w:rsidRPr="00F84035">
        <w:rPr>
          <w:rFonts w:ascii="Arial" w:hAnsi="Arial" w:cs="Arial"/>
          <w:i/>
          <w:iCs/>
        </w:rPr>
        <w:t>Institution 3</w:t>
      </w:r>
    </w:p>
    <w:p w14:paraId="69A72E1E" w14:textId="38BF2EFD" w:rsidR="00C50DA6" w:rsidRPr="00F84035" w:rsidRDefault="00C50DA6" w:rsidP="00C50DA6">
      <w:pPr>
        <w:rPr>
          <w:rFonts w:ascii="Arial" w:eastAsia="Times New Roman" w:hAnsi="Arial" w:cs="Arial"/>
        </w:rPr>
      </w:pPr>
      <w:r w:rsidRPr="00F84035">
        <w:rPr>
          <w:rFonts w:ascii="Arial" w:eastAsia="Times New Roman" w:hAnsi="Arial" w:cs="Arial"/>
        </w:rPr>
        <w:t xml:space="preserve">Can Ofsted work in more collegiate/supportive ways? Talking to colleagues in Northern Ireland, they report less fear around inspections. They say it is more like a discussion which results in advice being given that can be developmental in nature. We recognise the need for an inspectorate, but it </w:t>
      </w:r>
      <w:r w:rsidR="00493D7A" w:rsidRPr="00F84035">
        <w:rPr>
          <w:rFonts w:ascii="Arial" w:eastAsia="Times New Roman" w:hAnsi="Arial" w:cs="Arial"/>
        </w:rPr>
        <w:t xml:space="preserve">can </w:t>
      </w:r>
      <w:r w:rsidRPr="00F84035">
        <w:rPr>
          <w:rFonts w:ascii="Arial" w:eastAsia="Times New Roman" w:hAnsi="Arial" w:cs="Arial"/>
        </w:rPr>
        <w:t>feel too adversarial.</w:t>
      </w:r>
    </w:p>
    <w:p w14:paraId="39AD7894" w14:textId="197A6140" w:rsidR="00C50DA6" w:rsidRPr="00F84035" w:rsidRDefault="00C50DA6" w:rsidP="00C50DA6">
      <w:pPr>
        <w:rPr>
          <w:rFonts w:ascii="Arial" w:eastAsia="Times New Roman" w:hAnsi="Arial" w:cs="Arial"/>
        </w:rPr>
      </w:pPr>
      <w:r w:rsidRPr="00F84035">
        <w:rPr>
          <w:rFonts w:ascii="Arial" w:eastAsia="Times New Roman" w:hAnsi="Arial" w:cs="Arial"/>
        </w:rPr>
        <w:t>It would be helpful to have a clearer sense in advance of which weeks Ofsted will and will not come in</w:t>
      </w:r>
      <w:r w:rsidR="0023029D">
        <w:rPr>
          <w:rFonts w:ascii="Arial" w:eastAsia="Times New Roman" w:hAnsi="Arial" w:cs="Arial"/>
        </w:rPr>
        <w:t>,</w:t>
      </w:r>
      <w:r w:rsidRPr="00F84035">
        <w:rPr>
          <w:rFonts w:ascii="Arial" w:eastAsia="Times New Roman" w:hAnsi="Arial" w:cs="Arial"/>
        </w:rPr>
        <w:t xml:space="preserve"> especially around holiday times. It can be very hard for staff in leadership roles to book any annual leave between January and July. </w:t>
      </w:r>
    </w:p>
    <w:p w14:paraId="0C6AF238" w14:textId="33BCCA07" w:rsidR="00C50DA6" w:rsidRPr="00F84035" w:rsidRDefault="00C50DA6" w:rsidP="00C50DA6">
      <w:pPr>
        <w:rPr>
          <w:rFonts w:ascii="Arial" w:eastAsia="Times New Roman" w:hAnsi="Arial" w:cs="Arial"/>
        </w:rPr>
      </w:pPr>
      <w:r w:rsidRPr="00F84035">
        <w:rPr>
          <w:rFonts w:ascii="Arial" w:eastAsia="Times New Roman" w:hAnsi="Arial" w:cs="Arial"/>
        </w:rPr>
        <w:t xml:space="preserve">There is a sense that if you are inspected early in a new cycle that you are disadvantaged and that the process is therefore not fair. Could reassurances be given that this will not be the case?  </w:t>
      </w:r>
    </w:p>
    <w:p w14:paraId="54019C8F" w14:textId="77777777" w:rsidR="00C50DA6" w:rsidRPr="00F84035" w:rsidRDefault="00C50DA6" w:rsidP="00C50DA6">
      <w:pPr>
        <w:rPr>
          <w:rFonts w:ascii="Arial" w:eastAsia="Times New Roman" w:hAnsi="Arial" w:cs="Arial"/>
          <w:i/>
          <w:iCs/>
        </w:rPr>
      </w:pPr>
      <w:r w:rsidRPr="00F84035">
        <w:rPr>
          <w:rFonts w:ascii="Arial" w:eastAsia="Times New Roman" w:hAnsi="Arial" w:cs="Arial"/>
          <w:i/>
          <w:iCs/>
        </w:rPr>
        <w:t>Institution 4</w:t>
      </w:r>
    </w:p>
    <w:p w14:paraId="1630E2B7" w14:textId="4C090D48" w:rsidR="00C50DA6" w:rsidRPr="00F84035" w:rsidRDefault="00C50DA6" w:rsidP="00C50DA6">
      <w:pPr>
        <w:rPr>
          <w:rFonts w:ascii="Arial" w:eastAsia="Times New Roman" w:hAnsi="Arial" w:cs="Arial"/>
        </w:rPr>
      </w:pPr>
      <w:r w:rsidRPr="00F84035">
        <w:rPr>
          <w:rFonts w:ascii="Arial" w:eastAsia="Times New Roman" w:hAnsi="Arial" w:cs="Arial"/>
        </w:rPr>
        <w:t>The inspectors were in the</w:t>
      </w:r>
      <w:r w:rsidR="0023029D">
        <w:rPr>
          <w:rFonts w:ascii="Arial" w:eastAsia="Times New Roman" w:hAnsi="Arial" w:cs="Arial"/>
        </w:rPr>
        <w:t>ir</w:t>
      </w:r>
      <w:r w:rsidRPr="00F84035">
        <w:rPr>
          <w:rFonts w:ascii="Arial" w:eastAsia="Times New Roman" w:hAnsi="Arial" w:cs="Arial"/>
        </w:rPr>
        <w:t xml:space="preserve"> most recent </w:t>
      </w:r>
      <w:r w:rsidR="0023029D">
        <w:rPr>
          <w:rFonts w:ascii="Arial" w:eastAsia="Times New Roman" w:hAnsi="Arial" w:cs="Arial"/>
        </w:rPr>
        <w:t xml:space="preserve">visit </w:t>
      </w:r>
      <w:r w:rsidRPr="00F84035">
        <w:rPr>
          <w:rFonts w:ascii="Arial" w:eastAsia="Times New Roman" w:hAnsi="Arial" w:cs="Arial"/>
        </w:rPr>
        <w:t>professional, polite and conducted themselves well. This was</w:t>
      </w:r>
      <w:r w:rsidR="0023029D">
        <w:rPr>
          <w:rFonts w:ascii="Arial" w:eastAsia="Times New Roman" w:hAnsi="Arial" w:cs="Arial"/>
        </w:rPr>
        <w:t xml:space="preserve"> not</w:t>
      </w:r>
      <w:r w:rsidRPr="00F84035">
        <w:rPr>
          <w:rFonts w:ascii="Arial" w:eastAsia="Times New Roman" w:hAnsi="Arial" w:cs="Arial"/>
        </w:rPr>
        <w:t xml:space="preserve"> the experience in our 2017 inspection, so feels like a big improvement. In the most recent inspections, there has been lots of very open concern given to the well-being of staff being inspected.</w:t>
      </w:r>
    </w:p>
    <w:p w14:paraId="0DC58740" w14:textId="77777777" w:rsidR="00C50DA6" w:rsidRPr="00F84035" w:rsidRDefault="00C50DA6" w:rsidP="00C50DA6">
      <w:pPr>
        <w:rPr>
          <w:rFonts w:ascii="Arial" w:eastAsia="Times New Roman" w:hAnsi="Arial" w:cs="Arial"/>
          <w:i/>
          <w:iCs/>
        </w:rPr>
      </w:pPr>
      <w:r w:rsidRPr="00F84035">
        <w:rPr>
          <w:rFonts w:ascii="Arial" w:eastAsia="Times New Roman" w:hAnsi="Arial" w:cs="Arial"/>
          <w:i/>
          <w:iCs/>
        </w:rPr>
        <w:t>Institution 5</w:t>
      </w:r>
    </w:p>
    <w:p w14:paraId="1EA39662" w14:textId="50460480" w:rsidR="00C50DA6" w:rsidRPr="00F84035" w:rsidRDefault="00C50DA6" w:rsidP="00C50DA6">
      <w:pPr>
        <w:rPr>
          <w:rFonts w:ascii="Arial" w:eastAsia="Times New Roman" w:hAnsi="Arial" w:cs="Arial"/>
        </w:rPr>
      </w:pPr>
      <w:r w:rsidRPr="00F84035">
        <w:rPr>
          <w:rFonts w:ascii="Arial" w:eastAsia="Times New Roman" w:hAnsi="Arial" w:cs="Arial"/>
        </w:rPr>
        <w:t xml:space="preserve">Inspectors need to be trained to have a better understanding of the higher-education context and of the various frameworks within which universities </w:t>
      </w:r>
      <w:proofErr w:type="gramStart"/>
      <w:r w:rsidRPr="00F84035">
        <w:rPr>
          <w:rFonts w:ascii="Arial" w:eastAsia="Times New Roman" w:hAnsi="Arial" w:cs="Arial"/>
        </w:rPr>
        <w:t>have to</w:t>
      </w:r>
      <w:proofErr w:type="gramEnd"/>
      <w:r w:rsidRPr="00F84035">
        <w:rPr>
          <w:rFonts w:ascii="Arial" w:eastAsia="Times New Roman" w:hAnsi="Arial" w:cs="Arial"/>
        </w:rPr>
        <w:t xml:space="preserve"> operate. Perhaps more importantly, they do not always seem to have a firm grasp of the frameworks against which they themselves are inspecting, for example not understanding when ITT criteria and Quality Requirements relate to how courses are organised and structured and not to individual trainee experiences. </w:t>
      </w:r>
    </w:p>
    <w:p w14:paraId="455BF17C" w14:textId="77777777" w:rsidR="00C50DA6" w:rsidRPr="00F84035" w:rsidRDefault="00C50DA6" w:rsidP="00C50DA6">
      <w:pPr>
        <w:rPr>
          <w:rFonts w:ascii="Arial" w:eastAsia="Times New Roman" w:hAnsi="Arial" w:cs="Arial"/>
          <w:i/>
          <w:iCs/>
        </w:rPr>
      </w:pPr>
      <w:r w:rsidRPr="00F84035">
        <w:rPr>
          <w:rFonts w:ascii="Arial" w:eastAsia="Times New Roman" w:hAnsi="Arial" w:cs="Arial"/>
          <w:i/>
          <w:iCs/>
        </w:rPr>
        <w:t>Institution 6</w:t>
      </w:r>
    </w:p>
    <w:p w14:paraId="47162D99" w14:textId="0CA0926E" w:rsidR="00C50DA6" w:rsidRPr="00F84035" w:rsidRDefault="00C50DA6" w:rsidP="00C50DA6">
      <w:pPr>
        <w:rPr>
          <w:rFonts w:ascii="Arial" w:eastAsia="Times New Roman" w:hAnsi="Arial" w:cs="Arial"/>
          <w:shd w:val="clear" w:color="auto" w:fill="FFFFFF"/>
        </w:rPr>
      </w:pPr>
      <w:r w:rsidRPr="00F84035">
        <w:rPr>
          <w:rFonts w:ascii="Arial" w:eastAsia="Times New Roman" w:hAnsi="Arial" w:cs="Arial"/>
          <w:shd w:val="clear" w:color="auto" w:fill="FFFFFF"/>
        </w:rPr>
        <w:t xml:space="preserve">The short timeframe for organisation is problematic in large partnerships. Again, this seems to be a case of standardising approaches for schools that are not well suited to large </w:t>
      </w:r>
      <w:r w:rsidRPr="00F84035">
        <w:rPr>
          <w:rFonts w:ascii="Arial" w:eastAsia="Times New Roman" w:hAnsi="Arial" w:cs="Arial"/>
          <w:shd w:val="clear" w:color="auto" w:fill="FFFFFF"/>
        </w:rPr>
        <w:lastRenderedPageBreak/>
        <w:t>partnerships and HEI providers. Current experience of the iQTS inspection pilot with longer lead times for organisation suggests that this is an area that might strengthen inspection rather than weaken it. Based on timings of inspections, there seems to be a lack of consistency over the range of evidence drawn on, e.g., observation of HEI</w:t>
      </w:r>
      <w:r w:rsidR="0023029D">
        <w:rPr>
          <w:rFonts w:ascii="Arial" w:eastAsia="Times New Roman" w:hAnsi="Arial" w:cs="Arial"/>
          <w:shd w:val="clear" w:color="auto" w:fill="FFFFFF"/>
        </w:rPr>
        <w:t>-</w:t>
      </w:r>
      <w:r w:rsidRPr="00F84035">
        <w:rPr>
          <w:rFonts w:ascii="Arial" w:eastAsia="Times New Roman" w:hAnsi="Arial" w:cs="Arial"/>
          <w:shd w:val="clear" w:color="auto" w:fill="FFFFFF"/>
        </w:rPr>
        <w:t>based teaching, observation of student teachers at different stages of the course. </w:t>
      </w:r>
    </w:p>
    <w:p w14:paraId="097F5F31" w14:textId="77777777" w:rsidR="00DC2551" w:rsidRPr="00F84035" w:rsidRDefault="00DC2551" w:rsidP="00DC2551">
      <w:pPr>
        <w:spacing w:after="0" w:line="240" w:lineRule="auto"/>
        <w:rPr>
          <w:rFonts w:ascii="Arial" w:eastAsia="Times New Roman" w:hAnsi="Arial" w:cs="Arial"/>
          <w:kern w:val="0"/>
          <w:u w:val="single"/>
          <w14:ligatures w14:val="none"/>
        </w:rPr>
      </w:pPr>
      <w:r w:rsidRPr="00F84035">
        <w:rPr>
          <w:rFonts w:ascii="Arial" w:eastAsia="Times New Roman" w:hAnsi="Arial" w:cs="Arial"/>
          <w:kern w:val="0"/>
          <w:u w:val="single"/>
          <w14:ligatures w14:val="none"/>
        </w:rPr>
        <w:t>Institution 7</w:t>
      </w:r>
    </w:p>
    <w:p w14:paraId="767385F5" w14:textId="77777777" w:rsidR="00DC2551" w:rsidRPr="00F84035" w:rsidRDefault="00DC2551" w:rsidP="00DC2551">
      <w:pPr>
        <w:spacing w:after="0" w:line="240" w:lineRule="auto"/>
        <w:rPr>
          <w:rFonts w:ascii="Arial" w:eastAsia="Times New Roman" w:hAnsi="Arial" w:cs="Arial"/>
          <w:kern w:val="0"/>
          <w:u w:val="single"/>
          <w14:ligatures w14:val="none"/>
        </w:rPr>
      </w:pPr>
    </w:p>
    <w:p w14:paraId="48E6F9D2" w14:textId="261ACA91"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During inspections, feedback sessions/meetings are not a forum for discussion or an opportunity for professional debate or response.  For example, the grading and final feedback meeting at the end of the inspection, to which a maximum of 2 phase leaders and managers are invited ‘as observers’, but where all judgments are ‘made by inspectors and the inspection team’ (Ofsted ITE Inspection Framework and Handbook, 2023, p, 21), represents a one</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way transfer of information and judgements, and is illustrative of this.  In addition, the 5</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 xml:space="preserve">day time limit for providers to respond to the draft inspection report further restricts the opportunity for professional debate or dialogue.  We feel this approach is extremely unhelpful and not conducive to improvement (which Ofsted claim to be their ‘guiding principle’ (p. 6)).  For the process to be ‘a force for improvement through intelligent, responsible and focussed inspection’ and to truly contribute to quality enhancement, then time and commitment need to be given to inclusive and outward looking professional dialogue.  </w:t>
      </w:r>
    </w:p>
    <w:p w14:paraId="600AC3D4" w14:textId="77777777" w:rsidR="00DC2551" w:rsidRPr="00F84035" w:rsidRDefault="00DC2551" w:rsidP="00DC2551">
      <w:pPr>
        <w:shd w:val="clear" w:color="auto" w:fill="FFFFFF"/>
        <w:spacing w:after="0" w:line="240" w:lineRule="auto"/>
        <w:rPr>
          <w:rFonts w:ascii="Arial" w:eastAsia="Times New Roman" w:hAnsi="Arial" w:cs="Arial"/>
          <w:b/>
          <w:bCs/>
          <w:kern w:val="0"/>
          <w:lang w:eastAsia="en-GB"/>
          <w14:ligatures w14:val="none"/>
        </w:rPr>
      </w:pPr>
    </w:p>
    <w:p w14:paraId="1807945A" w14:textId="00B0792E"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We are not anti</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accountability and strive for continuous improvement in our teacher education provision but the level of scrutiny by Ofsted during inspections seems excessive and unjustified.</w:t>
      </w:r>
    </w:p>
    <w:p w14:paraId="75D30F98"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3D0A1E53" w14:textId="0D2597FB"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Short notice - We have serious concerns over the short notice given for inspections and would appreciate knowing the rationale for this approach.  In our eyes</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 xml:space="preserve"> this implies mistrust and that inspectors are aiming to catch fellow professionals out and not in.  Furthermore, it shows a complete lack of understanding of the HEI context.  The core business of HEIs includes research, innovation and teaching with colleagues committed to working nationally and internationally to perform at a high level across </w:t>
      </w:r>
      <w:proofErr w:type="gramStart"/>
      <w:r w:rsidRPr="00F84035">
        <w:rPr>
          <w:rFonts w:ascii="Arial" w:eastAsia="Times New Roman" w:hAnsi="Arial" w:cs="Arial"/>
          <w:kern w:val="0"/>
          <w:lang w:eastAsia="en-GB"/>
          <w14:ligatures w14:val="none"/>
        </w:rPr>
        <w:t>all of</w:t>
      </w:r>
      <w:proofErr w:type="gramEnd"/>
      <w:r w:rsidRPr="00F84035">
        <w:rPr>
          <w:rFonts w:ascii="Arial" w:eastAsia="Times New Roman" w:hAnsi="Arial" w:cs="Arial"/>
          <w:kern w:val="0"/>
          <w:lang w:eastAsia="en-GB"/>
          <w14:ligatures w14:val="none"/>
        </w:rPr>
        <w:t xml:space="preserve"> these core areas.  Short notice inspections fail to take this into account, are highly disruptive and they present numerous genuine challenges and difficulties.  The assumption that HEI colleagues (and the school staff with which they work) can cancel or move other professional commitments and important activities at such short notice to make themselves available for an inspection is unrealistic and potentially damaging both financially and </w:t>
      </w:r>
      <w:proofErr w:type="gramStart"/>
      <w:r w:rsidRPr="00F84035">
        <w:rPr>
          <w:rFonts w:ascii="Arial" w:eastAsia="Times New Roman" w:hAnsi="Arial" w:cs="Arial"/>
          <w:kern w:val="0"/>
          <w:lang w:eastAsia="en-GB"/>
          <w14:ligatures w14:val="none"/>
        </w:rPr>
        <w:t>reputationally, if</w:t>
      </w:r>
      <w:proofErr w:type="gramEnd"/>
      <w:r w:rsidRPr="00F84035">
        <w:rPr>
          <w:rFonts w:ascii="Arial" w:eastAsia="Times New Roman" w:hAnsi="Arial" w:cs="Arial"/>
          <w:kern w:val="0"/>
          <w:lang w:eastAsia="en-GB"/>
          <w14:ligatures w14:val="none"/>
        </w:rPr>
        <w:t xml:space="preserve"> they need to do so.   </w:t>
      </w:r>
    </w:p>
    <w:p w14:paraId="483A2367"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796D0AAB" w14:textId="0B3483A0"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In our view the timing of inspections needs to be negotiated such that time can be put aside and other commitments arranged around an inspection.  Engaging with providers to agree a suitable and mutually convenient and appropriate time to visit should also be more efficient for all parties.</w:t>
      </w:r>
    </w:p>
    <w:p w14:paraId="673F43AC"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0113F993"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 xml:space="preserve">Burden and workload - Whilst efforts have been made to the reduce the burden of inspections in successive revisions to the Ofsted Framework, and the current Inspection framework claims Ofsted will not ‘create unnecessary workload’ (page 9), this is still far from the case in reality/practice. Inspections </w:t>
      </w:r>
      <w:proofErr w:type="gramStart"/>
      <w:r w:rsidRPr="00F84035">
        <w:rPr>
          <w:rFonts w:ascii="Arial" w:eastAsia="Times New Roman" w:hAnsi="Arial" w:cs="Arial"/>
          <w:kern w:val="0"/>
          <w:lang w:eastAsia="en-GB"/>
          <w14:ligatures w14:val="none"/>
        </w:rPr>
        <w:t>still remain</w:t>
      </w:r>
      <w:proofErr w:type="gramEnd"/>
      <w:r w:rsidRPr="00F84035">
        <w:rPr>
          <w:rFonts w:ascii="Arial" w:eastAsia="Times New Roman" w:hAnsi="Arial" w:cs="Arial"/>
          <w:kern w:val="0"/>
          <w:lang w:eastAsia="en-GB"/>
          <w14:ligatures w14:val="none"/>
        </w:rPr>
        <w:t xml:space="preserve"> very burdensome (and costly) for providers, schools and Ofsted in terms of time, energy and resource.  </w:t>
      </w:r>
    </w:p>
    <w:p w14:paraId="765A38F1"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7E476CC2"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 xml:space="preserve">The claim that Ofsted does not require providers to ‘do additional work’ for the inspection (page 9) is false.  An inspection simply would not be able to take place without additional work.  Indeed, the text on page 10 of the Ofsted Inspection Framework and Handbook completely contradicts this when it lists the information providers must ‘produce’ by 9am on the following day.  A further list of what providers must provide by 10.30am on the first day of the inspection then follows.  This additional work alongside attending the preparatory </w:t>
      </w:r>
      <w:r w:rsidRPr="00F84035">
        <w:rPr>
          <w:rFonts w:ascii="Arial" w:eastAsia="Times New Roman" w:hAnsi="Arial" w:cs="Arial"/>
          <w:kern w:val="0"/>
          <w:lang w:eastAsia="en-GB"/>
          <w14:ligatures w14:val="none"/>
        </w:rPr>
        <w:lastRenderedPageBreak/>
        <w:t xml:space="preserve">meetings (or ‘conversations’), confirming the inspection timetable and making the resultant practical arrangements for the visit represents a huge added burden before the inspection week (lasting 4 days) itself has even begun.  </w:t>
      </w:r>
    </w:p>
    <w:p w14:paraId="152459EC"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2E9A678F" w14:textId="3544EE92"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 xml:space="preserve">In addition, we are particularly concerned about the increased workload and pressure inspections place on school-based colleagues in partnership schools and trainee teachers (the former of whom also have their own inspections to manage).  At a time when teacher recruitment and retention is in crisis and given the many and increasing demands and pressures within teacher education and teaching, surely we all need to be working collectively to support ITT colleagues, </w:t>
      </w:r>
      <w:proofErr w:type="gramStart"/>
      <w:r w:rsidRPr="00F84035">
        <w:rPr>
          <w:rFonts w:ascii="Arial" w:eastAsia="Times New Roman" w:hAnsi="Arial" w:cs="Arial"/>
          <w:kern w:val="0"/>
          <w:lang w:eastAsia="en-GB"/>
          <w14:ligatures w14:val="none"/>
        </w:rPr>
        <w:t>teachers</w:t>
      </w:r>
      <w:proofErr w:type="gramEnd"/>
      <w:r w:rsidRPr="00F84035">
        <w:rPr>
          <w:rFonts w:ascii="Arial" w:eastAsia="Times New Roman" w:hAnsi="Arial" w:cs="Arial"/>
          <w:kern w:val="0"/>
          <w:lang w:eastAsia="en-GB"/>
          <w14:ligatures w14:val="none"/>
        </w:rPr>
        <w:t xml:space="preserve"> and trainees to support and develop them, not creating additional burden and workload through inflexible and overly demanding inspection practices.  This</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 xml:space="preserve"> and the costs involved in inspection</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 xml:space="preserve"> seem unjustifiable given the current landscape.</w:t>
      </w:r>
    </w:p>
    <w:p w14:paraId="7483B4F5"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7BC21D4D"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 xml:space="preserve">We are keen to further develop and continually improve our teacher education, but this is </w:t>
      </w:r>
      <w:proofErr w:type="gramStart"/>
      <w:r w:rsidRPr="00F84035">
        <w:rPr>
          <w:rFonts w:ascii="Arial" w:eastAsia="Times New Roman" w:hAnsi="Arial" w:cs="Arial"/>
          <w:kern w:val="0"/>
          <w:lang w:eastAsia="en-GB"/>
          <w14:ligatures w14:val="none"/>
        </w:rPr>
        <w:t>in spite of</w:t>
      </w:r>
      <w:proofErr w:type="gramEnd"/>
      <w:r w:rsidRPr="00F84035">
        <w:rPr>
          <w:rFonts w:ascii="Arial" w:eastAsia="Times New Roman" w:hAnsi="Arial" w:cs="Arial"/>
          <w:kern w:val="0"/>
          <w:lang w:eastAsia="en-GB"/>
          <w14:ligatures w14:val="none"/>
        </w:rPr>
        <w:t xml:space="preserve">, rather than because of, inspection.  As professionals, highly committed to and experienced in teacher education, and with rigorous, </w:t>
      </w:r>
      <w:proofErr w:type="gramStart"/>
      <w:r w:rsidRPr="00F84035">
        <w:rPr>
          <w:rFonts w:ascii="Arial" w:eastAsia="Times New Roman" w:hAnsi="Arial" w:cs="Arial"/>
          <w:kern w:val="0"/>
          <w:lang w:eastAsia="en-GB"/>
          <w14:ligatures w14:val="none"/>
        </w:rPr>
        <w:t>robust</w:t>
      </w:r>
      <w:proofErr w:type="gramEnd"/>
      <w:r w:rsidRPr="00F84035">
        <w:rPr>
          <w:rFonts w:ascii="Arial" w:eastAsia="Times New Roman" w:hAnsi="Arial" w:cs="Arial"/>
          <w:kern w:val="0"/>
          <w:lang w:eastAsia="en-GB"/>
          <w14:ligatures w14:val="none"/>
        </w:rPr>
        <w:t xml:space="preserve"> and well established internal and external quality assurances and accountability measures already in place within HEIs, we feel that Ofsted, in itself, does not have a positive impact on provision.  Rather, inspections in the HEI context seem to represent unnecessary replication of time, </w:t>
      </w:r>
      <w:proofErr w:type="gramStart"/>
      <w:r w:rsidRPr="00F84035">
        <w:rPr>
          <w:rFonts w:ascii="Arial" w:eastAsia="Times New Roman" w:hAnsi="Arial" w:cs="Arial"/>
          <w:kern w:val="0"/>
          <w:lang w:eastAsia="en-GB"/>
          <w14:ligatures w14:val="none"/>
        </w:rPr>
        <w:t>effort</w:t>
      </w:r>
      <w:proofErr w:type="gramEnd"/>
      <w:r w:rsidRPr="00F84035">
        <w:rPr>
          <w:rFonts w:ascii="Arial" w:eastAsia="Times New Roman" w:hAnsi="Arial" w:cs="Arial"/>
          <w:kern w:val="0"/>
          <w:lang w:eastAsia="en-GB"/>
          <w14:ligatures w14:val="none"/>
        </w:rPr>
        <w:t xml:space="preserve"> and expense.</w:t>
      </w:r>
    </w:p>
    <w:p w14:paraId="60EB0E61"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34937F5F" w14:textId="30811980" w:rsidR="00DC2551" w:rsidRPr="00F84035" w:rsidRDefault="00DC2551" w:rsidP="00DC2551">
      <w:pPr>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In our view</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 xml:space="preserve"> and contrary to the guiding principle and one of the stated purposes of inspection, the process contributes little to improvement and is in fact counterproductive to this goal.  Indeed, we would go so far as to say that inspection has a negative impact on the quality and improvement of ITT in that it detracts from other critical and core activity such as advancing research (and hence practice) in the area, and trainee recruitment, support, and development.  Arguably, the time taken away from such business stifles/threatens developments, </w:t>
      </w:r>
      <w:proofErr w:type="gramStart"/>
      <w:r w:rsidRPr="00F84035">
        <w:rPr>
          <w:rFonts w:ascii="Arial" w:eastAsia="Times New Roman" w:hAnsi="Arial" w:cs="Arial"/>
          <w:kern w:val="0"/>
          <w:lang w:eastAsia="en-GB"/>
          <w14:ligatures w14:val="none"/>
        </w:rPr>
        <w:t>quality</w:t>
      </w:r>
      <w:proofErr w:type="gramEnd"/>
      <w:r w:rsidRPr="00F84035">
        <w:rPr>
          <w:rFonts w:ascii="Arial" w:eastAsia="Times New Roman" w:hAnsi="Arial" w:cs="Arial"/>
          <w:kern w:val="0"/>
          <w:lang w:eastAsia="en-GB"/>
          <w14:ligatures w14:val="none"/>
        </w:rPr>
        <w:t xml:space="preserve"> and innovation.</w:t>
      </w:r>
    </w:p>
    <w:p w14:paraId="4976BD37" w14:textId="77777777" w:rsidR="009C7586" w:rsidRPr="00F84035" w:rsidRDefault="009C7586" w:rsidP="00DC2551">
      <w:pPr>
        <w:spacing w:after="0" w:line="240" w:lineRule="auto"/>
        <w:rPr>
          <w:rFonts w:ascii="Arial" w:eastAsia="Times New Roman" w:hAnsi="Arial" w:cs="Arial"/>
          <w:kern w:val="0"/>
          <w:lang w:eastAsia="en-GB"/>
          <w14:ligatures w14:val="none"/>
        </w:rPr>
      </w:pPr>
    </w:p>
    <w:p w14:paraId="6EDAA042" w14:textId="1611024E" w:rsidR="009C7586" w:rsidRPr="00F84035" w:rsidRDefault="009C7586" w:rsidP="00DC2551">
      <w:pPr>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u w:val="single"/>
          <w:lang w:eastAsia="en-GB"/>
          <w14:ligatures w14:val="none"/>
        </w:rPr>
        <w:t>Institution 8</w:t>
      </w:r>
    </w:p>
    <w:p w14:paraId="70AB7073" w14:textId="77777777" w:rsidR="009C7586" w:rsidRPr="00F84035" w:rsidRDefault="009C7586" w:rsidP="00DC2551">
      <w:pPr>
        <w:spacing w:after="0" w:line="240" w:lineRule="auto"/>
        <w:rPr>
          <w:rFonts w:ascii="Arial" w:eastAsia="Times New Roman" w:hAnsi="Arial" w:cs="Arial"/>
          <w:kern w:val="0"/>
          <w:lang w:eastAsia="en-GB"/>
          <w14:ligatures w14:val="none"/>
        </w:rPr>
      </w:pPr>
    </w:p>
    <w:p w14:paraId="739BC335" w14:textId="1A4F0B42" w:rsidR="0057584D" w:rsidRPr="00F84035" w:rsidRDefault="009C7586" w:rsidP="00DC2551">
      <w:pPr>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 xml:space="preserve">The period between </w:t>
      </w:r>
      <w:r w:rsidR="007F060C" w:rsidRPr="00F84035">
        <w:rPr>
          <w:rFonts w:ascii="Arial" w:eastAsia="Times New Roman" w:hAnsi="Arial" w:cs="Arial"/>
          <w:kern w:val="0"/>
          <w:lang w:eastAsia="en-GB"/>
          <w14:ligatures w14:val="none"/>
        </w:rPr>
        <w:t>notifying</w:t>
      </w:r>
      <w:r w:rsidRPr="00F84035">
        <w:rPr>
          <w:rFonts w:ascii="Arial" w:eastAsia="Times New Roman" w:hAnsi="Arial" w:cs="Arial"/>
          <w:kern w:val="0"/>
          <w:lang w:eastAsia="en-GB"/>
          <w14:ligatures w14:val="none"/>
        </w:rPr>
        <w:t xml:space="preserve"> an</w:t>
      </w:r>
      <w:r w:rsidR="001422C1" w:rsidRPr="00F84035">
        <w:rPr>
          <w:rFonts w:ascii="Arial" w:eastAsia="Times New Roman" w:hAnsi="Arial" w:cs="Arial"/>
          <w:kern w:val="0"/>
          <w:lang w:eastAsia="en-GB"/>
          <w14:ligatures w14:val="none"/>
        </w:rPr>
        <w:t>d</w:t>
      </w:r>
      <w:r w:rsidRPr="00F84035">
        <w:rPr>
          <w:rFonts w:ascii="Arial" w:eastAsia="Times New Roman" w:hAnsi="Arial" w:cs="Arial"/>
          <w:kern w:val="0"/>
          <w:lang w:eastAsia="en-GB"/>
          <w14:ligatures w14:val="none"/>
        </w:rPr>
        <w:t xml:space="preserve"> carrying out inspections is very important. </w:t>
      </w:r>
      <w:r w:rsidR="00B262A4" w:rsidRPr="00F84035">
        <w:rPr>
          <w:rFonts w:ascii="Arial" w:eastAsia="Times New Roman" w:hAnsi="Arial" w:cs="Arial"/>
          <w:kern w:val="0"/>
          <w:lang w:eastAsia="en-GB"/>
          <w14:ligatures w14:val="none"/>
        </w:rPr>
        <w:t xml:space="preserve">However, in our recent experience there is no lag </w:t>
      </w:r>
      <w:r w:rsidR="00994DB8" w:rsidRPr="00F84035">
        <w:rPr>
          <w:rFonts w:ascii="Arial" w:eastAsia="Times New Roman" w:hAnsi="Arial" w:cs="Arial"/>
          <w:kern w:val="0"/>
          <w:lang w:eastAsia="en-GB"/>
          <w14:ligatures w14:val="none"/>
        </w:rPr>
        <w:t xml:space="preserve">between the notification and the inspection </w:t>
      </w:r>
      <w:r w:rsidR="007F060C" w:rsidRPr="00F84035">
        <w:rPr>
          <w:rFonts w:ascii="Arial" w:eastAsia="Times New Roman" w:hAnsi="Arial" w:cs="Arial"/>
          <w:kern w:val="0"/>
          <w:lang w:eastAsia="en-GB"/>
          <w14:ligatures w14:val="none"/>
        </w:rPr>
        <w:t>commencing</w:t>
      </w:r>
      <w:r w:rsidR="001422C1" w:rsidRPr="00F84035">
        <w:rPr>
          <w:rFonts w:ascii="Arial" w:eastAsia="Times New Roman" w:hAnsi="Arial" w:cs="Arial"/>
          <w:kern w:val="0"/>
          <w:lang w:eastAsia="en-GB"/>
          <w14:ligatures w14:val="none"/>
        </w:rPr>
        <w:t>.</w:t>
      </w:r>
      <w:r w:rsidR="007F060C" w:rsidRPr="00F84035">
        <w:rPr>
          <w:rFonts w:ascii="Arial" w:eastAsia="Times New Roman" w:hAnsi="Arial" w:cs="Arial"/>
          <w:kern w:val="0"/>
          <w:lang w:eastAsia="en-GB"/>
          <w14:ligatures w14:val="none"/>
        </w:rPr>
        <w:t xml:space="preserve"> </w:t>
      </w:r>
      <w:r w:rsidR="001422C1" w:rsidRPr="00F84035">
        <w:rPr>
          <w:rFonts w:ascii="Arial" w:eastAsia="Times New Roman" w:hAnsi="Arial" w:cs="Arial"/>
          <w:kern w:val="0"/>
          <w:lang w:eastAsia="en-GB"/>
          <w14:ligatures w14:val="none"/>
        </w:rPr>
        <w:t>T</w:t>
      </w:r>
      <w:r w:rsidR="007F060C" w:rsidRPr="00F84035">
        <w:rPr>
          <w:rFonts w:ascii="Arial" w:eastAsia="Times New Roman" w:hAnsi="Arial" w:cs="Arial"/>
          <w:kern w:val="0"/>
          <w:lang w:eastAsia="en-GB"/>
          <w14:ligatures w14:val="none"/>
        </w:rPr>
        <w:t>he</w:t>
      </w:r>
      <w:r w:rsidR="00710762" w:rsidRPr="00F84035">
        <w:rPr>
          <w:rFonts w:ascii="Arial" w:eastAsia="Times New Roman" w:hAnsi="Arial" w:cs="Arial"/>
          <w:kern w:val="0"/>
          <w:lang w:eastAsia="en-GB"/>
          <w14:ligatures w14:val="none"/>
        </w:rPr>
        <w:t xml:space="preserve"> start of the </w:t>
      </w:r>
      <w:r w:rsidR="007F060C" w:rsidRPr="00F84035">
        <w:rPr>
          <w:rFonts w:ascii="Arial" w:eastAsia="Times New Roman" w:hAnsi="Arial" w:cs="Arial"/>
          <w:kern w:val="0"/>
          <w:lang w:eastAsia="en-GB"/>
          <w14:ligatures w14:val="none"/>
        </w:rPr>
        <w:t>inspection</w:t>
      </w:r>
      <w:r w:rsidR="00710762" w:rsidRPr="00F84035">
        <w:rPr>
          <w:rFonts w:ascii="Arial" w:eastAsia="Times New Roman" w:hAnsi="Arial" w:cs="Arial"/>
          <w:kern w:val="0"/>
          <w:lang w:eastAsia="en-GB"/>
          <w14:ligatures w14:val="none"/>
        </w:rPr>
        <w:t xml:space="preserve"> realistically starts within hours </w:t>
      </w:r>
      <w:r w:rsidR="00420BBC" w:rsidRPr="00F84035">
        <w:rPr>
          <w:rFonts w:ascii="Arial" w:eastAsia="Times New Roman" w:hAnsi="Arial" w:cs="Arial"/>
          <w:kern w:val="0"/>
          <w:lang w:eastAsia="en-GB"/>
          <w14:ligatures w14:val="none"/>
        </w:rPr>
        <w:t xml:space="preserve">of the notification call with preparation </w:t>
      </w:r>
      <w:r w:rsidR="007F060C" w:rsidRPr="00F84035">
        <w:rPr>
          <w:rFonts w:ascii="Arial" w:eastAsia="Times New Roman" w:hAnsi="Arial" w:cs="Arial"/>
          <w:kern w:val="0"/>
          <w:lang w:eastAsia="en-GB"/>
          <w14:ligatures w14:val="none"/>
        </w:rPr>
        <w:t>meetings</w:t>
      </w:r>
      <w:r w:rsidR="00C57D32" w:rsidRPr="00F84035">
        <w:rPr>
          <w:rFonts w:ascii="Arial" w:eastAsia="Times New Roman" w:hAnsi="Arial" w:cs="Arial"/>
          <w:kern w:val="0"/>
          <w:lang w:eastAsia="en-GB"/>
          <w14:ligatures w14:val="none"/>
        </w:rPr>
        <w:t xml:space="preserve"> and document exchanges </w:t>
      </w:r>
      <w:r w:rsidR="00022DCE" w:rsidRPr="00F84035">
        <w:rPr>
          <w:rFonts w:ascii="Arial" w:eastAsia="Times New Roman" w:hAnsi="Arial" w:cs="Arial"/>
          <w:kern w:val="0"/>
          <w:lang w:eastAsia="en-GB"/>
          <w14:ligatures w14:val="none"/>
        </w:rPr>
        <w:t>over subsequent da</w:t>
      </w:r>
      <w:r w:rsidR="0057584D" w:rsidRPr="00F84035">
        <w:rPr>
          <w:rFonts w:ascii="Arial" w:eastAsia="Times New Roman" w:hAnsi="Arial" w:cs="Arial"/>
          <w:kern w:val="0"/>
          <w:lang w:eastAsia="en-GB"/>
          <w14:ligatures w14:val="none"/>
        </w:rPr>
        <w:t>y</w:t>
      </w:r>
      <w:r w:rsidR="00022DCE" w:rsidRPr="00F84035">
        <w:rPr>
          <w:rFonts w:ascii="Arial" w:eastAsia="Times New Roman" w:hAnsi="Arial" w:cs="Arial"/>
          <w:kern w:val="0"/>
          <w:lang w:eastAsia="en-GB"/>
          <w14:ligatures w14:val="none"/>
        </w:rPr>
        <w:t xml:space="preserve">s prior to the </w:t>
      </w:r>
      <w:r w:rsidR="002D1CA1" w:rsidRPr="00F84035">
        <w:rPr>
          <w:rFonts w:ascii="Arial" w:eastAsia="Times New Roman" w:hAnsi="Arial" w:cs="Arial"/>
          <w:kern w:val="0"/>
          <w:lang w:eastAsia="en-GB"/>
          <w14:ligatures w14:val="none"/>
        </w:rPr>
        <w:t xml:space="preserve">physical arrival of the inspectors. </w:t>
      </w:r>
    </w:p>
    <w:p w14:paraId="4D78710C" w14:textId="77777777" w:rsidR="0057584D" w:rsidRPr="00F84035" w:rsidRDefault="0057584D" w:rsidP="00DC2551">
      <w:pPr>
        <w:spacing w:after="0" w:line="240" w:lineRule="auto"/>
        <w:rPr>
          <w:rFonts w:ascii="Arial" w:eastAsia="Times New Roman" w:hAnsi="Arial" w:cs="Arial"/>
          <w:kern w:val="0"/>
          <w:lang w:eastAsia="en-GB"/>
          <w14:ligatures w14:val="none"/>
        </w:rPr>
      </w:pPr>
    </w:p>
    <w:p w14:paraId="073590CC" w14:textId="63BC21C2" w:rsidR="009C7586" w:rsidRPr="00F84035" w:rsidRDefault="00972874" w:rsidP="00DC2551">
      <w:pPr>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 xml:space="preserve">Whist it is important to us that inspections are consistent, </w:t>
      </w:r>
      <w:r w:rsidR="001527B8" w:rsidRPr="00F84035">
        <w:rPr>
          <w:rFonts w:ascii="Arial" w:eastAsia="Times New Roman" w:hAnsi="Arial" w:cs="Arial"/>
          <w:kern w:val="0"/>
          <w:lang w:eastAsia="en-GB"/>
          <w14:ligatures w14:val="none"/>
        </w:rPr>
        <w:t>t</w:t>
      </w:r>
      <w:r w:rsidR="00DE77D0" w:rsidRPr="00F84035">
        <w:rPr>
          <w:rFonts w:ascii="Arial" w:eastAsia="Times New Roman" w:hAnsi="Arial" w:cs="Arial"/>
          <w:kern w:val="0"/>
          <w:lang w:eastAsia="en-GB"/>
          <w14:ligatures w14:val="none"/>
        </w:rPr>
        <w:t>h</w:t>
      </w:r>
      <w:r w:rsidR="001527B8" w:rsidRPr="00F84035">
        <w:rPr>
          <w:rFonts w:ascii="Arial" w:eastAsia="Times New Roman" w:hAnsi="Arial" w:cs="Arial"/>
          <w:kern w:val="0"/>
          <w:lang w:eastAsia="en-GB"/>
          <w14:ligatures w14:val="none"/>
        </w:rPr>
        <w:t>e</w:t>
      </w:r>
      <w:r w:rsidR="00DE77D0" w:rsidRPr="00F84035">
        <w:rPr>
          <w:rFonts w:ascii="Arial" w:eastAsia="Times New Roman" w:hAnsi="Arial" w:cs="Arial"/>
          <w:kern w:val="0"/>
          <w:lang w:eastAsia="en-GB"/>
          <w14:ligatures w14:val="none"/>
        </w:rPr>
        <w:t xml:space="preserve"> fact that </w:t>
      </w:r>
      <w:proofErr w:type="gramStart"/>
      <w:r w:rsidR="00DE77D0" w:rsidRPr="00F84035">
        <w:rPr>
          <w:rFonts w:ascii="Arial" w:eastAsia="Times New Roman" w:hAnsi="Arial" w:cs="Arial"/>
          <w:kern w:val="0"/>
          <w:lang w:eastAsia="en-GB"/>
          <w14:ligatures w14:val="none"/>
        </w:rPr>
        <w:t>a number of</w:t>
      </w:r>
      <w:proofErr w:type="gramEnd"/>
      <w:r w:rsidR="00DE77D0" w:rsidRPr="00F84035">
        <w:rPr>
          <w:rFonts w:ascii="Arial" w:eastAsia="Times New Roman" w:hAnsi="Arial" w:cs="Arial"/>
          <w:kern w:val="0"/>
          <w:lang w:eastAsia="en-GB"/>
          <w14:ligatures w14:val="none"/>
        </w:rPr>
        <w:t xml:space="preserve"> inspectors in our inspection </w:t>
      </w:r>
      <w:r w:rsidR="001527B8" w:rsidRPr="00F84035">
        <w:rPr>
          <w:rFonts w:ascii="Arial" w:eastAsia="Times New Roman" w:hAnsi="Arial" w:cs="Arial"/>
          <w:kern w:val="0"/>
          <w:lang w:eastAsia="en-GB"/>
          <w14:ligatures w14:val="none"/>
        </w:rPr>
        <w:t xml:space="preserve">were unfamiliar with ITE requirements </w:t>
      </w:r>
      <w:r w:rsidR="00604412" w:rsidRPr="00F84035">
        <w:rPr>
          <w:rFonts w:ascii="Arial" w:eastAsia="Times New Roman" w:hAnsi="Arial" w:cs="Arial"/>
          <w:kern w:val="0"/>
          <w:lang w:eastAsia="en-GB"/>
          <w14:ligatures w14:val="none"/>
        </w:rPr>
        <w:t xml:space="preserve">and the changes brought in through </w:t>
      </w:r>
      <w:r w:rsidR="007F060C" w:rsidRPr="00F84035">
        <w:rPr>
          <w:rFonts w:ascii="Arial" w:eastAsia="Times New Roman" w:hAnsi="Arial" w:cs="Arial"/>
          <w:kern w:val="0"/>
          <w:lang w:eastAsia="en-GB"/>
          <w14:ligatures w14:val="none"/>
        </w:rPr>
        <w:t>the ITE reforms</w:t>
      </w:r>
      <w:r w:rsidR="001422C1" w:rsidRPr="00F84035">
        <w:rPr>
          <w:rFonts w:ascii="Arial" w:eastAsia="Times New Roman" w:hAnsi="Arial" w:cs="Arial"/>
          <w:kern w:val="0"/>
          <w:lang w:eastAsia="en-GB"/>
          <w14:ligatures w14:val="none"/>
        </w:rPr>
        <w:t>,</w:t>
      </w:r>
      <w:r w:rsidR="007F060C" w:rsidRPr="00F84035">
        <w:rPr>
          <w:rFonts w:ascii="Arial" w:eastAsia="Times New Roman" w:hAnsi="Arial" w:cs="Arial"/>
          <w:kern w:val="0"/>
          <w:lang w:eastAsia="en-GB"/>
          <w14:ligatures w14:val="none"/>
        </w:rPr>
        <w:t xml:space="preserve"> was concerning. </w:t>
      </w:r>
      <w:r w:rsidR="00681842" w:rsidRPr="00F84035">
        <w:rPr>
          <w:rFonts w:ascii="Arial" w:eastAsia="Times New Roman" w:hAnsi="Arial" w:cs="Arial"/>
          <w:kern w:val="0"/>
          <w:lang w:eastAsia="en-GB"/>
          <w14:ligatures w14:val="none"/>
        </w:rPr>
        <w:t xml:space="preserve">Many had not worked in ITE. </w:t>
      </w:r>
      <w:r w:rsidR="00FE3103" w:rsidRPr="00F84035">
        <w:rPr>
          <w:rFonts w:ascii="Arial" w:eastAsia="Times New Roman" w:hAnsi="Arial" w:cs="Arial"/>
          <w:kern w:val="0"/>
          <w:lang w:eastAsia="en-GB"/>
          <w14:ligatures w14:val="none"/>
        </w:rPr>
        <w:t xml:space="preserve">There were questions asked about whether the QTS skills tests </w:t>
      </w:r>
      <w:r w:rsidR="00E104B6" w:rsidRPr="00F84035">
        <w:rPr>
          <w:rFonts w:ascii="Arial" w:eastAsia="Times New Roman" w:hAnsi="Arial" w:cs="Arial"/>
          <w:kern w:val="0"/>
          <w:lang w:eastAsia="en-GB"/>
          <w14:ligatures w14:val="none"/>
        </w:rPr>
        <w:t xml:space="preserve">are </w:t>
      </w:r>
      <w:r w:rsidR="00FE3103" w:rsidRPr="00F84035">
        <w:rPr>
          <w:rFonts w:ascii="Arial" w:eastAsia="Times New Roman" w:hAnsi="Arial" w:cs="Arial"/>
          <w:kern w:val="0"/>
          <w:lang w:eastAsia="en-GB"/>
          <w14:ligatures w14:val="none"/>
        </w:rPr>
        <w:t>continuing</w:t>
      </w:r>
      <w:r w:rsidR="00E104B6" w:rsidRPr="00F84035">
        <w:rPr>
          <w:rFonts w:ascii="Arial" w:eastAsia="Times New Roman" w:hAnsi="Arial" w:cs="Arial"/>
          <w:kern w:val="0"/>
          <w:lang w:eastAsia="en-GB"/>
          <w14:ligatures w14:val="none"/>
        </w:rPr>
        <w:t xml:space="preserve">, and no knowledge of </w:t>
      </w:r>
      <w:r w:rsidR="00571AE8" w:rsidRPr="00F84035">
        <w:rPr>
          <w:rFonts w:ascii="Arial" w:eastAsia="Times New Roman" w:hAnsi="Arial" w:cs="Arial"/>
          <w:kern w:val="0"/>
          <w:lang w:eastAsia="en-GB"/>
          <w14:ligatures w14:val="none"/>
        </w:rPr>
        <w:t>ITAP, d</w:t>
      </w:r>
      <w:r w:rsidR="004A4597" w:rsidRPr="00F84035">
        <w:rPr>
          <w:rFonts w:ascii="Arial" w:eastAsia="Times New Roman" w:hAnsi="Arial" w:cs="Arial"/>
          <w:kern w:val="0"/>
          <w:lang w:eastAsia="en-GB"/>
          <w14:ligatures w14:val="none"/>
        </w:rPr>
        <w:t>espite</w:t>
      </w:r>
      <w:r w:rsidR="00571AE8" w:rsidRPr="00F84035">
        <w:rPr>
          <w:rFonts w:ascii="Arial" w:eastAsia="Times New Roman" w:hAnsi="Arial" w:cs="Arial"/>
          <w:kern w:val="0"/>
          <w:lang w:eastAsia="en-GB"/>
          <w14:ligatures w14:val="none"/>
        </w:rPr>
        <w:t xml:space="preserve"> this being a requirement </w:t>
      </w:r>
      <w:r w:rsidR="007F01C0" w:rsidRPr="00F84035">
        <w:rPr>
          <w:rFonts w:ascii="Arial" w:eastAsia="Times New Roman" w:hAnsi="Arial" w:cs="Arial"/>
          <w:kern w:val="0"/>
          <w:lang w:eastAsia="en-GB"/>
          <w14:ligatures w14:val="none"/>
        </w:rPr>
        <w:t xml:space="preserve">from 2024. </w:t>
      </w:r>
      <w:r w:rsidR="00CE2A0F" w:rsidRPr="00F84035">
        <w:rPr>
          <w:rFonts w:ascii="Arial" w:eastAsia="Times New Roman" w:hAnsi="Arial" w:cs="Arial"/>
          <w:kern w:val="0"/>
          <w:lang w:eastAsia="en-GB"/>
          <w14:ligatures w14:val="none"/>
        </w:rPr>
        <w:t xml:space="preserve">Some </w:t>
      </w:r>
      <w:r w:rsidR="004A4597" w:rsidRPr="00F84035">
        <w:rPr>
          <w:rFonts w:ascii="Arial" w:eastAsia="Times New Roman" w:hAnsi="Arial" w:cs="Arial"/>
          <w:kern w:val="0"/>
          <w:lang w:eastAsia="en-GB"/>
          <w14:ligatures w14:val="none"/>
        </w:rPr>
        <w:t>inspectors</w:t>
      </w:r>
      <w:r w:rsidR="00CE2A0F" w:rsidRPr="00F84035">
        <w:rPr>
          <w:rFonts w:ascii="Arial" w:eastAsia="Times New Roman" w:hAnsi="Arial" w:cs="Arial"/>
          <w:kern w:val="0"/>
          <w:lang w:eastAsia="en-GB"/>
          <w14:ligatures w14:val="none"/>
        </w:rPr>
        <w:t xml:space="preserve"> lacked an understanding </w:t>
      </w:r>
      <w:r w:rsidR="008D50AC" w:rsidRPr="00F84035">
        <w:rPr>
          <w:rFonts w:ascii="Arial" w:eastAsia="Times New Roman" w:hAnsi="Arial" w:cs="Arial"/>
          <w:kern w:val="0"/>
          <w:lang w:eastAsia="en-GB"/>
          <w14:ligatures w14:val="none"/>
        </w:rPr>
        <w:t xml:space="preserve">of the complexities of </w:t>
      </w:r>
      <w:r w:rsidR="004A4597" w:rsidRPr="00F84035">
        <w:rPr>
          <w:rFonts w:ascii="Arial" w:eastAsia="Times New Roman" w:hAnsi="Arial" w:cs="Arial"/>
          <w:kern w:val="0"/>
          <w:lang w:eastAsia="en-GB"/>
          <w14:ligatures w14:val="none"/>
        </w:rPr>
        <w:t>organising</w:t>
      </w:r>
      <w:r w:rsidR="008D50AC" w:rsidRPr="00F84035">
        <w:rPr>
          <w:rFonts w:ascii="Arial" w:eastAsia="Times New Roman" w:hAnsi="Arial" w:cs="Arial"/>
          <w:kern w:val="0"/>
          <w:lang w:eastAsia="en-GB"/>
          <w14:ligatures w14:val="none"/>
        </w:rPr>
        <w:t xml:space="preserve"> </w:t>
      </w:r>
      <w:r w:rsidR="00CA75A3" w:rsidRPr="00F84035">
        <w:rPr>
          <w:rFonts w:ascii="Arial" w:eastAsia="Times New Roman" w:hAnsi="Arial" w:cs="Arial"/>
          <w:kern w:val="0"/>
          <w:lang w:eastAsia="en-GB"/>
          <w14:ligatures w14:val="none"/>
        </w:rPr>
        <w:t xml:space="preserve">inspections of large </w:t>
      </w:r>
      <w:r w:rsidR="004A4597" w:rsidRPr="00F84035">
        <w:rPr>
          <w:rFonts w:ascii="Arial" w:eastAsia="Times New Roman" w:hAnsi="Arial" w:cs="Arial"/>
          <w:kern w:val="0"/>
          <w:lang w:eastAsia="en-GB"/>
          <w14:ligatures w14:val="none"/>
        </w:rPr>
        <w:t>ITE</w:t>
      </w:r>
      <w:r w:rsidR="00CA75A3" w:rsidRPr="00F84035">
        <w:rPr>
          <w:rFonts w:ascii="Arial" w:eastAsia="Times New Roman" w:hAnsi="Arial" w:cs="Arial"/>
          <w:kern w:val="0"/>
          <w:lang w:eastAsia="en-GB"/>
          <w14:ligatures w14:val="none"/>
        </w:rPr>
        <w:t xml:space="preserve"> provision </w:t>
      </w:r>
      <w:r w:rsidR="004A4597" w:rsidRPr="00F84035">
        <w:rPr>
          <w:rFonts w:ascii="Arial" w:eastAsia="Times New Roman" w:hAnsi="Arial" w:cs="Arial"/>
          <w:kern w:val="0"/>
          <w:lang w:eastAsia="en-GB"/>
          <w14:ligatures w14:val="none"/>
        </w:rPr>
        <w:t xml:space="preserve">and the timeframe needed to enact that organisation. </w:t>
      </w:r>
    </w:p>
    <w:p w14:paraId="198DFBC4" w14:textId="77777777" w:rsidR="00295FD7" w:rsidRPr="00F84035" w:rsidRDefault="00295FD7" w:rsidP="00DC2551">
      <w:pPr>
        <w:spacing w:after="0" w:line="240" w:lineRule="auto"/>
        <w:rPr>
          <w:rFonts w:ascii="Arial" w:eastAsia="Times New Roman" w:hAnsi="Arial" w:cs="Arial"/>
          <w:kern w:val="0"/>
          <w:lang w:eastAsia="en-GB"/>
          <w14:ligatures w14:val="none"/>
        </w:rPr>
      </w:pPr>
    </w:p>
    <w:p w14:paraId="6179CFA5" w14:textId="26D2970D" w:rsidR="00295FD7" w:rsidRPr="00F84035" w:rsidRDefault="00295FD7" w:rsidP="00DC2551">
      <w:pPr>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u w:val="single"/>
          <w:lang w:eastAsia="en-GB"/>
          <w14:ligatures w14:val="none"/>
        </w:rPr>
        <w:t>Institution 9</w:t>
      </w:r>
    </w:p>
    <w:p w14:paraId="3CACF2DE" w14:textId="77777777" w:rsidR="00295FD7" w:rsidRPr="00F84035" w:rsidRDefault="00295FD7" w:rsidP="00DC2551">
      <w:pPr>
        <w:spacing w:after="0" w:line="240" w:lineRule="auto"/>
        <w:rPr>
          <w:rFonts w:ascii="Arial" w:eastAsia="Times New Roman" w:hAnsi="Arial" w:cs="Arial"/>
          <w:kern w:val="0"/>
          <w:lang w:eastAsia="en-GB"/>
          <w14:ligatures w14:val="none"/>
        </w:rPr>
      </w:pPr>
    </w:p>
    <w:p w14:paraId="7C8E3A7D" w14:textId="4227E67F" w:rsidR="00295FD7" w:rsidRPr="00F84035" w:rsidRDefault="00295FD7" w:rsidP="00295FD7">
      <w:pPr>
        <w:spacing w:after="0" w:line="240" w:lineRule="auto"/>
        <w:rPr>
          <w:rFonts w:ascii="Arial" w:eastAsia="Aptos" w:hAnsi="Arial" w:cs="Arial"/>
          <w:kern w:val="0"/>
        </w:rPr>
      </w:pPr>
      <w:r w:rsidRPr="00295FD7">
        <w:rPr>
          <w:rFonts w:ascii="Arial" w:eastAsia="Aptos" w:hAnsi="Arial" w:cs="Arial"/>
          <w:kern w:val="0"/>
        </w:rPr>
        <w:t xml:space="preserve">From the outset, </w:t>
      </w:r>
      <w:r w:rsidRPr="00F84035">
        <w:rPr>
          <w:rFonts w:ascii="Arial" w:eastAsia="Aptos" w:hAnsi="Arial" w:cs="Arial"/>
          <w:kern w:val="0"/>
        </w:rPr>
        <w:t xml:space="preserve">it was </w:t>
      </w:r>
      <w:r w:rsidRPr="00295FD7">
        <w:rPr>
          <w:rFonts w:ascii="Arial" w:eastAsia="Aptos" w:hAnsi="Arial" w:cs="Arial"/>
          <w:kern w:val="0"/>
        </w:rPr>
        <w:t>reaffirmed that the health and wellbeing of the team were paramount</w:t>
      </w:r>
      <w:r w:rsidR="0023029D">
        <w:rPr>
          <w:rFonts w:ascii="Arial" w:eastAsia="Aptos" w:hAnsi="Arial" w:cs="Arial"/>
          <w:kern w:val="0"/>
        </w:rPr>
        <w:t>;</w:t>
      </w:r>
      <w:r w:rsidRPr="00295FD7">
        <w:rPr>
          <w:rFonts w:ascii="Arial" w:eastAsia="Aptos" w:hAnsi="Arial" w:cs="Arial"/>
          <w:kern w:val="0"/>
        </w:rPr>
        <w:t xml:space="preserve"> this was welcomed by the Lead Inspector. There was transparency and professionalism throughout, with wrap</w:t>
      </w:r>
      <w:r w:rsidR="0023029D">
        <w:rPr>
          <w:rFonts w:ascii="Arial" w:eastAsia="Aptos" w:hAnsi="Arial" w:cs="Arial"/>
          <w:kern w:val="0"/>
        </w:rPr>
        <w:t>-</w:t>
      </w:r>
      <w:r w:rsidRPr="00295FD7">
        <w:rPr>
          <w:rFonts w:ascii="Arial" w:eastAsia="Aptos" w:hAnsi="Arial" w:cs="Arial"/>
          <w:kern w:val="0"/>
        </w:rPr>
        <w:t xml:space="preserve">around acknowledgement of how the team were feeling and if any concerns were arising throughout the inspection, time was given to this. </w:t>
      </w:r>
    </w:p>
    <w:p w14:paraId="6E0A75B7" w14:textId="77777777" w:rsidR="00230F11" w:rsidRPr="00F84035" w:rsidRDefault="00230F11" w:rsidP="00295FD7">
      <w:pPr>
        <w:spacing w:after="0" w:line="240" w:lineRule="auto"/>
        <w:rPr>
          <w:rFonts w:ascii="Arial" w:eastAsia="Aptos" w:hAnsi="Arial" w:cs="Arial"/>
          <w:kern w:val="0"/>
        </w:rPr>
      </w:pPr>
    </w:p>
    <w:p w14:paraId="15905431" w14:textId="77777777" w:rsidR="00230F11" w:rsidRPr="00F84035" w:rsidRDefault="00230F11" w:rsidP="00BC4FB9">
      <w:pPr>
        <w:spacing w:after="0" w:line="240" w:lineRule="auto"/>
        <w:rPr>
          <w:rFonts w:ascii="Arial" w:eastAsia="Times New Roman" w:hAnsi="Arial" w:cs="Arial"/>
        </w:rPr>
      </w:pPr>
      <w:r w:rsidRPr="00F84035">
        <w:rPr>
          <w:rFonts w:ascii="Arial" w:eastAsia="Times New Roman" w:hAnsi="Arial" w:cs="Arial"/>
        </w:rPr>
        <w:t>We welcomed the additional request for a named person outside of the team to contact if the Ofsted team noticed any distress within the provider team.</w:t>
      </w:r>
    </w:p>
    <w:p w14:paraId="2F08D5DE" w14:textId="0FC26E08" w:rsidR="00633DC4" w:rsidRDefault="00633DC4" w:rsidP="00633DC4">
      <w:pPr>
        <w:spacing w:after="0" w:line="240" w:lineRule="auto"/>
        <w:rPr>
          <w:rFonts w:ascii="Arial" w:eastAsia="Times New Roman" w:hAnsi="Arial" w:cs="Arial"/>
        </w:rPr>
      </w:pPr>
      <w:r w:rsidRPr="00F84035">
        <w:rPr>
          <w:rFonts w:ascii="Arial" w:eastAsia="Times New Roman" w:hAnsi="Arial" w:cs="Arial"/>
        </w:rPr>
        <w:lastRenderedPageBreak/>
        <w:t xml:space="preserve">We noticed a significant willingness on the part of the team to identify strengths . </w:t>
      </w:r>
      <w:proofErr w:type="gramStart"/>
      <w:r w:rsidRPr="00F84035">
        <w:rPr>
          <w:rFonts w:ascii="Arial" w:eastAsia="Times New Roman" w:hAnsi="Arial" w:cs="Arial"/>
        </w:rPr>
        <w:t>On the whole</w:t>
      </w:r>
      <w:proofErr w:type="gramEnd"/>
      <w:r w:rsidR="0023029D">
        <w:rPr>
          <w:rFonts w:ascii="Arial" w:eastAsia="Times New Roman" w:hAnsi="Arial" w:cs="Arial"/>
        </w:rPr>
        <w:t>,</w:t>
      </w:r>
      <w:r w:rsidRPr="00F84035">
        <w:rPr>
          <w:rFonts w:ascii="Arial" w:eastAsia="Times New Roman" w:hAnsi="Arial" w:cs="Arial"/>
        </w:rPr>
        <w:t xml:space="preserve"> they did manage our expectations of outcomes throughout the inspection but gave praise where it was due.</w:t>
      </w:r>
    </w:p>
    <w:p w14:paraId="5F84EB4B" w14:textId="77777777" w:rsidR="00B82943" w:rsidRDefault="00B82943" w:rsidP="00633DC4">
      <w:pPr>
        <w:spacing w:after="0" w:line="240" w:lineRule="auto"/>
        <w:rPr>
          <w:rFonts w:ascii="Arial" w:eastAsia="Times New Roman" w:hAnsi="Arial" w:cs="Arial"/>
        </w:rPr>
      </w:pPr>
    </w:p>
    <w:p w14:paraId="7ECABC7E" w14:textId="4678C139" w:rsidR="00B82943" w:rsidRDefault="00B82943" w:rsidP="00633DC4">
      <w:pPr>
        <w:spacing w:after="0" w:line="240" w:lineRule="auto"/>
        <w:rPr>
          <w:rFonts w:ascii="Arial" w:eastAsia="Times New Roman" w:hAnsi="Arial" w:cs="Arial"/>
          <w:u w:val="single"/>
        </w:rPr>
      </w:pPr>
      <w:r>
        <w:rPr>
          <w:rFonts w:ascii="Arial" w:eastAsia="Times New Roman" w:hAnsi="Arial" w:cs="Arial"/>
          <w:u w:val="single"/>
        </w:rPr>
        <w:t>Institution 10</w:t>
      </w:r>
    </w:p>
    <w:p w14:paraId="165408D5" w14:textId="77777777" w:rsidR="00B82943" w:rsidRDefault="00B82943" w:rsidP="00633DC4">
      <w:pPr>
        <w:spacing w:after="0" w:line="240" w:lineRule="auto"/>
        <w:rPr>
          <w:rFonts w:ascii="Arial" w:eastAsia="Times New Roman" w:hAnsi="Arial" w:cs="Arial"/>
          <w:u w:val="single"/>
        </w:rPr>
      </w:pPr>
    </w:p>
    <w:p w14:paraId="4864B39D" w14:textId="12F96F21" w:rsidR="00B82943" w:rsidRPr="00B82943" w:rsidRDefault="00B82943" w:rsidP="00B82943">
      <w:pPr>
        <w:rPr>
          <w:rFonts w:ascii="Arial" w:hAnsi="Arial" w:cs="Arial"/>
        </w:rPr>
      </w:pPr>
      <w:r w:rsidRPr="00B82943">
        <w:rPr>
          <w:rFonts w:ascii="Arial" w:hAnsi="Arial" w:cs="Arial"/>
        </w:rPr>
        <w:t>T</w:t>
      </w:r>
      <w:r w:rsidRPr="00B82943">
        <w:rPr>
          <w:rFonts w:ascii="Arial" w:hAnsi="Arial" w:cs="Arial"/>
        </w:rPr>
        <w:t xml:space="preserve">he inspectors recognised the value of university led ITT . They repeatedly mention the ‘vibrant research environment’ and in feedback meeting repeatedly discussed what being part of a university brings to the table. They spoke of how we don’t simply underpin our curriculum with research but that we are involved in generating the research – the strength of subject tutors and their connectedness across the sector and involvement in research really came through well . </w:t>
      </w:r>
    </w:p>
    <w:p w14:paraId="6C96AD86" w14:textId="77777777" w:rsidR="00C50DA6" w:rsidRPr="00F84035" w:rsidRDefault="00C50DA6" w:rsidP="00C50DA6">
      <w:pPr>
        <w:tabs>
          <w:tab w:val="left" w:pos="3080"/>
        </w:tabs>
        <w:rPr>
          <w:rFonts w:ascii="Arial" w:hAnsi="Arial" w:cs="Arial"/>
          <w:u w:val="single"/>
        </w:rPr>
      </w:pPr>
      <w:r w:rsidRPr="00F84035">
        <w:rPr>
          <w:rFonts w:ascii="Arial" w:hAnsi="Arial" w:cs="Arial"/>
          <w:u w:val="single"/>
        </w:rPr>
        <w:t>ITE Inspection Framework</w:t>
      </w:r>
    </w:p>
    <w:p w14:paraId="6E52158A" w14:textId="77777777" w:rsidR="00C50DA6" w:rsidRPr="00F84035" w:rsidRDefault="00C50DA6" w:rsidP="00C50DA6">
      <w:pPr>
        <w:tabs>
          <w:tab w:val="left" w:pos="3080"/>
        </w:tabs>
        <w:rPr>
          <w:rFonts w:ascii="Arial" w:hAnsi="Arial" w:cs="Arial"/>
          <w:i/>
          <w:iCs/>
        </w:rPr>
      </w:pPr>
      <w:r w:rsidRPr="00F84035">
        <w:rPr>
          <w:rFonts w:ascii="Arial" w:hAnsi="Arial" w:cs="Arial"/>
          <w:i/>
          <w:iCs/>
        </w:rPr>
        <w:t>Institution 1</w:t>
      </w:r>
    </w:p>
    <w:p w14:paraId="55BF0EC9" w14:textId="77777777" w:rsidR="00C50DA6" w:rsidRPr="00F84035" w:rsidRDefault="00C50DA6" w:rsidP="00C50DA6">
      <w:pPr>
        <w:rPr>
          <w:rFonts w:ascii="Arial" w:hAnsi="Arial" w:cs="Arial"/>
        </w:rPr>
      </w:pPr>
      <w:r w:rsidRPr="00F84035">
        <w:rPr>
          <w:rFonts w:ascii="Arial" w:hAnsi="Arial" w:cs="Arial"/>
        </w:rPr>
        <w:t>The current framework as it stands is interpreted in a very black and white way by HMI teams - there is no account taken of: </w:t>
      </w:r>
    </w:p>
    <w:p w14:paraId="1DA71E12" w14:textId="77777777" w:rsidR="00C50DA6" w:rsidRPr="00F84035" w:rsidRDefault="00C50DA6" w:rsidP="00C50DA6">
      <w:pPr>
        <w:rPr>
          <w:rFonts w:ascii="Arial" w:hAnsi="Arial" w:cs="Arial"/>
        </w:rPr>
      </w:pPr>
      <w:r w:rsidRPr="00F84035">
        <w:rPr>
          <w:rFonts w:ascii="Arial" w:hAnsi="Arial" w:cs="Arial"/>
        </w:rPr>
        <w:t>(</w:t>
      </w:r>
      <w:proofErr w:type="spellStart"/>
      <w:r w:rsidRPr="00F84035">
        <w:rPr>
          <w:rFonts w:ascii="Arial" w:hAnsi="Arial" w:cs="Arial"/>
        </w:rPr>
        <w:t>i</w:t>
      </w:r>
      <w:proofErr w:type="spellEnd"/>
      <w:r w:rsidRPr="00F84035">
        <w:rPr>
          <w:rFonts w:ascii="Arial" w:hAnsi="Arial" w:cs="Arial"/>
        </w:rPr>
        <w:t xml:space="preserve">) the stage trainees are at and where a provider would expect a trainee's understanding to be on any one </w:t>
      </w:r>
      <w:proofErr w:type="gramStart"/>
      <w:r w:rsidRPr="00F84035">
        <w:rPr>
          <w:rFonts w:ascii="Arial" w:hAnsi="Arial" w:cs="Arial"/>
        </w:rPr>
        <w:t>theme;</w:t>
      </w:r>
      <w:proofErr w:type="gramEnd"/>
      <w:r w:rsidRPr="00F84035">
        <w:rPr>
          <w:rFonts w:ascii="Arial" w:hAnsi="Arial" w:cs="Arial"/>
        </w:rPr>
        <w:t> </w:t>
      </w:r>
    </w:p>
    <w:p w14:paraId="2F396558" w14:textId="20D43E23" w:rsidR="00C50DA6" w:rsidRPr="00F84035" w:rsidRDefault="00C50DA6" w:rsidP="00C50DA6">
      <w:pPr>
        <w:rPr>
          <w:rFonts w:ascii="Arial" w:hAnsi="Arial" w:cs="Arial"/>
        </w:rPr>
      </w:pPr>
      <w:r w:rsidRPr="00F84035">
        <w:rPr>
          <w:rFonts w:ascii="Arial" w:hAnsi="Arial" w:cs="Arial"/>
        </w:rPr>
        <w:t xml:space="preserve">(ii) the nature of how you work with different types of </w:t>
      </w:r>
      <w:proofErr w:type="gramStart"/>
      <w:r w:rsidRPr="00F84035">
        <w:rPr>
          <w:rFonts w:ascii="Arial" w:hAnsi="Arial" w:cs="Arial"/>
        </w:rPr>
        <w:t>trainee</w:t>
      </w:r>
      <w:proofErr w:type="gramEnd"/>
      <w:r w:rsidRPr="00F84035">
        <w:rPr>
          <w:rFonts w:ascii="Arial" w:hAnsi="Arial" w:cs="Arial"/>
        </w:rPr>
        <w:t xml:space="preserve"> (i.e. international </w:t>
      </w:r>
      <w:r w:rsidR="0023029D">
        <w:rPr>
          <w:rFonts w:ascii="Arial" w:hAnsi="Arial" w:cs="Arial"/>
        </w:rPr>
        <w:t>v.</w:t>
      </w:r>
      <w:r w:rsidRPr="00F84035">
        <w:rPr>
          <w:rFonts w:ascii="Arial" w:hAnsi="Arial" w:cs="Arial"/>
        </w:rPr>
        <w:t xml:space="preserve"> home; experienced </w:t>
      </w:r>
      <w:r w:rsidR="0023029D">
        <w:rPr>
          <w:rFonts w:ascii="Arial" w:hAnsi="Arial" w:cs="Arial"/>
        </w:rPr>
        <w:t xml:space="preserve">v. </w:t>
      </w:r>
      <w:r w:rsidRPr="00F84035">
        <w:rPr>
          <w:rFonts w:ascii="Arial" w:hAnsi="Arial" w:cs="Arial"/>
        </w:rPr>
        <w:t xml:space="preserve">inexperienced; subject knowledge strength </w:t>
      </w:r>
      <w:r w:rsidR="0023029D">
        <w:rPr>
          <w:rFonts w:ascii="Arial" w:hAnsi="Arial" w:cs="Arial"/>
        </w:rPr>
        <w:t>v.</w:t>
      </w:r>
      <w:r w:rsidRPr="00F84035">
        <w:rPr>
          <w:rFonts w:ascii="Arial" w:hAnsi="Arial" w:cs="Arial"/>
        </w:rPr>
        <w:t xml:space="preserve"> non</w:t>
      </w:r>
      <w:r w:rsidR="0023029D">
        <w:rPr>
          <w:rFonts w:ascii="Arial" w:hAnsi="Arial" w:cs="Arial"/>
        </w:rPr>
        <w:t>-</w:t>
      </w:r>
      <w:r w:rsidRPr="00F84035">
        <w:rPr>
          <w:rFonts w:ascii="Arial" w:hAnsi="Arial" w:cs="Arial"/>
        </w:rPr>
        <w:t>subject knowledge background etc) - e.g. in our inspection</w:t>
      </w:r>
      <w:r w:rsidR="0023029D">
        <w:rPr>
          <w:rFonts w:ascii="Arial" w:hAnsi="Arial" w:cs="Arial"/>
        </w:rPr>
        <w:t>,</w:t>
      </w:r>
      <w:r w:rsidRPr="00F84035">
        <w:rPr>
          <w:rFonts w:ascii="Arial" w:hAnsi="Arial" w:cs="Arial"/>
        </w:rPr>
        <w:t xml:space="preserve"> asking why we had</w:t>
      </w:r>
      <w:r w:rsidR="0023029D">
        <w:rPr>
          <w:rFonts w:ascii="Arial" w:hAnsi="Arial" w:cs="Arial"/>
        </w:rPr>
        <w:t xml:space="preserve"> not</w:t>
      </w:r>
      <w:r w:rsidRPr="00F84035">
        <w:rPr>
          <w:rFonts w:ascii="Arial" w:hAnsi="Arial" w:cs="Arial"/>
        </w:rPr>
        <w:t xml:space="preserve"> set a subject knowledge target for a native French speaker seemed a wee bit silly.</w:t>
      </w:r>
    </w:p>
    <w:p w14:paraId="1AE3FF10" w14:textId="77777777" w:rsidR="00C50DA6" w:rsidRPr="00F84035" w:rsidRDefault="00C50DA6" w:rsidP="00C50DA6">
      <w:pPr>
        <w:rPr>
          <w:rFonts w:ascii="Arial" w:hAnsi="Arial" w:cs="Arial"/>
          <w:i/>
          <w:iCs/>
        </w:rPr>
      </w:pPr>
      <w:r w:rsidRPr="00F84035">
        <w:rPr>
          <w:rFonts w:ascii="Arial" w:hAnsi="Arial" w:cs="Arial"/>
          <w:i/>
          <w:iCs/>
        </w:rPr>
        <w:t>Institution 2</w:t>
      </w:r>
    </w:p>
    <w:p w14:paraId="5E8D54AF" w14:textId="7C50B7A8" w:rsidR="00C50DA6" w:rsidRPr="00F84035" w:rsidRDefault="00C50DA6" w:rsidP="00C50DA6">
      <w:pPr>
        <w:rPr>
          <w:rFonts w:ascii="Arial" w:eastAsia="Times New Roman" w:hAnsi="Arial" w:cs="Arial"/>
        </w:rPr>
      </w:pPr>
      <w:r w:rsidRPr="00F84035">
        <w:rPr>
          <w:rFonts w:ascii="Arial" w:eastAsia="Times New Roman" w:hAnsi="Arial" w:cs="Arial"/>
        </w:rPr>
        <w:t>The current framework is a big improvement on the last one</w:t>
      </w:r>
      <w:r w:rsidR="0023029D">
        <w:rPr>
          <w:rFonts w:ascii="Arial" w:eastAsia="Times New Roman" w:hAnsi="Arial" w:cs="Arial"/>
        </w:rPr>
        <w:t>,</w:t>
      </w:r>
      <w:r w:rsidRPr="00F84035">
        <w:rPr>
          <w:rFonts w:ascii="Arial" w:eastAsia="Times New Roman" w:hAnsi="Arial" w:cs="Arial"/>
        </w:rPr>
        <w:t xml:space="preserve"> particularly the focus on curriculum and student experience rather than on data.</w:t>
      </w:r>
    </w:p>
    <w:p w14:paraId="05A868D9" w14:textId="77777777" w:rsidR="00C50DA6" w:rsidRPr="00F84035" w:rsidRDefault="00C50DA6" w:rsidP="00C50DA6">
      <w:pPr>
        <w:rPr>
          <w:rFonts w:ascii="Arial" w:eastAsia="Times New Roman" w:hAnsi="Arial" w:cs="Arial"/>
          <w:i/>
          <w:iCs/>
        </w:rPr>
      </w:pPr>
      <w:r w:rsidRPr="00F84035">
        <w:rPr>
          <w:rFonts w:ascii="Arial" w:eastAsia="Times New Roman" w:hAnsi="Arial" w:cs="Arial"/>
          <w:i/>
          <w:iCs/>
        </w:rPr>
        <w:t>Institution 3</w:t>
      </w:r>
    </w:p>
    <w:p w14:paraId="0D453A7B" w14:textId="77777777" w:rsidR="00C50DA6" w:rsidRPr="00F84035" w:rsidRDefault="00C50DA6" w:rsidP="00C50DA6">
      <w:pPr>
        <w:rPr>
          <w:rFonts w:ascii="Arial" w:eastAsia="Times New Roman" w:hAnsi="Arial" w:cs="Arial"/>
        </w:rPr>
      </w:pPr>
      <w:r w:rsidRPr="00F84035">
        <w:rPr>
          <w:rFonts w:ascii="Arial" w:eastAsia="Times New Roman" w:hAnsi="Arial" w:cs="Arial"/>
          <w:shd w:val="clear" w:color="auto" w:fill="FFFFFF"/>
        </w:rPr>
        <w:t xml:space="preserve">The framework is lengthy and complex making it time consuming and challenging to reflect the full scope of the framework in course design, </w:t>
      </w:r>
      <w:proofErr w:type="gramStart"/>
      <w:r w:rsidRPr="00F84035">
        <w:rPr>
          <w:rFonts w:ascii="Arial" w:eastAsia="Times New Roman" w:hAnsi="Arial" w:cs="Arial"/>
          <w:shd w:val="clear" w:color="auto" w:fill="FFFFFF"/>
        </w:rPr>
        <w:t>evaluation</w:t>
      </w:r>
      <w:proofErr w:type="gramEnd"/>
      <w:r w:rsidRPr="00F84035">
        <w:rPr>
          <w:rFonts w:ascii="Arial" w:eastAsia="Times New Roman" w:hAnsi="Arial" w:cs="Arial"/>
          <w:shd w:val="clear" w:color="auto" w:fill="FFFFFF"/>
        </w:rPr>
        <w:t xml:space="preserve"> and development. This is particularly the case in relation to qualitative aspects of the framework and reference to descriptors such as 'ambitious'. The influence of the common inspection framework also creates a lack of fitness for purpose in relation to high level professional learning on a PGCE. Terms such as 'coverage' and 'cumulative knowledge' are better suited to a transmissive pedagogy and school curriculum than a sophisticated and complex professional learning environment. Sections 19 and 20 are challenging to evidence from experience and the process of improvement driven by the inspections comes largely from published reports that again seem to be limited in scope and style by a need to write to external audiences rather than directing areas of improvement to the sector. </w:t>
      </w:r>
    </w:p>
    <w:p w14:paraId="61C318C1" w14:textId="77777777" w:rsidR="00C50DA6" w:rsidRPr="00F84035" w:rsidRDefault="00C50DA6" w:rsidP="00C50DA6">
      <w:pPr>
        <w:rPr>
          <w:rFonts w:ascii="Arial" w:eastAsia="Times New Roman" w:hAnsi="Arial" w:cs="Arial"/>
          <w:shd w:val="clear" w:color="auto" w:fill="FFFFFF"/>
        </w:rPr>
      </w:pPr>
      <w:r w:rsidRPr="00F84035">
        <w:rPr>
          <w:rFonts w:ascii="Arial" w:eastAsia="Times New Roman" w:hAnsi="Arial" w:cs="Arial"/>
          <w:shd w:val="clear" w:color="auto" w:fill="FFFFFF"/>
        </w:rPr>
        <w:t>We have not experienced grading under the current inspection framework. However, there is not a strong level of confidence that the grade descriptors allow for a clear and well-evidenced account of how the grade is arrived at beyond 'Good'. Conversely, experience with the pilot iQTS inspection grading suggests that attempts to create adjectival grade bands of binary elements of compliance can become nonsensical.  </w:t>
      </w:r>
    </w:p>
    <w:p w14:paraId="6A92374A" w14:textId="77777777" w:rsidR="00DE794C" w:rsidRPr="00F84035" w:rsidRDefault="00DE794C" w:rsidP="00DE794C">
      <w:pPr>
        <w:rPr>
          <w:rFonts w:ascii="Arial" w:hAnsi="Arial" w:cs="Arial"/>
        </w:rPr>
      </w:pPr>
      <w:r w:rsidRPr="00F84035">
        <w:rPr>
          <w:rFonts w:ascii="Arial" w:hAnsi="Arial" w:cs="Arial"/>
          <w:u w:val="single"/>
        </w:rPr>
        <w:t>Institution 4</w:t>
      </w:r>
    </w:p>
    <w:p w14:paraId="2E608AA4" w14:textId="77777777" w:rsidR="00DE794C" w:rsidRPr="00F84035" w:rsidRDefault="00DE794C" w:rsidP="00DE794C">
      <w:pPr>
        <w:shd w:val="clear" w:color="auto" w:fill="FFFFFF"/>
        <w:spacing w:after="0" w:line="240" w:lineRule="auto"/>
        <w:rPr>
          <w:rFonts w:ascii="Arial" w:eastAsia="Times New Roman" w:hAnsi="Arial" w:cs="Arial"/>
          <w:lang w:eastAsia="en-GB"/>
        </w:rPr>
      </w:pPr>
      <w:r w:rsidRPr="00F84035">
        <w:rPr>
          <w:rFonts w:ascii="Arial" w:eastAsia="Times New Roman" w:hAnsi="Arial" w:cs="Arial"/>
          <w:lang w:eastAsia="en-GB"/>
        </w:rPr>
        <w:lastRenderedPageBreak/>
        <w:t xml:space="preserve">Identifying strengths and areas of improvement in the reporting is helpful and facilitates the sharing of good practice across the sector. </w:t>
      </w:r>
    </w:p>
    <w:p w14:paraId="5D58821A" w14:textId="77777777" w:rsidR="002C6205" w:rsidRPr="00F84035" w:rsidRDefault="002C6205" w:rsidP="00DE794C">
      <w:pPr>
        <w:shd w:val="clear" w:color="auto" w:fill="FFFFFF"/>
        <w:spacing w:after="0" w:line="240" w:lineRule="auto"/>
        <w:rPr>
          <w:rFonts w:ascii="Arial" w:eastAsia="Times New Roman" w:hAnsi="Arial" w:cs="Arial"/>
          <w:lang w:eastAsia="en-GB"/>
        </w:rPr>
      </w:pPr>
    </w:p>
    <w:p w14:paraId="2875915E" w14:textId="5C9260B1" w:rsidR="00DE794C" w:rsidRPr="00F84035" w:rsidRDefault="00DE794C" w:rsidP="00DE794C">
      <w:pPr>
        <w:shd w:val="clear" w:color="auto" w:fill="FFFFFF"/>
        <w:spacing w:after="0" w:line="240" w:lineRule="auto"/>
        <w:rPr>
          <w:rFonts w:ascii="Arial" w:eastAsia="Times New Roman" w:hAnsi="Arial" w:cs="Arial"/>
          <w:lang w:eastAsia="en-GB"/>
        </w:rPr>
      </w:pPr>
      <w:r w:rsidRPr="00F84035">
        <w:rPr>
          <w:rFonts w:ascii="Arial" w:eastAsia="Times New Roman" w:hAnsi="Arial" w:cs="Arial"/>
          <w:lang w:eastAsia="en-GB"/>
        </w:rPr>
        <w:t xml:space="preserve">We challenge the need for Ofsted grades and view these to be unnecessary and problematic on </w:t>
      </w:r>
      <w:proofErr w:type="gramStart"/>
      <w:r w:rsidRPr="00F84035">
        <w:rPr>
          <w:rFonts w:ascii="Arial" w:eastAsia="Times New Roman" w:hAnsi="Arial" w:cs="Arial"/>
          <w:lang w:eastAsia="en-GB"/>
        </w:rPr>
        <w:t>a number of</w:t>
      </w:r>
      <w:proofErr w:type="gramEnd"/>
      <w:r w:rsidRPr="00F84035">
        <w:rPr>
          <w:rFonts w:ascii="Arial" w:eastAsia="Times New Roman" w:hAnsi="Arial" w:cs="Arial"/>
          <w:lang w:eastAsia="en-GB"/>
        </w:rPr>
        <w:t xml:space="preserve"> counts.  Inspection reports and the grades </w:t>
      </w:r>
      <w:proofErr w:type="gramStart"/>
      <w:r w:rsidRPr="00F84035">
        <w:rPr>
          <w:rFonts w:ascii="Arial" w:eastAsia="Times New Roman" w:hAnsi="Arial" w:cs="Arial"/>
          <w:lang w:eastAsia="en-GB"/>
        </w:rPr>
        <w:t>in particular are</w:t>
      </w:r>
      <w:proofErr w:type="gramEnd"/>
      <w:r w:rsidRPr="00F84035">
        <w:rPr>
          <w:rFonts w:ascii="Arial" w:eastAsia="Times New Roman" w:hAnsi="Arial" w:cs="Arial"/>
          <w:lang w:eastAsia="en-GB"/>
        </w:rPr>
        <w:t xml:space="preserve"> high stakes, with a link between the outcomes and the reputation and viability of a provider and a provider standing to face significant losses (or gains) based on the outcome.  This might lead to course closure, or at least uncertainty over its future, loss of funding, reduced morale, and increased stress/reduced wellbeing, which in turn impact negatively on the delivery of a course.  Given the high stakes, it is vitally important that all concerned have confidence in the inspection process, methodology, reporting and outcomes (grades) yet this is not the case.  Inspections and the outcomes are based on </w:t>
      </w:r>
      <w:r w:rsidR="008812CD" w:rsidRPr="00F84035">
        <w:rPr>
          <w:rFonts w:ascii="Arial" w:eastAsia="Times New Roman" w:hAnsi="Arial" w:cs="Arial"/>
          <w:lang w:eastAsia="en-GB"/>
        </w:rPr>
        <w:t>snapshot</w:t>
      </w:r>
      <w:r w:rsidRPr="00F84035">
        <w:rPr>
          <w:rFonts w:ascii="Arial" w:eastAsia="Times New Roman" w:hAnsi="Arial" w:cs="Arial"/>
          <w:lang w:eastAsia="en-GB"/>
        </w:rPr>
        <w:t xml:space="preserve"> judgements based on conversations and interactions with selected stakeholders in any given week, which raises serious questions concerning the robustness, </w:t>
      </w:r>
      <w:proofErr w:type="gramStart"/>
      <w:r w:rsidRPr="00F84035">
        <w:rPr>
          <w:rFonts w:ascii="Arial" w:eastAsia="Times New Roman" w:hAnsi="Arial" w:cs="Arial"/>
          <w:lang w:eastAsia="en-GB"/>
        </w:rPr>
        <w:t>accuracy</w:t>
      </w:r>
      <w:proofErr w:type="gramEnd"/>
      <w:r w:rsidRPr="00F84035">
        <w:rPr>
          <w:rFonts w:ascii="Arial" w:eastAsia="Times New Roman" w:hAnsi="Arial" w:cs="Arial"/>
          <w:lang w:eastAsia="en-GB"/>
        </w:rPr>
        <w:t xml:space="preserve"> and consistency of the judgements.  Whilst grade descriptors and guidance exist to inform inspectors’ judgments, these are open to interpretation and professional discretion is still needed.  How inspection reports</w:t>
      </w:r>
      <w:r w:rsidR="008812CD">
        <w:rPr>
          <w:rFonts w:ascii="Arial" w:eastAsia="Times New Roman" w:hAnsi="Arial" w:cs="Arial"/>
          <w:lang w:eastAsia="en-GB"/>
        </w:rPr>
        <w:t>,</w:t>
      </w:r>
      <w:r w:rsidRPr="00F84035">
        <w:rPr>
          <w:rFonts w:ascii="Arial" w:eastAsia="Times New Roman" w:hAnsi="Arial" w:cs="Arial"/>
          <w:lang w:eastAsia="en-GB"/>
        </w:rPr>
        <w:t xml:space="preserve"> and particularly the grades</w:t>
      </w:r>
      <w:r w:rsidR="008812CD">
        <w:rPr>
          <w:rFonts w:ascii="Arial" w:eastAsia="Times New Roman" w:hAnsi="Arial" w:cs="Arial"/>
          <w:lang w:eastAsia="en-GB"/>
        </w:rPr>
        <w:t>,</w:t>
      </w:r>
      <w:r w:rsidRPr="00F84035">
        <w:rPr>
          <w:rFonts w:ascii="Arial" w:eastAsia="Times New Roman" w:hAnsi="Arial" w:cs="Arial"/>
          <w:lang w:eastAsia="en-GB"/>
        </w:rPr>
        <w:t xml:space="preserve"> are interpreted and may be taken at face value by the public, </w:t>
      </w:r>
      <w:proofErr w:type="gramStart"/>
      <w:r w:rsidRPr="00F84035">
        <w:rPr>
          <w:rFonts w:ascii="Arial" w:eastAsia="Times New Roman" w:hAnsi="Arial" w:cs="Arial"/>
          <w:lang w:eastAsia="en-GB"/>
        </w:rPr>
        <w:t>trainees</w:t>
      </w:r>
      <w:proofErr w:type="gramEnd"/>
      <w:r w:rsidRPr="00F84035">
        <w:rPr>
          <w:rFonts w:ascii="Arial" w:eastAsia="Times New Roman" w:hAnsi="Arial" w:cs="Arial"/>
          <w:lang w:eastAsia="en-GB"/>
        </w:rPr>
        <w:t xml:space="preserve"> and prospective trainees</w:t>
      </w:r>
      <w:r w:rsidR="008812CD">
        <w:rPr>
          <w:rFonts w:ascii="Arial" w:eastAsia="Times New Roman" w:hAnsi="Arial" w:cs="Arial"/>
          <w:lang w:eastAsia="en-GB"/>
        </w:rPr>
        <w:t>,</w:t>
      </w:r>
      <w:r w:rsidRPr="00F84035">
        <w:rPr>
          <w:rFonts w:ascii="Arial" w:eastAsia="Times New Roman" w:hAnsi="Arial" w:cs="Arial"/>
          <w:lang w:eastAsia="en-GB"/>
        </w:rPr>
        <w:t xml:space="preserve"> is also concerning and potentially damaging.  </w:t>
      </w:r>
    </w:p>
    <w:p w14:paraId="460F7BD3" w14:textId="77777777" w:rsidR="00E0133A" w:rsidRPr="00F84035" w:rsidRDefault="00E0133A" w:rsidP="00DE794C">
      <w:pPr>
        <w:shd w:val="clear" w:color="auto" w:fill="FFFFFF"/>
        <w:spacing w:after="0" w:line="240" w:lineRule="auto"/>
        <w:rPr>
          <w:rFonts w:ascii="Arial" w:eastAsia="Times New Roman" w:hAnsi="Arial" w:cs="Arial"/>
          <w:lang w:eastAsia="en-GB"/>
        </w:rPr>
      </w:pPr>
    </w:p>
    <w:p w14:paraId="4A0AD310" w14:textId="22476EAA" w:rsidR="00E0133A" w:rsidRPr="00F84035" w:rsidRDefault="00E0133A" w:rsidP="00DE794C">
      <w:pPr>
        <w:shd w:val="clear" w:color="auto" w:fill="FFFFFF"/>
        <w:spacing w:after="0" w:line="240" w:lineRule="auto"/>
        <w:rPr>
          <w:rFonts w:ascii="Arial" w:eastAsia="Times New Roman" w:hAnsi="Arial" w:cs="Arial"/>
          <w:u w:val="single"/>
          <w:lang w:eastAsia="en-GB"/>
        </w:rPr>
      </w:pPr>
      <w:r w:rsidRPr="00F84035">
        <w:rPr>
          <w:rFonts w:ascii="Arial" w:eastAsia="Times New Roman" w:hAnsi="Arial" w:cs="Arial"/>
          <w:u w:val="single"/>
          <w:lang w:eastAsia="en-GB"/>
        </w:rPr>
        <w:t>Institution 5</w:t>
      </w:r>
    </w:p>
    <w:p w14:paraId="5F45FFEB" w14:textId="77777777" w:rsidR="00E0133A" w:rsidRPr="00F84035" w:rsidRDefault="00E0133A" w:rsidP="00DE794C">
      <w:pPr>
        <w:shd w:val="clear" w:color="auto" w:fill="FFFFFF"/>
        <w:spacing w:after="0" w:line="240" w:lineRule="auto"/>
        <w:rPr>
          <w:rFonts w:ascii="Arial" w:eastAsia="Times New Roman" w:hAnsi="Arial" w:cs="Arial"/>
          <w:u w:val="single"/>
          <w:lang w:eastAsia="en-GB"/>
        </w:rPr>
      </w:pPr>
    </w:p>
    <w:p w14:paraId="5EDF886C" w14:textId="558EEBF5" w:rsidR="00E0133A" w:rsidRPr="00F84035" w:rsidRDefault="00A806AE" w:rsidP="00DE794C">
      <w:pPr>
        <w:shd w:val="clear" w:color="auto" w:fill="FFFFFF"/>
        <w:spacing w:after="0" w:line="240" w:lineRule="auto"/>
        <w:rPr>
          <w:rFonts w:ascii="Arial" w:eastAsia="Times New Roman" w:hAnsi="Arial" w:cs="Arial"/>
          <w:lang w:eastAsia="en-GB"/>
        </w:rPr>
      </w:pPr>
      <w:r w:rsidRPr="00F84035">
        <w:rPr>
          <w:rFonts w:ascii="Arial" w:eastAsia="Times New Roman" w:hAnsi="Arial" w:cs="Arial"/>
          <w:lang w:eastAsia="en-GB"/>
        </w:rPr>
        <w:t xml:space="preserve">A one word </w:t>
      </w:r>
      <w:r w:rsidR="00062FD5" w:rsidRPr="00F84035">
        <w:rPr>
          <w:rFonts w:ascii="Arial" w:eastAsia="Times New Roman" w:hAnsi="Arial" w:cs="Arial"/>
          <w:lang w:eastAsia="en-GB"/>
        </w:rPr>
        <w:t>‘</w:t>
      </w:r>
      <w:r w:rsidRPr="00F84035">
        <w:rPr>
          <w:rFonts w:ascii="Arial" w:eastAsia="Times New Roman" w:hAnsi="Arial" w:cs="Arial"/>
          <w:lang w:eastAsia="en-GB"/>
        </w:rPr>
        <w:t>judgement</w:t>
      </w:r>
      <w:r w:rsidR="00062FD5" w:rsidRPr="00F84035">
        <w:rPr>
          <w:rFonts w:ascii="Arial" w:eastAsia="Times New Roman" w:hAnsi="Arial" w:cs="Arial"/>
          <w:lang w:eastAsia="en-GB"/>
        </w:rPr>
        <w:t>’</w:t>
      </w:r>
      <w:r w:rsidRPr="00F84035">
        <w:rPr>
          <w:rFonts w:ascii="Arial" w:eastAsia="Times New Roman" w:hAnsi="Arial" w:cs="Arial"/>
          <w:lang w:eastAsia="en-GB"/>
        </w:rPr>
        <w:t xml:space="preserve"> is not </w:t>
      </w:r>
      <w:r w:rsidR="00062FD5" w:rsidRPr="00F84035">
        <w:rPr>
          <w:rFonts w:ascii="Arial" w:eastAsia="Times New Roman" w:hAnsi="Arial" w:cs="Arial"/>
          <w:lang w:eastAsia="en-GB"/>
        </w:rPr>
        <w:t xml:space="preserve">helpful to understand the quality of provision. </w:t>
      </w:r>
      <w:r w:rsidR="008A6B1D" w:rsidRPr="00F84035">
        <w:rPr>
          <w:rFonts w:ascii="Arial" w:eastAsia="Times New Roman" w:hAnsi="Arial" w:cs="Arial"/>
          <w:lang w:eastAsia="en-GB"/>
        </w:rPr>
        <w:t xml:space="preserve">We welcome external verification </w:t>
      </w:r>
      <w:r w:rsidR="001C43DE" w:rsidRPr="00F84035">
        <w:rPr>
          <w:rFonts w:ascii="Arial" w:eastAsia="Times New Roman" w:hAnsi="Arial" w:cs="Arial"/>
          <w:lang w:eastAsia="en-GB"/>
        </w:rPr>
        <w:t xml:space="preserve">on the quality of education and </w:t>
      </w:r>
      <w:r w:rsidR="00702695" w:rsidRPr="00F84035">
        <w:rPr>
          <w:rFonts w:ascii="Arial" w:eastAsia="Times New Roman" w:hAnsi="Arial" w:cs="Arial"/>
          <w:lang w:eastAsia="en-GB"/>
        </w:rPr>
        <w:t xml:space="preserve">leadership and management, but these are </w:t>
      </w:r>
      <w:r w:rsidR="002528F5" w:rsidRPr="00F84035">
        <w:rPr>
          <w:rFonts w:ascii="Arial" w:eastAsia="Times New Roman" w:hAnsi="Arial" w:cs="Arial"/>
          <w:lang w:eastAsia="en-GB"/>
        </w:rPr>
        <w:t>complex</w:t>
      </w:r>
      <w:r w:rsidR="0000545D" w:rsidRPr="00F84035">
        <w:rPr>
          <w:rFonts w:ascii="Arial" w:eastAsia="Times New Roman" w:hAnsi="Arial" w:cs="Arial"/>
          <w:lang w:eastAsia="en-GB"/>
        </w:rPr>
        <w:t xml:space="preserve"> areas that cannot be captured </w:t>
      </w:r>
      <w:r w:rsidR="000D770E" w:rsidRPr="00F84035">
        <w:rPr>
          <w:rFonts w:ascii="Arial" w:eastAsia="Times New Roman" w:hAnsi="Arial" w:cs="Arial"/>
          <w:lang w:eastAsia="en-GB"/>
        </w:rPr>
        <w:t>in a single-</w:t>
      </w:r>
      <w:r w:rsidR="002528F5" w:rsidRPr="00F84035">
        <w:rPr>
          <w:rFonts w:ascii="Arial" w:eastAsia="Times New Roman" w:hAnsi="Arial" w:cs="Arial"/>
          <w:lang w:eastAsia="en-GB"/>
        </w:rPr>
        <w:t>word</w:t>
      </w:r>
      <w:r w:rsidR="000D770E" w:rsidRPr="00F84035">
        <w:rPr>
          <w:rFonts w:ascii="Arial" w:eastAsia="Times New Roman" w:hAnsi="Arial" w:cs="Arial"/>
          <w:lang w:eastAsia="en-GB"/>
        </w:rPr>
        <w:t xml:space="preserve"> judgement. </w:t>
      </w:r>
      <w:r w:rsidR="00931157" w:rsidRPr="00F84035">
        <w:rPr>
          <w:rFonts w:ascii="Arial" w:eastAsia="Times New Roman" w:hAnsi="Arial" w:cs="Arial"/>
          <w:lang w:eastAsia="en-GB"/>
        </w:rPr>
        <w:t xml:space="preserve">We </w:t>
      </w:r>
      <w:r w:rsidR="002528F5" w:rsidRPr="00F84035">
        <w:rPr>
          <w:rFonts w:ascii="Arial" w:eastAsia="Times New Roman" w:hAnsi="Arial" w:cs="Arial"/>
          <w:lang w:eastAsia="en-GB"/>
        </w:rPr>
        <w:t>can</w:t>
      </w:r>
      <w:r w:rsidR="008812CD">
        <w:rPr>
          <w:rFonts w:ascii="Arial" w:eastAsia="Times New Roman" w:hAnsi="Arial" w:cs="Arial"/>
          <w:lang w:eastAsia="en-GB"/>
        </w:rPr>
        <w:t>not</w:t>
      </w:r>
      <w:r w:rsidR="00931157" w:rsidRPr="00F84035">
        <w:rPr>
          <w:rFonts w:ascii="Arial" w:eastAsia="Times New Roman" w:hAnsi="Arial" w:cs="Arial"/>
          <w:lang w:eastAsia="en-GB"/>
        </w:rPr>
        <w:t xml:space="preserve"> rate how </w:t>
      </w:r>
      <w:r w:rsidR="00FF4504" w:rsidRPr="00F84035">
        <w:rPr>
          <w:rFonts w:ascii="Arial" w:eastAsia="Times New Roman" w:hAnsi="Arial" w:cs="Arial"/>
          <w:lang w:eastAsia="en-GB"/>
        </w:rPr>
        <w:t xml:space="preserve">important the ‘judgement’ </w:t>
      </w:r>
      <w:r w:rsidR="001D0AE0" w:rsidRPr="00F84035">
        <w:rPr>
          <w:rFonts w:ascii="Arial" w:eastAsia="Times New Roman" w:hAnsi="Arial" w:cs="Arial"/>
          <w:lang w:eastAsia="en-GB"/>
        </w:rPr>
        <w:t xml:space="preserve">is </w:t>
      </w:r>
      <w:r w:rsidR="00441CC8" w:rsidRPr="00F84035">
        <w:rPr>
          <w:rFonts w:ascii="Arial" w:eastAsia="Times New Roman" w:hAnsi="Arial" w:cs="Arial"/>
          <w:lang w:eastAsia="en-GB"/>
        </w:rPr>
        <w:t xml:space="preserve">when we fundamentally disagree </w:t>
      </w:r>
      <w:r w:rsidR="00760EA9" w:rsidRPr="00F84035">
        <w:rPr>
          <w:rFonts w:ascii="Arial" w:eastAsia="Times New Roman" w:hAnsi="Arial" w:cs="Arial"/>
          <w:lang w:eastAsia="en-GB"/>
        </w:rPr>
        <w:t xml:space="preserve">with the current </w:t>
      </w:r>
      <w:r w:rsidR="002528F5" w:rsidRPr="00F84035">
        <w:rPr>
          <w:rFonts w:ascii="Arial" w:eastAsia="Times New Roman" w:hAnsi="Arial" w:cs="Arial"/>
          <w:lang w:eastAsia="en-GB"/>
        </w:rPr>
        <w:t>grading</w:t>
      </w:r>
      <w:r w:rsidR="00760EA9" w:rsidRPr="00F84035">
        <w:rPr>
          <w:rFonts w:ascii="Arial" w:eastAsia="Times New Roman" w:hAnsi="Arial" w:cs="Arial"/>
          <w:lang w:eastAsia="en-GB"/>
        </w:rPr>
        <w:t xml:space="preserve"> system. </w:t>
      </w:r>
      <w:r w:rsidR="002528F5" w:rsidRPr="00F84035">
        <w:rPr>
          <w:rFonts w:ascii="Arial" w:eastAsia="Times New Roman" w:hAnsi="Arial" w:cs="Arial"/>
          <w:lang w:eastAsia="en-GB"/>
        </w:rPr>
        <w:t>The</w:t>
      </w:r>
      <w:r w:rsidR="00D8425A" w:rsidRPr="00F84035">
        <w:rPr>
          <w:rFonts w:ascii="Arial" w:eastAsia="Times New Roman" w:hAnsi="Arial" w:cs="Arial"/>
          <w:lang w:eastAsia="en-GB"/>
        </w:rPr>
        <w:t xml:space="preserve"> </w:t>
      </w:r>
      <w:r w:rsidR="002528F5" w:rsidRPr="00F84035">
        <w:rPr>
          <w:rFonts w:ascii="Arial" w:eastAsia="Times New Roman" w:hAnsi="Arial" w:cs="Arial"/>
          <w:lang w:eastAsia="en-GB"/>
        </w:rPr>
        <w:t>narrative section</w:t>
      </w:r>
      <w:r w:rsidR="00D8425A" w:rsidRPr="00F84035">
        <w:rPr>
          <w:rFonts w:ascii="Arial" w:eastAsia="Times New Roman" w:hAnsi="Arial" w:cs="Arial"/>
          <w:lang w:eastAsia="en-GB"/>
        </w:rPr>
        <w:t xml:space="preserve"> of the inspection report is </w:t>
      </w:r>
      <w:r w:rsidR="00727C71" w:rsidRPr="00F84035">
        <w:rPr>
          <w:rFonts w:ascii="Arial" w:eastAsia="Times New Roman" w:hAnsi="Arial" w:cs="Arial"/>
          <w:lang w:eastAsia="en-GB"/>
        </w:rPr>
        <w:t xml:space="preserve">much more helpful in understanding the </w:t>
      </w:r>
      <w:r w:rsidR="00E32B61" w:rsidRPr="00F84035">
        <w:rPr>
          <w:rFonts w:ascii="Arial" w:eastAsia="Times New Roman" w:hAnsi="Arial" w:cs="Arial"/>
          <w:lang w:eastAsia="en-GB"/>
        </w:rPr>
        <w:t xml:space="preserve">scope and quality of a provider’s </w:t>
      </w:r>
      <w:r w:rsidR="002528F5" w:rsidRPr="00F84035">
        <w:rPr>
          <w:rFonts w:ascii="Arial" w:eastAsia="Times New Roman" w:hAnsi="Arial" w:cs="Arial"/>
          <w:lang w:eastAsia="en-GB"/>
        </w:rPr>
        <w:t>effectiveness</w:t>
      </w:r>
      <w:r w:rsidR="00E17016" w:rsidRPr="00F84035">
        <w:rPr>
          <w:rFonts w:ascii="Arial" w:eastAsia="Times New Roman" w:hAnsi="Arial" w:cs="Arial"/>
          <w:lang w:eastAsia="en-GB"/>
        </w:rPr>
        <w:t xml:space="preserve"> and we would argue that the </w:t>
      </w:r>
      <w:r w:rsidR="002528F5" w:rsidRPr="00F84035">
        <w:rPr>
          <w:rFonts w:ascii="Arial" w:eastAsia="Times New Roman" w:hAnsi="Arial" w:cs="Arial"/>
          <w:lang w:eastAsia="en-GB"/>
        </w:rPr>
        <w:t xml:space="preserve">current system of grading should be removed. </w:t>
      </w:r>
    </w:p>
    <w:p w14:paraId="59679901" w14:textId="77777777" w:rsidR="00FC7C4E" w:rsidRPr="00F84035" w:rsidRDefault="00FC7C4E" w:rsidP="00DE794C">
      <w:pPr>
        <w:shd w:val="clear" w:color="auto" w:fill="FFFFFF"/>
        <w:spacing w:after="0" w:line="240" w:lineRule="auto"/>
        <w:rPr>
          <w:rFonts w:ascii="Arial" w:eastAsia="Times New Roman" w:hAnsi="Arial" w:cs="Arial"/>
          <w:lang w:eastAsia="en-GB"/>
        </w:rPr>
      </w:pPr>
    </w:p>
    <w:p w14:paraId="355E37EE" w14:textId="494C0D2B" w:rsidR="00FC7C4E" w:rsidRPr="00F84035" w:rsidRDefault="00FC7C4E" w:rsidP="00DE794C">
      <w:pPr>
        <w:shd w:val="clear" w:color="auto" w:fill="FFFFFF"/>
        <w:spacing w:after="0" w:line="240" w:lineRule="auto"/>
        <w:rPr>
          <w:rFonts w:ascii="Arial" w:eastAsia="Times New Roman" w:hAnsi="Arial" w:cs="Arial"/>
          <w:lang w:eastAsia="en-GB"/>
        </w:rPr>
      </w:pPr>
      <w:r w:rsidRPr="00F84035">
        <w:rPr>
          <w:rFonts w:ascii="Arial" w:eastAsia="Times New Roman" w:hAnsi="Arial" w:cs="Arial"/>
          <w:lang w:eastAsia="en-GB"/>
        </w:rPr>
        <w:t xml:space="preserve">When conducting and reporting on ITE provision, </w:t>
      </w:r>
      <w:r w:rsidR="00C94BC9" w:rsidRPr="00F84035">
        <w:rPr>
          <w:rFonts w:ascii="Arial" w:eastAsia="Times New Roman" w:hAnsi="Arial" w:cs="Arial"/>
          <w:lang w:eastAsia="en-GB"/>
        </w:rPr>
        <w:t xml:space="preserve">we feel that Ofsted’s priorities should be </w:t>
      </w:r>
      <w:r w:rsidR="00036919" w:rsidRPr="00F84035">
        <w:rPr>
          <w:rFonts w:ascii="Arial" w:eastAsia="Times New Roman" w:hAnsi="Arial" w:cs="Arial"/>
          <w:lang w:eastAsia="en-GB"/>
        </w:rPr>
        <w:t xml:space="preserve">focussed on ensuring that inspectors </w:t>
      </w:r>
      <w:r w:rsidR="002B3BB3" w:rsidRPr="00F84035">
        <w:rPr>
          <w:rFonts w:ascii="Arial" w:eastAsia="Times New Roman" w:hAnsi="Arial" w:cs="Arial"/>
          <w:lang w:eastAsia="en-GB"/>
        </w:rPr>
        <w:t xml:space="preserve">are </w:t>
      </w:r>
      <w:r w:rsidR="005D5121" w:rsidRPr="00F84035">
        <w:rPr>
          <w:rFonts w:ascii="Arial" w:eastAsia="Times New Roman" w:hAnsi="Arial" w:cs="Arial"/>
          <w:lang w:eastAsia="en-GB"/>
        </w:rPr>
        <w:t>suitably</w:t>
      </w:r>
      <w:r w:rsidR="002B3BB3" w:rsidRPr="00F84035">
        <w:rPr>
          <w:rFonts w:ascii="Arial" w:eastAsia="Times New Roman" w:hAnsi="Arial" w:cs="Arial"/>
          <w:lang w:eastAsia="en-GB"/>
        </w:rPr>
        <w:t xml:space="preserve"> experienced in ITE</w:t>
      </w:r>
      <w:r w:rsidR="00547EDD" w:rsidRPr="00F84035">
        <w:rPr>
          <w:rFonts w:ascii="Arial" w:eastAsia="Times New Roman" w:hAnsi="Arial" w:cs="Arial"/>
          <w:lang w:eastAsia="en-GB"/>
        </w:rPr>
        <w:t xml:space="preserve">, and have knowledge </w:t>
      </w:r>
      <w:r w:rsidR="00332208" w:rsidRPr="00F84035">
        <w:rPr>
          <w:rFonts w:ascii="Arial" w:eastAsia="Times New Roman" w:hAnsi="Arial" w:cs="Arial"/>
          <w:lang w:eastAsia="en-GB"/>
        </w:rPr>
        <w:t>o</w:t>
      </w:r>
      <w:r w:rsidR="00547EDD" w:rsidRPr="00F84035">
        <w:rPr>
          <w:rFonts w:ascii="Arial" w:eastAsia="Times New Roman" w:hAnsi="Arial" w:cs="Arial"/>
          <w:lang w:eastAsia="en-GB"/>
        </w:rPr>
        <w:t xml:space="preserve">f the </w:t>
      </w:r>
      <w:r w:rsidR="005D5121" w:rsidRPr="00F84035">
        <w:rPr>
          <w:rFonts w:ascii="Arial" w:eastAsia="Times New Roman" w:hAnsi="Arial" w:cs="Arial"/>
          <w:lang w:eastAsia="en-GB"/>
        </w:rPr>
        <w:t>frameworks</w:t>
      </w:r>
      <w:r w:rsidR="00547EDD" w:rsidRPr="00F84035">
        <w:rPr>
          <w:rFonts w:ascii="Arial" w:eastAsia="Times New Roman" w:hAnsi="Arial" w:cs="Arial"/>
          <w:lang w:eastAsia="en-GB"/>
        </w:rPr>
        <w:t xml:space="preserve">, </w:t>
      </w:r>
      <w:r w:rsidR="00600AC6" w:rsidRPr="00F84035">
        <w:rPr>
          <w:rFonts w:ascii="Arial" w:eastAsia="Times New Roman" w:hAnsi="Arial" w:cs="Arial"/>
          <w:lang w:eastAsia="en-GB"/>
        </w:rPr>
        <w:t xml:space="preserve">quality </w:t>
      </w:r>
      <w:r w:rsidR="005D5121" w:rsidRPr="00F84035">
        <w:rPr>
          <w:rFonts w:ascii="Arial" w:eastAsia="Times New Roman" w:hAnsi="Arial" w:cs="Arial"/>
          <w:lang w:eastAsia="en-GB"/>
        </w:rPr>
        <w:t>requirements</w:t>
      </w:r>
      <w:r w:rsidR="00600AC6" w:rsidRPr="00F84035">
        <w:rPr>
          <w:rFonts w:ascii="Arial" w:eastAsia="Times New Roman" w:hAnsi="Arial" w:cs="Arial"/>
          <w:lang w:eastAsia="en-GB"/>
        </w:rPr>
        <w:t xml:space="preserve"> and </w:t>
      </w:r>
      <w:r w:rsidR="005D5121" w:rsidRPr="00F84035">
        <w:rPr>
          <w:rFonts w:ascii="Arial" w:eastAsia="Times New Roman" w:hAnsi="Arial" w:cs="Arial"/>
          <w:lang w:eastAsia="en-GB"/>
        </w:rPr>
        <w:t>policies</w:t>
      </w:r>
      <w:r w:rsidR="007D3900" w:rsidRPr="00F84035">
        <w:rPr>
          <w:rFonts w:ascii="Arial" w:eastAsia="Times New Roman" w:hAnsi="Arial" w:cs="Arial"/>
          <w:lang w:eastAsia="en-GB"/>
        </w:rPr>
        <w:t xml:space="preserve"> that ITE providers </w:t>
      </w:r>
      <w:r w:rsidR="0002401E" w:rsidRPr="00F84035">
        <w:rPr>
          <w:rFonts w:ascii="Arial" w:eastAsia="Times New Roman" w:hAnsi="Arial" w:cs="Arial"/>
          <w:lang w:eastAsia="en-GB"/>
        </w:rPr>
        <w:t>work within</w:t>
      </w:r>
      <w:r w:rsidR="00F31039" w:rsidRPr="00F84035">
        <w:rPr>
          <w:rFonts w:ascii="Arial" w:eastAsia="Times New Roman" w:hAnsi="Arial" w:cs="Arial"/>
          <w:lang w:eastAsia="en-GB"/>
        </w:rPr>
        <w:t>, such</w:t>
      </w:r>
      <w:r w:rsidR="001D0AE0" w:rsidRPr="00F84035">
        <w:rPr>
          <w:rFonts w:ascii="Arial" w:eastAsia="Times New Roman" w:hAnsi="Arial" w:cs="Arial"/>
          <w:lang w:eastAsia="en-GB"/>
        </w:rPr>
        <w:t xml:space="preserve"> that they can </w:t>
      </w:r>
      <w:r w:rsidR="00F31039" w:rsidRPr="00F84035">
        <w:rPr>
          <w:rFonts w:ascii="Arial" w:eastAsia="Times New Roman" w:hAnsi="Arial" w:cs="Arial"/>
          <w:lang w:eastAsia="en-GB"/>
        </w:rPr>
        <w:t xml:space="preserve">provide informed </w:t>
      </w:r>
      <w:r w:rsidR="005D5121" w:rsidRPr="00F84035">
        <w:rPr>
          <w:rFonts w:ascii="Arial" w:eastAsia="Times New Roman" w:hAnsi="Arial" w:cs="Arial"/>
          <w:lang w:eastAsia="en-GB"/>
        </w:rPr>
        <w:t xml:space="preserve">and credible scrutiny and challenge. </w:t>
      </w:r>
    </w:p>
    <w:p w14:paraId="6BB95F7B" w14:textId="77777777" w:rsidR="00F84035" w:rsidRPr="00F84035" w:rsidRDefault="00F84035" w:rsidP="00DE794C">
      <w:pPr>
        <w:shd w:val="clear" w:color="auto" w:fill="FFFFFF"/>
        <w:spacing w:after="0" w:line="240" w:lineRule="auto"/>
        <w:rPr>
          <w:rFonts w:ascii="Arial" w:eastAsia="Times New Roman" w:hAnsi="Arial" w:cs="Arial"/>
          <w:lang w:eastAsia="en-GB"/>
        </w:rPr>
      </w:pPr>
    </w:p>
    <w:p w14:paraId="6BC871BF" w14:textId="3B7B524D" w:rsidR="00F84035" w:rsidRPr="00F84035" w:rsidRDefault="00F84035" w:rsidP="00DE794C">
      <w:pPr>
        <w:shd w:val="clear" w:color="auto" w:fill="FFFFFF"/>
        <w:spacing w:after="0" w:line="240" w:lineRule="auto"/>
        <w:rPr>
          <w:rFonts w:ascii="Arial" w:eastAsia="Times New Roman" w:hAnsi="Arial" w:cs="Arial"/>
          <w:lang w:eastAsia="en-GB"/>
        </w:rPr>
      </w:pPr>
      <w:r w:rsidRPr="00F84035">
        <w:rPr>
          <w:rFonts w:ascii="Arial" w:eastAsia="Times New Roman" w:hAnsi="Arial" w:cs="Arial"/>
          <w:u w:val="single"/>
          <w:lang w:eastAsia="en-GB"/>
        </w:rPr>
        <w:t>Institution 6</w:t>
      </w:r>
    </w:p>
    <w:p w14:paraId="006BF6E0" w14:textId="77777777" w:rsidR="00F84035" w:rsidRPr="00F84035" w:rsidRDefault="00F84035" w:rsidP="00DE794C">
      <w:pPr>
        <w:shd w:val="clear" w:color="auto" w:fill="FFFFFF"/>
        <w:spacing w:after="0" w:line="240" w:lineRule="auto"/>
        <w:rPr>
          <w:rFonts w:ascii="Arial" w:eastAsia="Times New Roman" w:hAnsi="Arial" w:cs="Arial"/>
          <w:lang w:eastAsia="en-GB"/>
        </w:rPr>
      </w:pPr>
    </w:p>
    <w:p w14:paraId="1E96FA1A" w14:textId="60D61A03" w:rsidR="00F84035" w:rsidRPr="00F84035" w:rsidRDefault="00F84035" w:rsidP="00F84035">
      <w:pPr>
        <w:spacing w:after="0" w:line="240" w:lineRule="auto"/>
        <w:rPr>
          <w:rFonts w:ascii="Arial" w:eastAsia="Times New Roman" w:hAnsi="Arial" w:cs="Arial"/>
        </w:rPr>
      </w:pPr>
      <w:r w:rsidRPr="00F84035">
        <w:rPr>
          <w:rFonts w:ascii="Arial" w:eastAsia="Times New Roman" w:hAnsi="Arial" w:cs="Arial"/>
        </w:rPr>
        <w:t xml:space="preserve">The single word judgement is still contentious and challenging. The detailed feedback identifying key strengths across the provision is much more </w:t>
      </w:r>
      <w:r w:rsidR="008812CD" w:rsidRPr="00F84035">
        <w:rPr>
          <w:rFonts w:ascii="Arial" w:eastAsia="Times New Roman" w:hAnsi="Arial" w:cs="Arial"/>
        </w:rPr>
        <w:t>meaningful.</w:t>
      </w:r>
      <w:r w:rsidRPr="00F84035">
        <w:rPr>
          <w:rFonts w:ascii="Arial" w:eastAsia="Times New Roman" w:hAnsi="Arial" w:cs="Arial"/>
        </w:rPr>
        <w:t xml:space="preserve"> It can be used to share with stakeholders about the nature of the provision without the need for a single word judgement.</w:t>
      </w:r>
    </w:p>
    <w:p w14:paraId="19626F8A" w14:textId="77777777" w:rsidR="009C7586" w:rsidRPr="00F84035" w:rsidRDefault="009C7586" w:rsidP="00DE794C">
      <w:pPr>
        <w:shd w:val="clear" w:color="auto" w:fill="FFFFFF"/>
        <w:spacing w:after="0" w:line="240" w:lineRule="auto"/>
        <w:rPr>
          <w:rFonts w:ascii="Arial" w:eastAsia="Times New Roman" w:hAnsi="Arial" w:cs="Arial"/>
          <w:lang w:eastAsia="en-GB"/>
        </w:rPr>
      </w:pPr>
    </w:p>
    <w:p w14:paraId="624AAB3D" w14:textId="77777777" w:rsidR="00C50DA6" w:rsidRPr="00F84035" w:rsidRDefault="00C50DA6" w:rsidP="00C50DA6">
      <w:pPr>
        <w:rPr>
          <w:rFonts w:ascii="Arial" w:hAnsi="Arial" w:cs="Arial"/>
          <w:u w:val="single"/>
        </w:rPr>
      </w:pPr>
      <w:r w:rsidRPr="00F84035">
        <w:rPr>
          <w:rFonts w:ascii="Arial" w:hAnsi="Arial" w:cs="Arial"/>
          <w:u w:val="single"/>
        </w:rPr>
        <w:t>Other comments</w:t>
      </w:r>
    </w:p>
    <w:p w14:paraId="199D03A8" w14:textId="77777777" w:rsidR="00C50DA6" w:rsidRPr="00F84035" w:rsidRDefault="00C50DA6" w:rsidP="00C50DA6">
      <w:pPr>
        <w:rPr>
          <w:rFonts w:ascii="Arial" w:hAnsi="Arial" w:cs="Arial"/>
          <w:i/>
          <w:iCs/>
        </w:rPr>
      </w:pPr>
      <w:r w:rsidRPr="00F84035">
        <w:rPr>
          <w:rFonts w:ascii="Arial" w:hAnsi="Arial" w:cs="Arial"/>
          <w:i/>
          <w:iCs/>
        </w:rPr>
        <w:t>Institution 1</w:t>
      </w:r>
    </w:p>
    <w:p w14:paraId="5ADD90B1" w14:textId="3BA89381" w:rsidR="00C50DA6" w:rsidRPr="00F84035" w:rsidRDefault="008812CD" w:rsidP="00C50DA6">
      <w:pPr>
        <w:rPr>
          <w:rFonts w:ascii="Arial" w:hAnsi="Arial" w:cs="Arial"/>
        </w:rPr>
      </w:pPr>
      <w:r>
        <w:rPr>
          <w:rFonts w:ascii="Arial" w:hAnsi="Arial" w:cs="Arial"/>
        </w:rPr>
        <w:t xml:space="preserve">If </w:t>
      </w:r>
      <w:r w:rsidR="00C50DA6" w:rsidRPr="00F84035">
        <w:rPr>
          <w:rFonts w:ascii="Arial" w:hAnsi="Arial" w:cs="Arial"/>
        </w:rPr>
        <w:t>the ISDR is not going to feature heavily in an inspection, why are we being sent it? It seems like some of us have had it used during inspection, some of us have</w:t>
      </w:r>
      <w:r>
        <w:rPr>
          <w:rFonts w:ascii="Arial" w:hAnsi="Arial" w:cs="Arial"/>
        </w:rPr>
        <w:t xml:space="preserve"> not</w:t>
      </w:r>
      <w:r w:rsidR="00C50DA6" w:rsidRPr="00F84035">
        <w:rPr>
          <w:rFonts w:ascii="Arial" w:hAnsi="Arial" w:cs="Arial"/>
        </w:rPr>
        <w:t xml:space="preserve"> had any reference made to its contents</w:t>
      </w:r>
      <w:r>
        <w:rPr>
          <w:rFonts w:ascii="Arial" w:hAnsi="Arial" w:cs="Arial"/>
        </w:rPr>
        <w:t>. E</w:t>
      </w:r>
      <w:r w:rsidR="00C50DA6" w:rsidRPr="00F84035">
        <w:rPr>
          <w:rFonts w:ascii="Arial" w:hAnsi="Arial" w:cs="Arial"/>
        </w:rPr>
        <w:t xml:space="preserve">ither provide it or </w:t>
      </w:r>
      <w:proofErr w:type="gramStart"/>
      <w:r w:rsidR="00C50DA6" w:rsidRPr="00F84035">
        <w:rPr>
          <w:rFonts w:ascii="Arial" w:hAnsi="Arial" w:cs="Arial"/>
        </w:rPr>
        <w:t>not, or</w:t>
      </w:r>
      <w:proofErr w:type="gramEnd"/>
      <w:r w:rsidR="00C50DA6" w:rsidRPr="00F84035">
        <w:rPr>
          <w:rFonts w:ascii="Arial" w:hAnsi="Arial" w:cs="Arial"/>
        </w:rPr>
        <w:t xml:space="preserve"> use it or not. </w:t>
      </w:r>
    </w:p>
    <w:p w14:paraId="2D95535A" w14:textId="77777777" w:rsidR="00C50DA6" w:rsidRPr="00F84035" w:rsidRDefault="00C50DA6" w:rsidP="00C50DA6">
      <w:pPr>
        <w:rPr>
          <w:rFonts w:ascii="Arial" w:hAnsi="Arial" w:cs="Arial"/>
        </w:rPr>
      </w:pPr>
      <w:r w:rsidRPr="00F84035">
        <w:rPr>
          <w:rFonts w:ascii="Arial" w:hAnsi="Arial" w:cs="Arial"/>
        </w:rPr>
        <w:t xml:space="preserve">Inspections of ITE providers should be timed </w:t>
      </w:r>
      <w:proofErr w:type="gramStart"/>
      <w:r w:rsidRPr="00F84035">
        <w:rPr>
          <w:rFonts w:ascii="Arial" w:hAnsi="Arial" w:cs="Arial"/>
        </w:rPr>
        <w:t>so as to</w:t>
      </w:r>
      <w:proofErr w:type="gramEnd"/>
      <w:r w:rsidRPr="00F84035">
        <w:rPr>
          <w:rFonts w:ascii="Arial" w:hAnsi="Arial" w:cs="Arial"/>
        </w:rPr>
        <w:t xml:space="preserve"> minimise the burdens placed on placement schools. Inspecting providers in the same area, who may place students in the same schools, in adjacent weeks can place undue pressure on school staff and might result in some withdrawing from placement activities. </w:t>
      </w:r>
    </w:p>
    <w:p w14:paraId="5143D638" w14:textId="77777777" w:rsidR="00C50DA6" w:rsidRPr="00F84035" w:rsidRDefault="00C50DA6" w:rsidP="00C50DA6">
      <w:pPr>
        <w:spacing w:line="252" w:lineRule="auto"/>
        <w:contextualSpacing/>
        <w:rPr>
          <w:rFonts w:ascii="Arial" w:hAnsi="Arial" w:cs="Arial"/>
          <w:i/>
          <w:iCs/>
        </w:rPr>
      </w:pPr>
      <w:r w:rsidRPr="00F84035">
        <w:rPr>
          <w:rFonts w:ascii="Arial" w:hAnsi="Arial" w:cs="Arial"/>
          <w:i/>
          <w:iCs/>
        </w:rPr>
        <w:t>Institution 2</w:t>
      </w:r>
    </w:p>
    <w:p w14:paraId="327E058D" w14:textId="77777777" w:rsidR="00C50DA6" w:rsidRPr="00F84035" w:rsidRDefault="00C50DA6" w:rsidP="00C50DA6">
      <w:pPr>
        <w:spacing w:line="252" w:lineRule="auto"/>
        <w:contextualSpacing/>
        <w:rPr>
          <w:rFonts w:ascii="Arial" w:hAnsi="Arial" w:cs="Arial"/>
        </w:rPr>
      </w:pPr>
    </w:p>
    <w:p w14:paraId="27A7B895" w14:textId="4843AD9B" w:rsidR="00C50DA6" w:rsidRPr="00F84035" w:rsidRDefault="00C50DA6" w:rsidP="00C50DA6">
      <w:pPr>
        <w:rPr>
          <w:rFonts w:ascii="Arial" w:eastAsia="Times New Roman" w:hAnsi="Arial" w:cs="Arial"/>
        </w:rPr>
      </w:pPr>
      <w:r w:rsidRPr="00F84035">
        <w:rPr>
          <w:rFonts w:ascii="Arial" w:eastAsia="Times New Roman" w:hAnsi="Arial" w:cs="Arial"/>
        </w:rPr>
        <w:t>While both large and small providers have achieved the range of outcomes, I wonder if the size of team can sometimes make a difference if fewer subjects can be selected for focused review. Plus, when the provision in a phase is so small that the phase judgements are combined, the overall judgement can hide big differences in quality between subjects or phases. It might be better if either all judgements are combined or no judgements are, whatever the size of provider. Even better, replacing single word judgements with more detail about the differences would be an improvement (</w:t>
      </w:r>
      <w:proofErr w:type="gramStart"/>
      <w:r w:rsidRPr="00F84035">
        <w:rPr>
          <w:rFonts w:ascii="Arial" w:eastAsia="Times New Roman" w:hAnsi="Arial" w:cs="Arial"/>
        </w:rPr>
        <w:t>as long as</w:t>
      </w:r>
      <w:proofErr w:type="gramEnd"/>
      <w:r w:rsidRPr="00F84035">
        <w:rPr>
          <w:rFonts w:ascii="Arial" w:eastAsia="Times New Roman" w:hAnsi="Arial" w:cs="Arial"/>
        </w:rPr>
        <w:t xml:space="preserve"> they continue to not give too much emphasis to very small numbers). If single word grades are here to stay, I do</w:t>
      </w:r>
      <w:r w:rsidR="008812CD">
        <w:rPr>
          <w:rFonts w:ascii="Arial" w:eastAsia="Times New Roman" w:hAnsi="Arial" w:cs="Arial"/>
        </w:rPr>
        <w:t xml:space="preserve"> not</w:t>
      </w:r>
      <w:r w:rsidRPr="00F84035">
        <w:rPr>
          <w:rFonts w:ascii="Arial" w:eastAsia="Times New Roman" w:hAnsi="Arial" w:cs="Arial"/>
        </w:rPr>
        <w:t xml:space="preserve"> think there is really any need for a distinction between good/outstanding grades and a simple 'good'/'not yet good' would do.</w:t>
      </w:r>
    </w:p>
    <w:p w14:paraId="6AA809DD" w14:textId="77777777" w:rsidR="00C50DA6" w:rsidRPr="00F84035" w:rsidRDefault="00C50DA6" w:rsidP="00C50DA6">
      <w:pPr>
        <w:rPr>
          <w:rFonts w:ascii="Arial" w:eastAsia="Times New Roman" w:hAnsi="Arial" w:cs="Arial"/>
        </w:rPr>
      </w:pPr>
      <w:r w:rsidRPr="00F84035">
        <w:rPr>
          <w:rFonts w:ascii="Arial" w:eastAsia="Times New Roman" w:hAnsi="Arial" w:cs="Arial"/>
        </w:rPr>
        <w:t>I would also suggest that Ofsted consider adopting ungraded inspections in ITT as they already do in schools. If a previous inspection was good or better and there have been no major concerns/changes, the next inspection could be a shorter ungraded one.</w:t>
      </w:r>
    </w:p>
    <w:p w14:paraId="52119BD2" w14:textId="23CBAC56" w:rsidR="00C50DA6" w:rsidRPr="00F84035" w:rsidRDefault="00C50DA6" w:rsidP="00C50DA6">
      <w:pPr>
        <w:shd w:val="clear" w:color="auto" w:fill="FFFFFF"/>
        <w:rPr>
          <w:rFonts w:ascii="Arial" w:eastAsia="Times New Roman" w:hAnsi="Arial" w:cs="Arial"/>
        </w:rPr>
      </w:pPr>
      <w:r w:rsidRPr="00F84035">
        <w:rPr>
          <w:rFonts w:ascii="Arial" w:eastAsia="Times New Roman" w:hAnsi="Arial" w:cs="Arial"/>
        </w:rPr>
        <w:t>Finally,</w:t>
      </w:r>
      <w:r w:rsidR="008812CD">
        <w:rPr>
          <w:rFonts w:ascii="Arial" w:eastAsia="Times New Roman" w:hAnsi="Arial" w:cs="Arial"/>
        </w:rPr>
        <w:t xml:space="preserve"> </w:t>
      </w:r>
      <w:r w:rsidR="008812CD" w:rsidRPr="008812CD">
        <w:rPr>
          <w:rFonts w:ascii="Arial" w:eastAsia="Times New Roman" w:hAnsi="Arial" w:cs="Arial"/>
        </w:rPr>
        <w:t>I</w:t>
      </w:r>
      <w:r w:rsidR="008812CD">
        <w:rPr>
          <w:rFonts w:ascii="Arial" w:eastAsia="Times New Roman" w:hAnsi="Arial" w:cs="Arial"/>
        </w:rPr>
        <w:t xml:space="preserve"> would</w:t>
      </w:r>
      <w:r w:rsidRPr="00F84035">
        <w:rPr>
          <w:rFonts w:ascii="Arial" w:eastAsia="Times New Roman" w:hAnsi="Arial" w:cs="Arial"/>
        </w:rPr>
        <w:t xml:space="preserve"> like to see Ofsted show its independence more. Instead of checking compliancy and 'fidelity' with DfE instructions, they should use the evidence they collect to suggest whether DfE policy is effective or not.</w:t>
      </w:r>
    </w:p>
    <w:p w14:paraId="35D1040A" w14:textId="1BEA8D61" w:rsidR="003813F4" w:rsidRPr="00F84035" w:rsidRDefault="003813F4" w:rsidP="00C50DA6">
      <w:pPr>
        <w:shd w:val="clear" w:color="auto" w:fill="FFFFFF"/>
        <w:rPr>
          <w:rFonts w:ascii="Arial" w:eastAsia="Times New Roman" w:hAnsi="Arial" w:cs="Arial"/>
        </w:rPr>
      </w:pPr>
      <w:r w:rsidRPr="00F84035">
        <w:rPr>
          <w:rFonts w:ascii="Arial" w:eastAsia="Times New Roman" w:hAnsi="Arial" w:cs="Arial"/>
          <w:u w:val="single"/>
        </w:rPr>
        <w:t>Institution 3</w:t>
      </w:r>
    </w:p>
    <w:p w14:paraId="4BEE08D6" w14:textId="0CC34CD6" w:rsidR="003813F4" w:rsidRPr="00F84035" w:rsidRDefault="001A54F5" w:rsidP="00C50DA6">
      <w:pPr>
        <w:shd w:val="clear" w:color="auto" w:fill="FFFFFF"/>
        <w:rPr>
          <w:rFonts w:ascii="Arial" w:eastAsia="Times New Roman" w:hAnsi="Arial" w:cs="Arial"/>
        </w:rPr>
      </w:pPr>
      <w:r w:rsidRPr="00F84035">
        <w:rPr>
          <w:rFonts w:ascii="Arial" w:eastAsia="Times New Roman" w:hAnsi="Arial" w:cs="Arial"/>
        </w:rPr>
        <w:t>HEIs typically operate robust QA systems</w:t>
      </w:r>
      <w:r w:rsidR="00427566" w:rsidRPr="00F84035">
        <w:rPr>
          <w:rFonts w:ascii="Arial" w:eastAsia="Times New Roman" w:hAnsi="Arial" w:cs="Arial"/>
        </w:rPr>
        <w:t>, including rigorous scrutiny from external examiners</w:t>
      </w:r>
      <w:r w:rsidR="00AF0E87" w:rsidRPr="00F84035">
        <w:rPr>
          <w:rFonts w:ascii="Arial" w:eastAsia="Times New Roman" w:hAnsi="Arial" w:cs="Arial"/>
        </w:rPr>
        <w:t xml:space="preserve"> who hold providers to account for the quality of education and training from a</w:t>
      </w:r>
      <w:r w:rsidR="00B700B7" w:rsidRPr="00F84035">
        <w:rPr>
          <w:rFonts w:ascii="Arial" w:eastAsia="Times New Roman" w:hAnsi="Arial" w:cs="Arial"/>
        </w:rPr>
        <w:t>n informed and experience perspective</w:t>
      </w:r>
      <w:r w:rsidR="00333AFE" w:rsidRPr="00F84035">
        <w:rPr>
          <w:rFonts w:ascii="Arial" w:eastAsia="Times New Roman" w:hAnsi="Arial" w:cs="Arial"/>
        </w:rPr>
        <w:t xml:space="preserve">, in comparison to sector benchmarks. In contrast, Ofsted holds ITE providers </w:t>
      </w:r>
      <w:r w:rsidR="00326EEC" w:rsidRPr="00F84035">
        <w:rPr>
          <w:rFonts w:ascii="Arial" w:eastAsia="Times New Roman" w:hAnsi="Arial" w:cs="Arial"/>
        </w:rPr>
        <w:t xml:space="preserve">to account based on their frameworks, </w:t>
      </w:r>
      <w:r w:rsidR="009E51D7" w:rsidRPr="00F84035">
        <w:rPr>
          <w:rFonts w:ascii="Arial" w:eastAsia="Times New Roman" w:hAnsi="Arial" w:cs="Arial"/>
        </w:rPr>
        <w:t xml:space="preserve">with inspections often undertaken by inspectors </w:t>
      </w:r>
      <w:r w:rsidR="0003175A" w:rsidRPr="00F84035">
        <w:rPr>
          <w:rFonts w:ascii="Arial" w:eastAsia="Times New Roman" w:hAnsi="Arial" w:cs="Arial"/>
        </w:rPr>
        <w:t>with limited o</w:t>
      </w:r>
      <w:r w:rsidR="008812CD">
        <w:rPr>
          <w:rFonts w:ascii="Arial" w:eastAsia="Times New Roman" w:hAnsi="Arial" w:cs="Arial"/>
        </w:rPr>
        <w:t>r</w:t>
      </w:r>
      <w:r w:rsidR="0003175A" w:rsidRPr="00F84035">
        <w:rPr>
          <w:rFonts w:ascii="Arial" w:eastAsia="Times New Roman" w:hAnsi="Arial" w:cs="Arial"/>
        </w:rPr>
        <w:t xml:space="preserve"> no understanding of working in ITE themselves.</w:t>
      </w:r>
    </w:p>
    <w:p w14:paraId="0F8B1745" w14:textId="7FE1F436" w:rsidR="0003175A" w:rsidRPr="00F84035" w:rsidRDefault="00B338AC" w:rsidP="00C50DA6">
      <w:pPr>
        <w:shd w:val="clear" w:color="auto" w:fill="FFFFFF"/>
        <w:rPr>
          <w:rFonts w:ascii="Arial" w:eastAsia="Times New Roman" w:hAnsi="Arial" w:cs="Arial"/>
        </w:rPr>
      </w:pPr>
      <w:r w:rsidRPr="00F84035">
        <w:rPr>
          <w:rFonts w:ascii="Arial" w:eastAsia="Times New Roman" w:hAnsi="Arial" w:cs="Arial"/>
        </w:rPr>
        <w:t xml:space="preserve">We have already commented on our concerns </w:t>
      </w:r>
      <w:r w:rsidR="00DC3838" w:rsidRPr="00F84035">
        <w:rPr>
          <w:rFonts w:ascii="Arial" w:eastAsia="Times New Roman" w:hAnsi="Arial" w:cs="Arial"/>
        </w:rPr>
        <w:t xml:space="preserve">with a single-worded judgement. Attempting to provide an indication </w:t>
      </w:r>
      <w:r w:rsidR="00A45CE2" w:rsidRPr="00F84035">
        <w:rPr>
          <w:rFonts w:ascii="Arial" w:eastAsia="Times New Roman" w:hAnsi="Arial" w:cs="Arial"/>
        </w:rPr>
        <w:t xml:space="preserve">of the quality of the teacher education sector based on this approach serves to </w:t>
      </w:r>
      <w:r w:rsidR="00BE1C74" w:rsidRPr="00F84035">
        <w:rPr>
          <w:rFonts w:ascii="Arial" w:eastAsia="Times New Roman" w:hAnsi="Arial" w:cs="Arial"/>
        </w:rPr>
        <w:t xml:space="preserve">generate statistical analysis while excluding the rich qualitative </w:t>
      </w:r>
      <w:r w:rsidR="00611B0A" w:rsidRPr="00F84035">
        <w:rPr>
          <w:rFonts w:ascii="Arial" w:eastAsia="Times New Roman" w:hAnsi="Arial" w:cs="Arial"/>
        </w:rPr>
        <w:t>evidence that peer-inspection could provide.</w:t>
      </w:r>
    </w:p>
    <w:p w14:paraId="58C39959" w14:textId="57115B20" w:rsidR="00611B0A" w:rsidRPr="00F84035" w:rsidRDefault="00C01209" w:rsidP="00C50DA6">
      <w:pPr>
        <w:shd w:val="clear" w:color="auto" w:fill="FFFFFF"/>
        <w:rPr>
          <w:rFonts w:ascii="Arial" w:eastAsia="Times New Roman" w:hAnsi="Arial" w:cs="Arial"/>
        </w:rPr>
      </w:pPr>
      <w:proofErr w:type="gramStart"/>
      <w:r w:rsidRPr="00F84035">
        <w:rPr>
          <w:rFonts w:ascii="Arial" w:eastAsia="Times New Roman" w:hAnsi="Arial" w:cs="Arial"/>
        </w:rPr>
        <w:t>With regard to</w:t>
      </w:r>
      <w:proofErr w:type="gramEnd"/>
      <w:r w:rsidRPr="00F84035">
        <w:rPr>
          <w:rFonts w:ascii="Arial" w:eastAsia="Times New Roman" w:hAnsi="Arial" w:cs="Arial"/>
        </w:rPr>
        <w:t xml:space="preserve"> Ofsted’s impact on ITE provision, the current system has a significant impact </w:t>
      </w:r>
      <w:r w:rsidR="00EF21CE" w:rsidRPr="00F84035">
        <w:rPr>
          <w:rFonts w:ascii="Arial" w:eastAsia="Times New Roman" w:hAnsi="Arial" w:cs="Arial"/>
        </w:rPr>
        <w:t xml:space="preserve">on increasing workload, stress and mistrust. The current framework, by design, provides a snapshot </w:t>
      </w:r>
      <w:r w:rsidR="00F015F4" w:rsidRPr="00F84035">
        <w:rPr>
          <w:rFonts w:ascii="Arial" w:eastAsia="Times New Roman" w:hAnsi="Arial" w:cs="Arial"/>
        </w:rPr>
        <w:t xml:space="preserve">judgment with areas for development identified during the limited scope of an inspection </w:t>
      </w:r>
      <w:r w:rsidR="007626A6" w:rsidRPr="00F84035">
        <w:rPr>
          <w:rFonts w:ascii="Arial" w:eastAsia="Times New Roman" w:hAnsi="Arial" w:cs="Arial"/>
        </w:rPr>
        <w:t xml:space="preserve">process with years in between each episode. </w:t>
      </w:r>
      <w:bookmarkStart w:id="2" w:name="_Hlk165540615"/>
      <w:r w:rsidR="00C17867" w:rsidRPr="00F84035">
        <w:rPr>
          <w:rFonts w:ascii="Arial" w:eastAsia="Times New Roman" w:hAnsi="Arial" w:cs="Arial"/>
        </w:rPr>
        <w:t xml:space="preserve">These areas for development focus on how to do better against the Ofsted framework, </w:t>
      </w:r>
      <w:r w:rsidR="0018133C" w:rsidRPr="00F84035">
        <w:rPr>
          <w:rFonts w:ascii="Arial" w:eastAsia="Times New Roman" w:hAnsi="Arial" w:cs="Arial"/>
        </w:rPr>
        <w:t xml:space="preserve">rather than providing genuine contextual </w:t>
      </w:r>
      <w:r w:rsidR="00700C79" w:rsidRPr="00F84035">
        <w:rPr>
          <w:rFonts w:ascii="Arial" w:eastAsia="Times New Roman" w:hAnsi="Arial" w:cs="Arial"/>
        </w:rPr>
        <w:t xml:space="preserve">support in improving </w:t>
      </w:r>
      <w:r w:rsidR="000A6B9B" w:rsidRPr="00F84035">
        <w:rPr>
          <w:rFonts w:ascii="Arial" w:eastAsia="Times New Roman" w:hAnsi="Arial" w:cs="Arial"/>
        </w:rPr>
        <w:t>the quality of education and training, which would be ve</w:t>
      </w:r>
      <w:r w:rsidR="00EB69FC" w:rsidRPr="00F84035">
        <w:rPr>
          <w:rFonts w:ascii="Arial" w:eastAsia="Times New Roman" w:hAnsi="Arial" w:cs="Arial"/>
        </w:rPr>
        <w:t>r</w:t>
      </w:r>
      <w:r w:rsidR="000A6B9B" w:rsidRPr="00F84035">
        <w:rPr>
          <w:rFonts w:ascii="Arial" w:eastAsia="Times New Roman" w:hAnsi="Arial" w:cs="Arial"/>
        </w:rPr>
        <w:t xml:space="preserve">y welcome. </w:t>
      </w:r>
      <w:bookmarkEnd w:id="2"/>
      <w:r w:rsidR="00EA266E" w:rsidRPr="00F84035">
        <w:rPr>
          <w:rFonts w:ascii="Arial" w:eastAsia="Times New Roman" w:hAnsi="Arial" w:cs="Arial"/>
        </w:rPr>
        <w:t>It is difficult to see how the current approach can make a significant impact on improving provision</w:t>
      </w:r>
      <w:r w:rsidR="00F2750F" w:rsidRPr="00F84035">
        <w:rPr>
          <w:rFonts w:ascii="Arial" w:eastAsia="Times New Roman" w:hAnsi="Arial" w:cs="Arial"/>
        </w:rPr>
        <w:t>, as it is designed to measure and indicate deficits in terms of the Ofsted framework</w:t>
      </w:r>
      <w:r w:rsidR="00ED14B0">
        <w:rPr>
          <w:rFonts w:ascii="Arial" w:eastAsia="Times New Roman" w:hAnsi="Arial" w:cs="Arial"/>
        </w:rPr>
        <w:t>.</w:t>
      </w:r>
      <w:r w:rsidR="00F2750F" w:rsidRPr="00F84035">
        <w:rPr>
          <w:rFonts w:ascii="Arial" w:eastAsia="Times New Roman" w:hAnsi="Arial" w:cs="Arial"/>
        </w:rPr>
        <w:t xml:space="preserve"> </w:t>
      </w:r>
    </w:p>
    <w:p w14:paraId="22A4C521" w14:textId="2E923E9E" w:rsidR="00F2750F" w:rsidRPr="00F84035" w:rsidRDefault="00A737FC" w:rsidP="00C50DA6">
      <w:pPr>
        <w:shd w:val="clear" w:color="auto" w:fill="FFFFFF"/>
        <w:rPr>
          <w:rFonts w:ascii="Arial" w:eastAsia="Times New Roman" w:hAnsi="Arial" w:cs="Arial"/>
        </w:rPr>
      </w:pPr>
      <w:r w:rsidRPr="00F84035">
        <w:rPr>
          <w:rFonts w:ascii="Arial" w:eastAsia="Times New Roman" w:hAnsi="Arial" w:cs="Arial"/>
        </w:rPr>
        <w:t xml:space="preserve">In contrast, the recent ITE reform Stage 2 process </w:t>
      </w:r>
      <w:r w:rsidR="00673F49" w:rsidRPr="00F84035">
        <w:rPr>
          <w:rFonts w:ascii="Arial" w:eastAsia="Times New Roman" w:hAnsi="Arial" w:cs="Arial"/>
        </w:rPr>
        <w:t xml:space="preserve">provided a robust and collaborative approach </w:t>
      </w:r>
      <w:r w:rsidR="00EE69B1" w:rsidRPr="00F84035">
        <w:rPr>
          <w:rFonts w:ascii="Arial" w:eastAsia="Times New Roman" w:hAnsi="Arial" w:cs="Arial"/>
        </w:rPr>
        <w:t xml:space="preserve">to scrutiny, ensuring that ITE providers were held to account </w:t>
      </w:r>
      <w:r w:rsidR="00AA3830" w:rsidRPr="00F84035">
        <w:rPr>
          <w:rFonts w:ascii="Arial" w:eastAsia="Times New Roman" w:hAnsi="Arial" w:cs="Arial"/>
        </w:rPr>
        <w:t xml:space="preserve">by experienced and credible DfE associates, recruited from the ITE sector. </w:t>
      </w:r>
      <w:r w:rsidR="00EE00CA" w:rsidRPr="00F84035">
        <w:rPr>
          <w:rFonts w:ascii="Arial" w:eastAsia="Times New Roman" w:hAnsi="Arial" w:cs="Arial"/>
        </w:rPr>
        <w:t xml:space="preserve">This process involved regular and </w:t>
      </w:r>
      <w:r w:rsidR="008325C2" w:rsidRPr="00F84035">
        <w:rPr>
          <w:rFonts w:ascii="Arial" w:eastAsia="Times New Roman" w:hAnsi="Arial" w:cs="Arial"/>
        </w:rPr>
        <w:t>developmental</w:t>
      </w:r>
      <w:r w:rsidR="00EE00CA" w:rsidRPr="00F84035">
        <w:rPr>
          <w:rFonts w:ascii="Arial" w:eastAsia="Times New Roman" w:hAnsi="Arial" w:cs="Arial"/>
        </w:rPr>
        <w:t xml:space="preserve"> scru</w:t>
      </w:r>
      <w:r w:rsidR="00467187" w:rsidRPr="00F84035">
        <w:rPr>
          <w:rFonts w:ascii="Arial" w:eastAsia="Times New Roman" w:hAnsi="Arial" w:cs="Arial"/>
        </w:rPr>
        <w:t xml:space="preserve">tiny, with valued input leading to genuine </w:t>
      </w:r>
      <w:r w:rsidR="00D64E09" w:rsidRPr="00F84035">
        <w:rPr>
          <w:rFonts w:ascii="Arial" w:eastAsia="Times New Roman" w:hAnsi="Arial" w:cs="Arial"/>
        </w:rPr>
        <w:t xml:space="preserve">improvements in preparation for the 2024 ITE criteria. </w:t>
      </w:r>
      <w:r w:rsidR="0006576A" w:rsidRPr="00F84035">
        <w:rPr>
          <w:rFonts w:ascii="Arial" w:eastAsia="Times New Roman" w:hAnsi="Arial" w:cs="Arial"/>
        </w:rPr>
        <w:t xml:space="preserve">Alongside </w:t>
      </w:r>
      <w:r w:rsidR="008325C2" w:rsidRPr="00F84035">
        <w:rPr>
          <w:rFonts w:ascii="Arial" w:eastAsia="Times New Roman" w:hAnsi="Arial" w:cs="Arial"/>
        </w:rPr>
        <w:t>this, the</w:t>
      </w:r>
      <w:r w:rsidR="0006576A" w:rsidRPr="00F84035">
        <w:rPr>
          <w:rFonts w:ascii="Arial" w:eastAsia="Times New Roman" w:hAnsi="Arial" w:cs="Arial"/>
        </w:rPr>
        <w:t xml:space="preserve"> external examiner system that HEI providers typically operate </w:t>
      </w:r>
      <w:r w:rsidR="00895DFD" w:rsidRPr="00F84035">
        <w:rPr>
          <w:rFonts w:ascii="Arial" w:eastAsia="Times New Roman" w:hAnsi="Arial" w:cs="Arial"/>
        </w:rPr>
        <w:t xml:space="preserve">provides scrutiny of how the curriculum is implemented </w:t>
      </w:r>
      <w:r w:rsidR="009E6D1B" w:rsidRPr="00F84035">
        <w:rPr>
          <w:rFonts w:ascii="Arial" w:eastAsia="Times New Roman" w:hAnsi="Arial" w:cs="Arial"/>
        </w:rPr>
        <w:t xml:space="preserve">and includes placement visits and conversations with </w:t>
      </w:r>
      <w:r w:rsidR="000C219D" w:rsidRPr="00F84035">
        <w:rPr>
          <w:rFonts w:ascii="Arial" w:eastAsia="Times New Roman" w:hAnsi="Arial" w:cs="Arial"/>
        </w:rPr>
        <w:t xml:space="preserve">trainees and </w:t>
      </w:r>
      <w:r w:rsidR="00F704E3" w:rsidRPr="00F84035">
        <w:rPr>
          <w:rFonts w:ascii="Arial" w:eastAsia="Times New Roman" w:hAnsi="Arial" w:cs="Arial"/>
        </w:rPr>
        <w:t>mentors and</w:t>
      </w:r>
      <w:r w:rsidR="000C219D" w:rsidRPr="00F84035">
        <w:rPr>
          <w:rFonts w:ascii="Arial" w:eastAsia="Times New Roman" w:hAnsi="Arial" w:cs="Arial"/>
        </w:rPr>
        <w:t xml:space="preserve"> includes scrutiny of documentation and standards against </w:t>
      </w:r>
      <w:r w:rsidR="002E1467" w:rsidRPr="00F84035">
        <w:rPr>
          <w:rFonts w:ascii="Arial" w:eastAsia="Times New Roman" w:hAnsi="Arial" w:cs="Arial"/>
        </w:rPr>
        <w:t xml:space="preserve">sector expectations. This process </w:t>
      </w:r>
      <w:r w:rsidR="00ED14B0">
        <w:rPr>
          <w:rFonts w:ascii="Arial" w:eastAsia="Times New Roman" w:hAnsi="Arial" w:cs="Arial"/>
        </w:rPr>
        <w:t>i</w:t>
      </w:r>
      <w:r w:rsidR="002E1467" w:rsidRPr="00F84035">
        <w:rPr>
          <w:rFonts w:ascii="Arial" w:eastAsia="Times New Roman" w:hAnsi="Arial" w:cs="Arial"/>
        </w:rPr>
        <w:t>s ongoing and longitudinal</w:t>
      </w:r>
      <w:r w:rsidR="003D6B73" w:rsidRPr="00F84035">
        <w:rPr>
          <w:rFonts w:ascii="Arial" w:eastAsia="Times New Roman" w:hAnsi="Arial" w:cs="Arial"/>
        </w:rPr>
        <w:t xml:space="preserve">, providing genuine </w:t>
      </w:r>
      <w:r w:rsidR="008325C2" w:rsidRPr="00F84035">
        <w:rPr>
          <w:rFonts w:ascii="Arial" w:eastAsia="Times New Roman" w:hAnsi="Arial" w:cs="Arial"/>
        </w:rPr>
        <w:t>challenge</w:t>
      </w:r>
      <w:r w:rsidR="003D6B73" w:rsidRPr="00F84035">
        <w:rPr>
          <w:rFonts w:ascii="Arial" w:eastAsia="Times New Roman" w:hAnsi="Arial" w:cs="Arial"/>
        </w:rPr>
        <w:t xml:space="preserve"> and support to bring about iterative improvements </w:t>
      </w:r>
      <w:r w:rsidR="00224326" w:rsidRPr="00F84035">
        <w:rPr>
          <w:rFonts w:ascii="Arial" w:eastAsia="Times New Roman" w:hAnsi="Arial" w:cs="Arial"/>
        </w:rPr>
        <w:t xml:space="preserve">in standards with checks at regular intervals. </w:t>
      </w:r>
      <w:r w:rsidR="00B1701B" w:rsidRPr="00F84035">
        <w:rPr>
          <w:rFonts w:ascii="Arial" w:eastAsia="Times New Roman" w:hAnsi="Arial" w:cs="Arial"/>
        </w:rPr>
        <w:t xml:space="preserve">The External </w:t>
      </w:r>
      <w:r w:rsidR="008325C2" w:rsidRPr="00F84035">
        <w:rPr>
          <w:rFonts w:ascii="Arial" w:eastAsia="Times New Roman" w:hAnsi="Arial" w:cs="Arial"/>
        </w:rPr>
        <w:t>Examiner</w:t>
      </w:r>
      <w:r w:rsidR="00B1701B" w:rsidRPr="00F84035">
        <w:rPr>
          <w:rFonts w:ascii="Arial" w:eastAsia="Times New Roman" w:hAnsi="Arial" w:cs="Arial"/>
        </w:rPr>
        <w:t xml:space="preserve"> can see whether the changes are having an impact in real time. </w:t>
      </w:r>
      <w:r w:rsidR="00EC0A2E" w:rsidRPr="00F84035">
        <w:rPr>
          <w:rFonts w:ascii="Arial" w:eastAsia="Times New Roman" w:hAnsi="Arial" w:cs="Arial"/>
        </w:rPr>
        <w:t xml:space="preserve">This system has demonstrably more impact </w:t>
      </w:r>
      <w:r w:rsidR="00801090" w:rsidRPr="00F84035">
        <w:rPr>
          <w:rFonts w:ascii="Arial" w:eastAsia="Times New Roman" w:hAnsi="Arial" w:cs="Arial"/>
        </w:rPr>
        <w:t>o</w:t>
      </w:r>
      <w:r w:rsidR="00EC0A2E" w:rsidRPr="00F84035">
        <w:rPr>
          <w:rFonts w:ascii="Arial" w:eastAsia="Times New Roman" w:hAnsi="Arial" w:cs="Arial"/>
        </w:rPr>
        <w:t xml:space="preserve">n </w:t>
      </w:r>
      <w:r w:rsidR="00801090" w:rsidRPr="00F84035">
        <w:rPr>
          <w:rFonts w:ascii="Arial" w:eastAsia="Times New Roman" w:hAnsi="Arial" w:cs="Arial"/>
        </w:rPr>
        <w:lastRenderedPageBreak/>
        <w:t>improving</w:t>
      </w:r>
      <w:r w:rsidR="00EC0A2E" w:rsidRPr="00F84035">
        <w:rPr>
          <w:rFonts w:ascii="Arial" w:eastAsia="Times New Roman" w:hAnsi="Arial" w:cs="Arial"/>
        </w:rPr>
        <w:t xml:space="preserve"> </w:t>
      </w:r>
      <w:r w:rsidR="00801090" w:rsidRPr="00F84035">
        <w:rPr>
          <w:rFonts w:ascii="Arial" w:eastAsia="Times New Roman" w:hAnsi="Arial" w:cs="Arial"/>
        </w:rPr>
        <w:t>the ITE sector than Ofsted inspections</w:t>
      </w:r>
      <w:r w:rsidR="00A05126" w:rsidRPr="00F84035">
        <w:rPr>
          <w:rFonts w:ascii="Arial" w:eastAsia="Times New Roman" w:hAnsi="Arial" w:cs="Arial"/>
        </w:rPr>
        <w:t>, whil</w:t>
      </w:r>
      <w:r w:rsidR="00ED14B0">
        <w:rPr>
          <w:rFonts w:ascii="Arial" w:eastAsia="Times New Roman" w:hAnsi="Arial" w:cs="Arial"/>
        </w:rPr>
        <w:t>e</w:t>
      </w:r>
      <w:r w:rsidR="00A05126" w:rsidRPr="00F84035">
        <w:rPr>
          <w:rFonts w:ascii="Arial" w:eastAsia="Times New Roman" w:hAnsi="Arial" w:cs="Arial"/>
        </w:rPr>
        <w:t xml:space="preserve"> also providing a sustainable method of </w:t>
      </w:r>
      <w:r w:rsidR="008325C2" w:rsidRPr="00F84035">
        <w:rPr>
          <w:rFonts w:ascii="Arial" w:eastAsia="Times New Roman" w:hAnsi="Arial" w:cs="Arial"/>
        </w:rPr>
        <w:t xml:space="preserve">ensuring the well-being and mental health of ITE staff and leaders. </w:t>
      </w:r>
    </w:p>
    <w:p w14:paraId="0893AC25" w14:textId="202BF613" w:rsidR="00C50DA6" w:rsidRPr="00F84035" w:rsidRDefault="00BC4FB9" w:rsidP="00C50DA6">
      <w:pPr>
        <w:shd w:val="clear" w:color="auto" w:fill="FFFFFF"/>
        <w:rPr>
          <w:rFonts w:ascii="Arial" w:eastAsia="Times New Roman" w:hAnsi="Arial" w:cs="Arial"/>
          <w:color w:val="000000"/>
          <w:u w:val="single"/>
        </w:rPr>
      </w:pPr>
      <w:r w:rsidRPr="00F84035">
        <w:rPr>
          <w:rFonts w:ascii="Arial" w:eastAsia="Times New Roman" w:hAnsi="Arial" w:cs="Arial"/>
          <w:color w:val="000000"/>
          <w:u w:val="single"/>
        </w:rPr>
        <w:t>In</w:t>
      </w:r>
      <w:r w:rsidR="00633DC4" w:rsidRPr="00F84035">
        <w:rPr>
          <w:rFonts w:ascii="Arial" w:eastAsia="Times New Roman" w:hAnsi="Arial" w:cs="Arial"/>
          <w:color w:val="000000"/>
          <w:u w:val="single"/>
        </w:rPr>
        <w:t>stitution 4</w:t>
      </w:r>
    </w:p>
    <w:p w14:paraId="581A5E8A" w14:textId="031AF4B5" w:rsidR="00633DC4" w:rsidRPr="00F84035" w:rsidRDefault="00633DC4" w:rsidP="00633DC4">
      <w:pPr>
        <w:spacing w:after="0" w:line="240" w:lineRule="auto"/>
        <w:rPr>
          <w:rFonts w:ascii="Arial" w:eastAsia="Times New Roman" w:hAnsi="Arial" w:cs="Arial"/>
        </w:rPr>
      </w:pPr>
      <w:r w:rsidRPr="00F84035">
        <w:rPr>
          <w:rFonts w:ascii="Arial" w:eastAsia="Times New Roman" w:hAnsi="Arial" w:cs="Arial"/>
        </w:rPr>
        <w:t xml:space="preserve">Timescales </w:t>
      </w:r>
      <w:proofErr w:type="gramStart"/>
      <w:r w:rsidRPr="00F84035">
        <w:rPr>
          <w:rFonts w:ascii="Arial" w:eastAsia="Times New Roman" w:hAnsi="Arial" w:cs="Arial"/>
        </w:rPr>
        <w:t>still remain</w:t>
      </w:r>
      <w:proofErr w:type="gramEnd"/>
      <w:r w:rsidRPr="00F84035">
        <w:rPr>
          <w:rFonts w:ascii="Arial" w:eastAsia="Times New Roman" w:hAnsi="Arial" w:cs="Arial"/>
        </w:rPr>
        <w:t xml:space="preserve"> the same regardless of the size of provision – this must impact on the inspection team as well as the provider team to arrange such a large number of visits and meetings within a short time frame. Being experienced</w:t>
      </w:r>
      <w:r w:rsidR="00ED14B0">
        <w:rPr>
          <w:rFonts w:ascii="Arial" w:eastAsia="Times New Roman" w:hAnsi="Arial" w:cs="Arial"/>
        </w:rPr>
        <w:t>,</w:t>
      </w:r>
      <w:r w:rsidRPr="00F84035">
        <w:rPr>
          <w:rFonts w:ascii="Arial" w:eastAsia="Times New Roman" w:hAnsi="Arial" w:cs="Arial"/>
        </w:rPr>
        <w:t xml:space="preserve"> we pulled in a large admin</w:t>
      </w:r>
      <w:r w:rsidR="00ED14B0">
        <w:rPr>
          <w:rFonts w:ascii="Arial" w:eastAsia="Times New Roman" w:hAnsi="Arial" w:cs="Arial"/>
        </w:rPr>
        <w:t>istration</w:t>
      </w:r>
      <w:r w:rsidRPr="00F84035">
        <w:rPr>
          <w:rFonts w:ascii="Arial" w:eastAsia="Times New Roman" w:hAnsi="Arial" w:cs="Arial"/>
        </w:rPr>
        <w:t xml:space="preserve"> team to support this, but this could be very challenging and provide additional pressure on larger inspections.</w:t>
      </w:r>
    </w:p>
    <w:p w14:paraId="34BC91FD" w14:textId="77777777" w:rsidR="00633DC4" w:rsidRPr="00F84035" w:rsidRDefault="00633DC4" w:rsidP="00633DC4">
      <w:pPr>
        <w:spacing w:after="0" w:line="240" w:lineRule="auto"/>
        <w:rPr>
          <w:rFonts w:ascii="Arial" w:eastAsia="Times New Roman" w:hAnsi="Arial" w:cs="Arial"/>
        </w:rPr>
      </w:pPr>
    </w:p>
    <w:p w14:paraId="38025565" w14:textId="2057A600" w:rsidR="00633DC4" w:rsidRDefault="00633DC4" w:rsidP="00633DC4">
      <w:pPr>
        <w:spacing w:after="0" w:line="240" w:lineRule="auto"/>
        <w:rPr>
          <w:rFonts w:ascii="Arial" w:eastAsia="Times New Roman" w:hAnsi="Arial" w:cs="Arial"/>
        </w:rPr>
      </w:pPr>
      <w:r w:rsidRPr="00F84035">
        <w:rPr>
          <w:rFonts w:ascii="Arial" w:eastAsia="Times New Roman" w:hAnsi="Arial" w:cs="Arial"/>
        </w:rPr>
        <w:t xml:space="preserve">The timeframe for publication is still too long. We </w:t>
      </w:r>
      <w:r w:rsidR="008A7359">
        <w:rPr>
          <w:rFonts w:ascii="Arial" w:eastAsia="Times New Roman" w:hAnsi="Arial" w:cs="Arial"/>
        </w:rPr>
        <w:t>were</w:t>
      </w:r>
      <w:r w:rsidRPr="00F84035">
        <w:rPr>
          <w:rFonts w:ascii="Arial" w:eastAsia="Times New Roman" w:hAnsi="Arial" w:cs="Arial"/>
        </w:rPr>
        <w:t xml:space="preserve"> way past the recommended 30 days with no report published – and this was with only one minor correction to the draft. In challenging circumstances this would add to the pressure </w:t>
      </w:r>
      <w:r w:rsidR="00ED14B0" w:rsidRPr="00F84035">
        <w:rPr>
          <w:rFonts w:ascii="Arial" w:eastAsia="Times New Roman" w:hAnsi="Arial" w:cs="Arial"/>
        </w:rPr>
        <w:t>felt,</w:t>
      </w:r>
      <w:r w:rsidRPr="00F84035">
        <w:rPr>
          <w:rFonts w:ascii="Arial" w:eastAsia="Times New Roman" w:hAnsi="Arial" w:cs="Arial"/>
        </w:rPr>
        <w:t xml:space="preserve"> waiting for the findings to be published.</w:t>
      </w:r>
    </w:p>
    <w:p w14:paraId="79629097" w14:textId="77777777" w:rsidR="00ED14B0" w:rsidRPr="00F84035" w:rsidRDefault="00ED14B0" w:rsidP="00633DC4">
      <w:pPr>
        <w:spacing w:after="0" w:line="240" w:lineRule="auto"/>
        <w:rPr>
          <w:rFonts w:ascii="Arial" w:eastAsia="Times New Roman" w:hAnsi="Arial" w:cs="Arial"/>
        </w:rPr>
      </w:pPr>
    </w:p>
    <w:p w14:paraId="4C92CA0C" w14:textId="77777777" w:rsidR="00633DC4" w:rsidRPr="00F84035" w:rsidRDefault="00633DC4" w:rsidP="00633DC4">
      <w:pPr>
        <w:spacing w:after="0" w:line="240" w:lineRule="auto"/>
        <w:rPr>
          <w:rFonts w:ascii="Arial" w:eastAsia="Times New Roman" w:hAnsi="Arial" w:cs="Arial"/>
          <w:lang w:eastAsia="en-GB"/>
        </w:rPr>
      </w:pPr>
      <w:r w:rsidRPr="00F84035">
        <w:rPr>
          <w:rFonts w:ascii="Arial" w:eastAsia="Times New Roman" w:hAnsi="Arial" w:cs="Arial"/>
        </w:rPr>
        <w:t>Could we have had clearer advance notice from the Ofsted team of the need for subject folders to be available in the session identified on the Ofsted timetable for the Subject Lead Inspector to review? This caused unnecessary anxiety and an immediate flurry of work that we could have avoided, particularly as it was at the beginning of the Ofsted inspection. We needed to calm nerves a bit (including our own) after that.</w:t>
      </w:r>
    </w:p>
    <w:p w14:paraId="01774839" w14:textId="77777777" w:rsidR="00633DC4" w:rsidRPr="00F84035" w:rsidRDefault="00633DC4" w:rsidP="00C50DA6">
      <w:pPr>
        <w:shd w:val="clear" w:color="auto" w:fill="FFFFFF"/>
        <w:rPr>
          <w:rFonts w:ascii="Arial" w:eastAsia="Times New Roman" w:hAnsi="Arial" w:cs="Arial"/>
          <w:color w:val="000000"/>
          <w:u w:val="single"/>
        </w:rPr>
      </w:pPr>
    </w:p>
    <w:p w14:paraId="48C509E5" w14:textId="77777777" w:rsidR="00BC4FB9" w:rsidRPr="00510CB8" w:rsidRDefault="00BC4FB9" w:rsidP="00C50DA6">
      <w:pPr>
        <w:shd w:val="clear" w:color="auto" w:fill="FFFFFF"/>
        <w:rPr>
          <w:rFonts w:ascii="Arial" w:eastAsia="Times New Roman" w:hAnsi="Arial" w:cs="Arial"/>
          <w:color w:val="000000"/>
        </w:rPr>
      </w:pPr>
    </w:p>
    <w:p w14:paraId="243FCDA7" w14:textId="214C4E82" w:rsidR="00C50DA6" w:rsidRPr="002C6205" w:rsidRDefault="00DA1765" w:rsidP="00C50DA6">
      <w:pPr>
        <w:spacing w:line="252" w:lineRule="auto"/>
        <w:contextualSpacing/>
        <w:rPr>
          <w:rFonts w:ascii="Arial" w:hAnsi="Arial" w:cs="Arial"/>
          <w:b/>
          <w:bCs/>
        </w:rPr>
      </w:pPr>
      <w:r w:rsidRPr="002C6205">
        <w:rPr>
          <w:rFonts w:ascii="Arial" w:hAnsi="Arial" w:cs="Arial"/>
          <w:b/>
          <w:bCs/>
        </w:rPr>
        <w:t>UCET</w:t>
      </w:r>
    </w:p>
    <w:p w14:paraId="6C257CCA" w14:textId="6F594522" w:rsidR="00DA1765" w:rsidRPr="002C6205" w:rsidRDefault="00DA1765" w:rsidP="00C50DA6">
      <w:pPr>
        <w:spacing w:line="252" w:lineRule="auto"/>
        <w:contextualSpacing/>
        <w:rPr>
          <w:rFonts w:ascii="Arial" w:hAnsi="Arial" w:cs="Arial"/>
          <w:b/>
          <w:bCs/>
        </w:rPr>
      </w:pPr>
      <w:r w:rsidRPr="002C6205">
        <w:rPr>
          <w:rFonts w:ascii="Arial" w:hAnsi="Arial" w:cs="Arial"/>
          <w:b/>
          <w:bCs/>
        </w:rPr>
        <w:t>May 2024</w:t>
      </w:r>
    </w:p>
    <w:p w14:paraId="3B7C4732" w14:textId="77777777" w:rsidR="00C50DA6" w:rsidRPr="00510CB8" w:rsidRDefault="00C50DA6" w:rsidP="00C50DA6">
      <w:pPr>
        <w:rPr>
          <w:rFonts w:ascii="Arial" w:hAnsi="Arial" w:cs="Arial"/>
        </w:rPr>
      </w:pPr>
    </w:p>
    <w:p w14:paraId="6C9448ED" w14:textId="77777777" w:rsidR="0005362A" w:rsidRPr="00510CB8" w:rsidRDefault="0005362A">
      <w:pPr>
        <w:rPr>
          <w:rFonts w:ascii="Arial" w:hAnsi="Arial" w:cs="Arial"/>
        </w:rPr>
      </w:pPr>
    </w:p>
    <w:sectPr w:rsidR="0005362A" w:rsidRPr="00510C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651B7"/>
    <w:multiLevelType w:val="hybridMultilevel"/>
    <w:tmpl w:val="663A4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56EA9"/>
    <w:multiLevelType w:val="hybridMultilevel"/>
    <w:tmpl w:val="39D64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FF2D21"/>
    <w:multiLevelType w:val="hybridMultilevel"/>
    <w:tmpl w:val="B82851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F16183"/>
    <w:multiLevelType w:val="hybridMultilevel"/>
    <w:tmpl w:val="58182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B1C5125"/>
    <w:multiLevelType w:val="hybridMultilevel"/>
    <w:tmpl w:val="4E72EDD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65792523">
    <w:abstractNumId w:val="0"/>
  </w:num>
  <w:num w:numId="2" w16cid:durableId="1649361779">
    <w:abstractNumId w:val="2"/>
  </w:num>
  <w:num w:numId="3" w16cid:durableId="406078181">
    <w:abstractNumId w:val="1"/>
  </w:num>
  <w:num w:numId="4" w16cid:durableId="4211533">
    <w:abstractNumId w:val="4"/>
  </w:num>
  <w:num w:numId="5" w16cid:durableId="1385042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125"/>
    <w:rsid w:val="00001E4E"/>
    <w:rsid w:val="0000545D"/>
    <w:rsid w:val="00022DCE"/>
    <w:rsid w:val="0002401E"/>
    <w:rsid w:val="0003175A"/>
    <w:rsid w:val="0003410C"/>
    <w:rsid w:val="00036919"/>
    <w:rsid w:val="00051929"/>
    <w:rsid w:val="0005362A"/>
    <w:rsid w:val="0006240D"/>
    <w:rsid w:val="00062FD5"/>
    <w:rsid w:val="00064B85"/>
    <w:rsid w:val="0006576A"/>
    <w:rsid w:val="00076AAF"/>
    <w:rsid w:val="00095316"/>
    <w:rsid w:val="0009750C"/>
    <w:rsid w:val="000A6B9B"/>
    <w:rsid w:val="000B76A8"/>
    <w:rsid w:val="000C0FD4"/>
    <w:rsid w:val="000C1328"/>
    <w:rsid w:val="000C219D"/>
    <w:rsid w:val="000C306A"/>
    <w:rsid w:val="000C54F5"/>
    <w:rsid w:val="000C5B92"/>
    <w:rsid w:val="000D5EE1"/>
    <w:rsid w:val="000D770E"/>
    <w:rsid w:val="0011792E"/>
    <w:rsid w:val="001217D3"/>
    <w:rsid w:val="0012717E"/>
    <w:rsid w:val="00132490"/>
    <w:rsid w:val="00134D63"/>
    <w:rsid w:val="00136BCA"/>
    <w:rsid w:val="00136FD9"/>
    <w:rsid w:val="0014076D"/>
    <w:rsid w:val="001422C1"/>
    <w:rsid w:val="00151738"/>
    <w:rsid w:val="001527B8"/>
    <w:rsid w:val="00153A71"/>
    <w:rsid w:val="0018133C"/>
    <w:rsid w:val="0018581E"/>
    <w:rsid w:val="00195618"/>
    <w:rsid w:val="001A52A4"/>
    <w:rsid w:val="001A54F5"/>
    <w:rsid w:val="001B7BBF"/>
    <w:rsid w:val="001C43DE"/>
    <w:rsid w:val="001D0AE0"/>
    <w:rsid w:val="001F5895"/>
    <w:rsid w:val="002037C3"/>
    <w:rsid w:val="00215A87"/>
    <w:rsid w:val="00224326"/>
    <w:rsid w:val="00226BED"/>
    <w:rsid w:val="00227833"/>
    <w:rsid w:val="0023029D"/>
    <w:rsid w:val="00230F11"/>
    <w:rsid w:val="00232EBF"/>
    <w:rsid w:val="00234745"/>
    <w:rsid w:val="002357E4"/>
    <w:rsid w:val="00235975"/>
    <w:rsid w:val="002465B9"/>
    <w:rsid w:val="002528F5"/>
    <w:rsid w:val="00277AC5"/>
    <w:rsid w:val="00281515"/>
    <w:rsid w:val="00282D26"/>
    <w:rsid w:val="00295FD7"/>
    <w:rsid w:val="00296079"/>
    <w:rsid w:val="002A58B3"/>
    <w:rsid w:val="002A5A85"/>
    <w:rsid w:val="002A6E37"/>
    <w:rsid w:val="002B3BB3"/>
    <w:rsid w:val="002C6205"/>
    <w:rsid w:val="002D1A44"/>
    <w:rsid w:val="002D1CA1"/>
    <w:rsid w:val="002E1467"/>
    <w:rsid w:val="002E36C7"/>
    <w:rsid w:val="002E7468"/>
    <w:rsid w:val="002F2116"/>
    <w:rsid w:val="002F6DAE"/>
    <w:rsid w:val="00300BCF"/>
    <w:rsid w:val="00326EEC"/>
    <w:rsid w:val="00332208"/>
    <w:rsid w:val="00333AFE"/>
    <w:rsid w:val="003603F1"/>
    <w:rsid w:val="00372B91"/>
    <w:rsid w:val="0037303C"/>
    <w:rsid w:val="00376013"/>
    <w:rsid w:val="00380C37"/>
    <w:rsid w:val="003813F4"/>
    <w:rsid w:val="00381A7A"/>
    <w:rsid w:val="0038255C"/>
    <w:rsid w:val="003832CD"/>
    <w:rsid w:val="003A322A"/>
    <w:rsid w:val="003A5AE8"/>
    <w:rsid w:val="003B452B"/>
    <w:rsid w:val="003D6B73"/>
    <w:rsid w:val="003F1368"/>
    <w:rsid w:val="003F1ACF"/>
    <w:rsid w:val="003F4BE8"/>
    <w:rsid w:val="004151E7"/>
    <w:rsid w:val="0041543B"/>
    <w:rsid w:val="00420BBC"/>
    <w:rsid w:val="00423806"/>
    <w:rsid w:val="00427566"/>
    <w:rsid w:val="00440EE5"/>
    <w:rsid w:val="00441CC8"/>
    <w:rsid w:val="00443954"/>
    <w:rsid w:val="00447FA9"/>
    <w:rsid w:val="00467187"/>
    <w:rsid w:val="00472A17"/>
    <w:rsid w:val="00473796"/>
    <w:rsid w:val="00476515"/>
    <w:rsid w:val="00487491"/>
    <w:rsid w:val="00487A56"/>
    <w:rsid w:val="00493D7A"/>
    <w:rsid w:val="00495F45"/>
    <w:rsid w:val="00496442"/>
    <w:rsid w:val="0049761D"/>
    <w:rsid w:val="004A08B6"/>
    <w:rsid w:val="004A4597"/>
    <w:rsid w:val="004B1327"/>
    <w:rsid w:val="004B5038"/>
    <w:rsid w:val="004C36C6"/>
    <w:rsid w:val="004D2776"/>
    <w:rsid w:val="004D6394"/>
    <w:rsid w:val="004E0BC9"/>
    <w:rsid w:val="004E2D03"/>
    <w:rsid w:val="004E79C2"/>
    <w:rsid w:val="00507A0C"/>
    <w:rsid w:val="00510CB8"/>
    <w:rsid w:val="00522924"/>
    <w:rsid w:val="00530F98"/>
    <w:rsid w:val="00536401"/>
    <w:rsid w:val="0054707E"/>
    <w:rsid w:val="00547EDD"/>
    <w:rsid w:val="005547A7"/>
    <w:rsid w:val="0057130E"/>
    <w:rsid w:val="00571AE8"/>
    <w:rsid w:val="00571BF5"/>
    <w:rsid w:val="0057584D"/>
    <w:rsid w:val="00580BC3"/>
    <w:rsid w:val="005858C7"/>
    <w:rsid w:val="005B06AE"/>
    <w:rsid w:val="005B4326"/>
    <w:rsid w:val="005C5A08"/>
    <w:rsid w:val="005D4E6C"/>
    <w:rsid w:val="005D5121"/>
    <w:rsid w:val="005E1612"/>
    <w:rsid w:val="005E6533"/>
    <w:rsid w:val="005F085A"/>
    <w:rsid w:val="005F5EAD"/>
    <w:rsid w:val="00600AC6"/>
    <w:rsid w:val="00601A01"/>
    <w:rsid w:val="00604412"/>
    <w:rsid w:val="00611B0A"/>
    <w:rsid w:val="006220F0"/>
    <w:rsid w:val="006243FF"/>
    <w:rsid w:val="00633DC4"/>
    <w:rsid w:val="00634E4F"/>
    <w:rsid w:val="00652565"/>
    <w:rsid w:val="006659DC"/>
    <w:rsid w:val="006669F8"/>
    <w:rsid w:val="00673F49"/>
    <w:rsid w:val="00675232"/>
    <w:rsid w:val="00681842"/>
    <w:rsid w:val="006B3E16"/>
    <w:rsid w:val="006D3D35"/>
    <w:rsid w:val="006D676D"/>
    <w:rsid w:val="006F6F2D"/>
    <w:rsid w:val="00700C79"/>
    <w:rsid w:val="00702245"/>
    <w:rsid w:val="00702695"/>
    <w:rsid w:val="00705FE6"/>
    <w:rsid w:val="00710762"/>
    <w:rsid w:val="00722283"/>
    <w:rsid w:val="007253A6"/>
    <w:rsid w:val="00727C71"/>
    <w:rsid w:val="00733026"/>
    <w:rsid w:val="00741085"/>
    <w:rsid w:val="00753A26"/>
    <w:rsid w:val="00754E13"/>
    <w:rsid w:val="00760EA9"/>
    <w:rsid w:val="007626A6"/>
    <w:rsid w:val="007811FC"/>
    <w:rsid w:val="007A38C1"/>
    <w:rsid w:val="007B265B"/>
    <w:rsid w:val="007D3900"/>
    <w:rsid w:val="007D4236"/>
    <w:rsid w:val="007D43BF"/>
    <w:rsid w:val="007F01C0"/>
    <w:rsid w:val="007F060C"/>
    <w:rsid w:val="007F7748"/>
    <w:rsid w:val="00801090"/>
    <w:rsid w:val="008064D7"/>
    <w:rsid w:val="008325C2"/>
    <w:rsid w:val="008352D0"/>
    <w:rsid w:val="00844909"/>
    <w:rsid w:val="00860003"/>
    <w:rsid w:val="0086636F"/>
    <w:rsid w:val="008812CD"/>
    <w:rsid w:val="00895DFD"/>
    <w:rsid w:val="008A6B1D"/>
    <w:rsid w:val="008A7359"/>
    <w:rsid w:val="008B7ACC"/>
    <w:rsid w:val="008D50AC"/>
    <w:rsid w:val="008E0AB4"/>
    <w:rsid w:val="008E27D6"/>
    <w:rsid w:val="008E437A"/>
    <w:rsid w:val="008F0A7A"/>
    <w:rsid w:val="00902E55"/>
    <w:rsid w:val="009057BB"/>
    <w:rsid w:val="00915C66"/>
    <w:rsid w:val="009251BA"/>
    <w:rsid w:val="009251F7"/>
    <w:rsid w:val="00925622"/>
    <w:rsid w:val="00931157"/>
    <w:rsid w:val="0093255B"/>
    <w:rsid w:val="00934B96"/>
    <w:rsid w:val="009429FC"/>
    <w:rsid w:val="00942C17"/>
    <w:rsid w:val="00951688"/>
    <w:rsid w:val="00972874"/>
    <w:rsid w:val="009762DA"/>
    <w:rsid w:val="00986C4C"/>
    <w:rsid w:val="00994DB8"/>
    <w:rsid w:val="009A6EA4"/>
    <w:rsid w:val="009B28AC"/>
    <w:rsid w:val="009B7144"/>
    <w:rsid w:val="009C55A5"/>
    <w:rsid w:val="009C7586"/>
    <w:rsid w:val="009E51D7"/>
    <w:rsid w:val="009E6D1B"/>
    <w:rsid w:val="00A05126"/>
    <w:rsid w:val="00A24A07"/>
    <w:rsid w:val="00A32292"/>
    <w:rsid w:val="00A336CF"/>
    <w:rsid w:val="00A374F2"/>
    <w:rsid w:val="00A45CE2"/>
    <w:rsid w:val="00A618C6"/>
    <w:rsid w:val="00A6643E"/>
    <w:rsid w:val="00A66518"/>
    <w:rsid w:val="00A737FC"/>
    <w:rsid w:val="00A769C2"/>
    <w:rsid w:val="00A806AE"/>
    <w:rsid w:val="00A8217F"/>
    <w:rsid w:val="00A83429"/>
    <w:rsid w:val="00A83D2C"/>
    <w:rsid w:val="00A957D5"/>
    <w:rsid w:val="00AA0E49"/>
    <w:rsid w:val="00AA3830"/>
    <w:rsid w:val="00AA5D32"/>
    <w:rsid w:val="00AB34D5"/>
    <w:rsid w:val="00AB35A9"/>
    <w:rsid w:val="00AB6515"/>
    <w:rsid w:val="00AB6BF3"/>
    <w:rsid w:val="00AC343B"/>
    <w:rsid w:val="00AD42C9"/>
    <w:rsid w:val="00AE0E03"/>
    <w:rsid w:val="00AE2D15"/>
    <w:rsid w:val="00AF0573"/>
    <w:rsid w:val="00AF0E87"/>
    <w:rsid w:val="00B1381E"/>
    <w:rsid w:val="00B1701B"/>
    <w:rsid w:val="00B176D0"/>
    <w:rsid w:val="00B262A4"/>
    <w:rsid w:val="00B30795"/>
    <w:rsid w:val="00B338AC"/>
    <w:rsid w:val="00B359FD"/>
    <w:rsid w:val="00B700B7"/>
    <w:rsid w:val="00B82943"/>
    <w:rsid w:val="00B83F1C"/>
    <w:rsid w:val="00B84464"/>
    <w:rsid w:val="00B940C7"/>
    <w:rsid w:val="00B978A5"/>
    <w:rsid w:val="00BA1CD2"/>
    <w:rsid w:val="00BA7D51"/>
    <w:rsid w:val="00BC2570"/>
    <w:rsid w:val="00BC4DE3"/>
    <w:rsid w:val="00BC4FB9"/>
    <w:rsid w:val="00BC5555"/>
    <w:rsid w:val="00BD5EB0"/>
    <w:rsid w:val="00BE1C74"/>
    <w:rsid w:val="00BF598F"/>
    <w:rsid w:val="00BF5CE1"/>
    <w:rsid w:val="00C01209"/>
    <w:rsid w:val="00C05926"/>
    <w:rsid w:val="00C131C0"/>
    <w:rsid w:val="00C17867"/>
    <w:rsid w:val="00C31AA1"/>
    <w:rsid w:val="00C36C9B"/>
    <w:rsid w:val="00C4594E"/>
    <w:rsid w:val="00C47766"/>
    <w:rsid w:val="00C50DA6"/>
    <w:rsid w:val="00C55C03"/>
    <w:rsid w:val="00C56F08"/>
    <w:rsid w:val="00C57D32"/>
    <w:rsid w:val="00C84DD7"/>
    <w:rsid w:val="00C93007"/>
    <w:rsid w:val="00C94BC9"/>
    <w:rsid w:val="00C963D2"/>
    <w:rsid w:val="00CA75A3"/>
    <w:rsid w:val="00CB33EE"/>
    <w:rsid w:val="00CB6438"/>
    <w:rsid w:val="00CB747E"/>
    <w:rsid w:val="00CC2FD3"/>
    <w:rsid w:val="00CE2A0F"/>
    <w:rsid w:val="00CE6BEA"/>
    <w:rsid w:val="00D11D50"/>
    <w:rsid w:val="00D22BE4"/>
    <w:rsid w:val="00D24096"/>
    <w:rsid w:val="00D3375C"/>
    <w:rsid w:val="00D41125"/>
    <w:rsid w:val="00D56AD0"/>
    <w:rsid w:val="00D56C7C"/>
    <w:rsid w:val="00D64E09"/>
    <w:rsid w:val="00D676CB"/>
    <w:rsid w:val="00D73501"/>
    <w:rsid w:val="00D8425A"/>
    <w:rsid w:val="00D8583B"/>
    <w:rsid w:val="00D85AEB"/>
    <w:rsid w:val="00DA1765"/>
    <w:rsid w:val="00DA732E"/>
    <w:rsid w:val="00DB2868"/>
    <w:rsid w:val="00DB4A0C"/>
    <w:rsid w:val="00DB4A58"/>
    <w:rsid w:val="00DB6E39"/>
    <w:rsid w:val="00DC2551"/>
    <w:rsid w:val="00DC3838"/>
    <w:rsid w:val="00DD0EAB"/>
    <w:rsid w:val="00DD678C"/>
    <w:rsid w:val="00DE77D0"/>
    <w:rsid w:val="00DE794C"/>
    <w:rsid w:val="00DF328E"/>
    <w:rsid w:val="00DF7A45"/>
    <w:rsid w:val="00E0133A"/>
    <w:rsid w:val="00E07E0D"/>
    <w:rsid w:val="00E104B6"/>
    <w:rsid w:val="00E12366"/>
    <w:rsid w:val="00E131CB"/>
    <w:rsid w:val="00E17016"/>
    <w:rsid w:val="00E23FB9"/>
    <w:rsid w:val="00E301F6"/>
    <w:rsid w:val="00E316F3"/>
    <w:rsid w:val="00E31BF8"/>
    <w:rsid w:val="00E3218F"/>
    <w:rsid w:val="00E32507"/>
    <w:rsid w:val="00E32B61"/>
    <w:rsid w:val="00E60442"/>
    <w:rsid w:val="00E91F43"/>
    <w:rsid w:val="00E9629A"/>
    <w:rsid w:val="00E97697"/>
    <w:rsid w:val="00EA266E"/>
    <w:rsid w:val="00EA42AE"/>
    <w:rsid w:val="00EA7DC6"/>
    <w:rsid w:val="00EB2EAB"/>
    <w:rsid w:val="00EB69FC"/>
    <w:rsid w:val="00EC0A2E"/>
    <w:rsid w:val="00ED14B0"/>
    <w:rsid w:val="00ED584F"/>
    <w:rsid w:val="00EE00CA"/>
    <w:rsid w:val="00EE01C8"/>
    <w:rsid w:val="00EE0BF8"/>
    <w:rsid w:val="00EE196F"/>
    <w:rsid w:val="00EE47AF"/>
    <w:rsid w:val="00EE69B1"/>
    <w:rsid w:val="00EE73D6"/>
    <w:rsid w:val="00EF21CE"/>
    <w:rsid w:val="00F015F4"/>
    <w:rsid w:val="00F222C3"/>
    <w:rsid w:val="00F23556"/>
    <w:rsid w:val="00F24A5A"/>
    <w:rsid w:val="00F2750F"/>
    <w:rsid w:val="00F31039"/>
    <w:rsid w:val="00F31DCE"/>
    <w:rsid w:val="00F51214"/>
    <w:rsid w:val="00F5388F"/>
    <w:rsid w:val="00F56B07"/>
    <w:rsid w:val="00F704E3"/>
    <w:rsid w:val="00F764CF"/>
    <w:rsid w:val="00F82D11"/>
    <w:rsid w:val="00F84035"/>
    <w:rsid w:val="00F905E4"/>
    <w:rsid w:val="00FA2028"/>
    <w:rsid w:val="00FA43B1"/>
    <w:rsid w:val="00FA4D64"/>
    <w:rsid w:val="00FC7C4E"/>
    <w:rsid w:val="00FD1BB7"/>
    <w:rsid w:val="00FE3103"/>
    <w:rsid w:val="00FF4504"/>
    <w:rsid w:val="00FF7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FB1EB"/>
  <w15:chartTrackingRefBased/>
  <w15:docId w15:val="{091C721D-5AD3-4255-856A-7B6198FF1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125"/>
    <w:rPr>
      <w:rFonts w:eastAsiaTheme="majorEastAsia" w:cstheme="majorBidi"/>
      <w:color w:val="272727" w:themeColor="text1" w:themeTint="D8"/>
    </w:rPr>
  </w:style>
  <w:style w:type="paragraph" w:styleId="Title">
    <w:name w:val="Title"/>
    <w:basedOn w:val="Normal"/>
    <w:next w:val="Normal"/>
    <w:link w:val="TitleChar"/>
    <w:uiPriority w:val="10"/>
    <w:qFormat/>
    <w:rsid w:val="00D41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125"/>
    <w:pPr>
      <w:spacing w:before="160"/>
      <w:jc w:val="center"/>
    </w:pPr>
    <w:rPr>
      <w:i/>
      <w:iCs/>
      <w:color w:val="404040" w:themeColor="text1" w:themeTint="BF"/>
    </w:rPr>
  </w:style>
  <w:style w:type="character" w:customStyle="1" w:styleId="QuoteChar">
    <w:name w:val="Quote Char"/>
    <w:basedOn w:val="DefaultParagraphFont"/>
    <w:link w:val="Quote"/>
    <w:uiPriority w:val="29"/>
    <w:rsid w:val="00D41125"/>
    <w:rPr>
      <w:i/>
      <w:iCs/>
      <w:color w:val="404040" w:themeColor="text1" w:themeTint="BF"/>
    </w:rPr>
  </w:style>
  <w:style w:type="paragraph" w:styleId="ListParagraph">
    <w:name w:val="List Paragraph"/>
    <w:basedOn w:val="Normal"/>
    <w:uiPriority w:val="34"/>
    <w:qFormat/>
    <w:rsid w:val="00D41125"/>
    <w:pPr>
      <w:ind w:left="720"/>
      <w:contextualSpacing/>
    </w:pPr>
  </w:style>
  <w:style w:type="character" w:styleId="IntenseEmphasis">
    <w:name w:val="Intense Emphasis"/>
    <w:basedOn w:val="DefaultParagraphFont"/>
    <w:uiPriority w:val="21"/>
    <w:qFormat/>
    <w:rsid w:val="00D41125"/>
    <w:rPr>
      <w:i/>
      <w:iCs/>
      <w:color w:val="0F4761" w:themeColor="accent1" w:themeShade="BF"/>
    </w:rPr>
  </w:style>
  <w:style w:type="paragraph" w:styleId="IntenseQuote">
    <w:name w:val="Intense Quote"/>
    <w:basedOn w:val="Normal"/>
    <w:next w:val="Normal"/>
    <w:link w:val="IntenseQuoteChar"/>
    <w:uiPriority w:val="30"/>
    <w:qFormat/>
    <w:rsid w:val="00D41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125"/>
    <w:rPr>
      <w:i/>
      <w:iCs/>
      <w:color w:val="0F4761" w:themeColor="accent1" w:themeShade="BF"/>
    </w:rPr>
  </w:style>
  <w:style w:type="character" w:styleId="IntenseReference">
    <w:name w:val="Intense Reference"/>
    <w:basedOn w:val="DefaultParagraphFont"/>
    <w:uiPriority w:val="32"/>
    <w:qFormat/>
    <w:rsid w:val="00D41125"/>
    <w:rPr>
      <w:b/>
      <w:bCs/>
      <w:smallCaps/>
      <w:color w:val="0F4761" w:themeColor="accent1" w:themeShade="BF"/>
      <w:spacing w:val="5"/>
    </w:rPr>
  </w:style>
  <w:style w:type="character" w:styleId="Hyperlink">
    <w:name w:val="Hyperlink"/>
    <w:basedOn w:val="DefaultParagraphFont"/>
    <w:uiPriority w:val="99"/>
    <w:unhideWhenUsed/>
    <w:rsid w:val="000D5EE1"/>
    <w:rPr>
      <w:color w:val="467886" w:themeColor="hyperlink"/>
      <w:u w:val="single"/>
    </w:rPr>
  </w:style>
  <w:style w:type="character" w:customStyle="1" w:styleId="UnresolvedMention1">
    <w:name w:val="Unresolved Mention1"/>
    <w:basedOn w:val="DefaultParagraphFont"/>
    <w:uiPriority w:val="99"/>
    <w:semiHidden/>
    <w:unhideWhenUsed/>
    <w:rsid w:val="000D5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239162">
      <w:bodyDiv w:val="1"/>
      <w:marLeft w:val="0"/>
      <w:marRight w:val="0"/>
      <w:marTop w:val="0"/>
      <w:marBottom w:val="0"/>
      <w:divBdr>
        <w:top w:val="none" w:sz="0" w:space="0" w:color="auto"/>
        <w:left w:val="none" w:sz="0" w:space="0" w:color="auto"/>
        <w:bottom w:val="none" w:sz="0" w:space="0" w:color="auto"/>
        <w:right w:val="none" w:sz="0" w:space="0" w:color="auto"/>
      </w:divBdr>
    </w:div>
    <w:div w:id="906955449">
      <w:bodyDiv w:val="1"/>
      <w:marLeft w:val="0"/>
      <w:marRight w:val="0"/>
      <w:marTop w:val="0"/>
      <w:marBottom w:val="0"/>
      <w:divBdr>
        <w:top w:val="none" w:sz="0" w:space="0" w:color="auto"/>
        <w:left w:val="none" w:sz="0" w:space="0" w:color="auto"/>
        <w:bottom w:val="none" w:sz="0" w:space="0" w:color="auto"/>
        <w:right w:val="none" w:sz="0" w:space="0" w:color="auto"/>
      </w:divBdr>
    </w:div>
    <w:div w:id="19950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https://www.ucet.ac.uk/11675/ibte-position-statement-updated-february-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D2A37-7191-4572-8E6A-A815A8D1C743}">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614F94B3-FD5B-473F-9E5A-7E39A0BB8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4FEC5C-641B-4952-9D03-C3D1287099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Pages>
  <Words>6421</Words>
  <Characters>36603</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41</cp:revision>
  <dcterms:created xsi:type="dcterms:W3CDTF">2024-05-02T10:14:00Z</dcterms:created>
  <dcterms:modified xsi:type="dcterms:W3CDTF">2024-05-03T06:51:00Z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