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8133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19B754" wp14:editId="319AF638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17A9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00930C40" wp14:editId="244997AB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6783DBB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3DE51117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17CD7740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40648833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6BC9DDF9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3A55844E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7DC17F12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9B75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62717A9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00930C40" wp14:editId="244997AB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6783DBB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3DE51117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17CD7740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40648833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6BC9DDF9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3A55844E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7DC17F12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62462CE7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E4A0FB" wp14:editId="7E0080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7CE0C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4A0FB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1CC7CE0C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935776E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33384D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A7AEED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929685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2494173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4C45E4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92227A6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E57F3C1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6F2F14E4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7C41709A" w14:textId="77777777"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14:paraId="7589B4DC" w14:textId="77777777" w:rsidR="004F3187" w:rsidRPr="002F28EE" w:rsidRDefault="004F3187" w:rsidP="00B6401E">
      <w:pPr>
        <w:jc w:val="center"/>
        <w:rPr>
          <w:rFonts w:ascii="Arial" w:hAnsi="Arial" w:cs="Arial"/>
          <w:b/>
        </w:rPr>
      </w:pPr>
    </w:p>
    <w:p w14:paraId="3EEC51EF" w14:textId="299EDC46" w:rsidR="004F3187" w:rsidRPr="00DE7EDA" w:rsidRDefault="00E30539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DE7EDA">
        <w:rPr>
          <w:rFonts w:ascii="Arial" w:hAnsi="Arial" w:cs="Arial"/>
          <w:b/>
          <w:sz w:val="22"/>
          <w:szCs w:val="22"/>
        </w:rPr>
        <w:t>Note of the meeting of the UCET Post 16 forum held on-line at 1</w:t>
      </w:r>
      <w:r w:rsidR="006E5392" w:rsidRPr="00DE7EDA">
        <w:rPr>
          <w:rFonts w:ascii="Arial" w:hAnsi="Arial" w:cs="Arial"/>
          <w:b/>
          <w:sz w:val="22"/>
          <w:szCs w:val="22"/>
        </w:rPr>
        <w:t>pm</w:t>
      </w:r>
      <w:r w:rsidR="007C7351" w:rsidRPr="00DE7EDA">
        <w:rPr>
          <w:rFonts w:ascii="Arial" w:hAnsi="Arial" w:cs="Arial"/>
          <w:b/>
          <w:sz w:val="22"/>
          <w:szCs w:val="22"/>
        </w:rPr>
        <w:t xml:space="preserve"> on </w:t>
      </w:r>
      <w:r w:rsidR="00FB11D8" w:rsidRPr="00DE7EDA">
        <w:rPr>
          <w:rFonts w:ascii="Arial" w:hAnsi="Arial" w:cs="Arial"/>
          <w:b/>
          <w:sz w:val="22"/>
          <w:szCs w:val="22"/>
        </w:rPr>
        <w:t>2</w:t>
      </w:r>
      <w:r w:rsidR="004737BA" w:rsidRPr="00DE7EDA">
        <w:rPr>
          <w:rFonts w:ascii="Arial" w:hAnsi="Arial" w:cs="Arial"/>
          <w:b/>
          <w:sz w:val="22"/>
          <w:szCs w:val="22"/>
        </w:rPr>
        <w:t>6 January 2024</w:t>
      </w:r>
    </w:p>
    <w:p w14:paraId="0B101AF7" w14:textId="77777777" w:rsidR="008874F7" w:rsidRPr="00DE7EDA" w:rsidRDefault="008874F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03E720BE" w14:textId="1A295C74" w:rsidR="008874F7" w:rsidRPr="00DE7EDA" w:rsidRDefault="008874F7" w:rsidP="008874F7">
      <w:pPr>
        <w:rPr>
          <w:rFonts w:ascii="Arial" w:hAnsi="Arial" w:cs="Arial"/>
          <w:sz w:val="22"/>
          <w:szCs w:val="22"/>
          <w:u w:val="single"/>
        </w:rPr>
      </w:pPr>
      <w:r w:rsidRPr="00DE7EDA">
        <w:rPr>
          <w:rFonts w:ascii="Arial" w:hAnsi="Arial" w:cs="Arial"/>
          <w:sz w:val="22"/>
          <w:szCs w:val="22"/>
          <w:u w:val="single"/>
        </w:rPr>
        <w:t xml:space="preserve">Welcome, introductions and minutes of the previous </w:t>
      </w:r>
      <w:r w:rsidR="001C688D" w:rsidRPr="00DE7EDA">
        <w:rPr>
          <w:rFonts w:ascii="Arial" w:hAnsi="Arial" w:cs="Arial"/>
          <w:sz w:val="22"/>
          <w:szCs w:val="22"/>
          <w:u w:val="single"/>
        </w:rPr>
        <w:t>meeting.</w:t>
      </w:r>
    </w:p>
    <w:p w14:paraId="54DFD68A" w14:textId="77777777" w:rsidR="008874F7" w:rsidRPr="00DE7EDA" w:rsidRDefault="008874F7" w:rsidP="008874F7">
      <w:pPr>
        <w:rPr>
          <w:rFonts w:ascii="Arial" w:hAnsi="Arial" w:cs="Arial"/>
          <w:sz w:val="22"/>
          <w:szCs w:val="22"/>
          <w:u w:val="single"/>
        </w:rPr>
      </w:pPr>
    </w:p>
    <w:p w14:paraId="2A364AD8" w14:textId="7E8A7A51" w:rsidR="00E10794" w:rsidRPr="00DE7EDA" w:rsidRDefault="008874F7" w:rsidP="008874F7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</w:rPr>
        <w:t xml:space="preserve">Colleagues were welcomed to the </w:t>
      </w:r>
      <w:r w:rsidR="004737BA" w:rsidRPr="00DE7EDA">
        <w:rPr>
          <w:rFonts w:ascii="Arial" w:hAnsi="Arial" w:cs="Arial"/>
          <w:sz w:val="22"/>
          <w:szCs w:val="22"/>
        </w:rPr>
        <w:t xml:space="preserve">second </w:t>
      </w:r>
      <w:r w:rsidRPr="00DE7EDA">
        <w:rPr>
          <w:rFonts w:ascii="Arial" w:hAnsi="Arial" w:cs="Arial"/>
          <w:sz w:val="22"/>
          <w:szCs w:val="22"/>
        </w:rPr>
        <w:t>meeting o</w:t>
      </w:r>
      <w:r w:rsidR="00E10794" w:rsidRPr="00DE7EDA">
        <w:rPr>
          <w:rFonts w:ascii="Arial" w:hAnsi="Arial" w:cs="Arial"/>
          <w:sz w:val="22"/>
          <w:szCs w:val="22"/>
        </w:rPr>
        <w:t>f</w:t>
      </w:r>
      <w:r w:rsidRPr="00DE7EDA">
        <w:rPr>
          <w:rFonts w:ascii="Arial" w:hAnsi="Arial" w:cs="Arial"/>
          <w:sz w:val="22"/>
          <w:szCs w:val="22"/>
        </w:rPr>
        <w:t xml:space="preserve"> the 202</w:t>
      </w:r>
      <w:r w:rsidR="00F47137" w:rsidRPr="00DE7EDA">
        <w:rPr>
          <w:rFonts w:ascii="Arial" w:hAnsi="Arial" w:cs="Arial"/>
          <w:sz w:val="22"/>
          <w:szCs w:val="22"/>
        </w:rPr>
        <w:t>3</w:t>
      </w:r>
      <w:r w:rsidR="00FB11D8" w:rsidRPr="00DE7EDA">
        <w:rPr>
          <w:rFonts w:ascii="Arial" w:hAnsi="Arial" w:cs="Arial"/>
          <w:sz w:val="22"/>
          <w:szCs w:val="22"/>
        </w:rPr>
        <w:t>/24</w:t>
      </w:r>
      <w:r w:rsidR="00E10794" w:rsidRPr="00DE7EDA">
        <w:rPr>
          <w:rFonts w:ascii="Arial" w:hAnsi="Arial" w:cs="Arial"/>
          <w:sz w:val="22"/>
          <w:szCs w:val="22"/>
        </w:rPr>
        <w:t xml:space="preserve"> </w:t>
      </w:r>
      <w:r w:rsidRPr="00DE7EDA">
        <w:rPr>
          <w:rFonts w:ascii="Arial" w:hAnsi="Arial" w:cs="Arial"/>
          <w:sz w:val="22"/>
          <w:szCs w:val="22"/>
        </w:rPr>
        <w:t xml:space="preserve">academic year. The note of the meeting held on </w:t>
      </w:r>
      <w:r w:rsidR="004737BA" w:rsidRPr="00DE7EDA">
        <w:rPr>
          <w:rFonts w:ascii="Arial" w:hAnsi="Arial" w:cs="Arial"/>
          <w:sz w:val="22"/>
          <w:szCs w:val="22"/>
        </w:rPr>
        <w:t>20 October 2023 w</w:t>
      </w:r>
      <w:r w:rsidRPr="00DE7EDA">
        <w:rPr>
          <w:rFonts w:ascii="Arial" w:hAnsi="Arial" w:cs="Arial"/>
          <w:sz w:val="22"/>
          <w:szCs w:val="22"/>
        </w:rPr>
        <w:t xml:space="preserve">as agreed. </w:t>
      </w:r>
      <w:r w:rsidR="008F5B6B" w:rsidRPr="00DE7EDA">
        <w:rPr>
          <w:rFonts w:ascii="Arial" w:hAnsi="Arial" w:cs="Arial"/>
          <w:sz w:val="22"/>
          <w:szCs w:val="22"/>
        </w:rPr>
        <w:t xml:space="preserve">On matters </w:t>
      </w:r>
      <w:r w:rsidR="001C688D" w:rsidRPr="00DE7EDA">
        <w:rPr>
          <w:rFonts w:ascii="Arial" w:hAnsi="Arial" w:cs="Arial"/>
          <w:sz w:val="22"/>
          <w:szCs w:val="22"/>
        </w:rPr>
        <w:t>arising</w:t>
      </w:r>
      <w:r w:rsidR="00A71B9A" w:rsidRPr="00DE7EDA">
        <w:rPr>
          <w:rFonts w:ascii="Arial" w:hAnsi="Arial" w:cs="Arial"/>
          <w:sz w:val="22"/>
          <w:szCs w:val="22"/>
        </w:rPr>
        <w:t>:</w:t>
      </w:r>
      <w:r w:rsidR="00D41E1B" w:rsidRPr="00DE7EDA">
        <w:rPr>
          <w:rFonts w:ascii="Arial" w:hAnsi="Arial" w:cs="Arial"/>
          <w:sz w:val="22"/>
          <w:szCs w:val="22"/>
        </w:rPr>
        <w:t xml:space="preserve"> </w:t>
      </w:r>
      <w:r w:rsidR="00DC715B" w:rsidRPr="00DE7EDA">
        <w:rPr>
          <w:rFonts w:ascii="Arial" w:hAnsi="Arial" w:cs="Arial"/>
          <w:sz w:val="22"/>
          <w:szCs w:val="22"/>
        </w:rPr>
        <w:t xml:space="preserve">UCET was </w:t>
      </w:r>
      <w:r w:rsidR="00783325" w:rsidRPr="00DE7EDA">
        <w:rPr>
          <w:rFonts w:ascii="Arial" w:hAnsi="Arial" w:cs="Arial"/>
          <w:sz w:val="22"/>
          <w:szCs w:val="22"/>
        </w:rPr>
        <w:t xml:space="preserve">continuing to support </w:t>
      </w:r>
      <w:r w:rsidR="00236695">
        <w:rPr>
          <w:rFonts w:ascii="Arial" w:hAnsi="Arial" w:cs="Arial"/>
          <w:sz w:val="22"/>
          <w:szCs w:val="22"/>
        </w:rPr>
        <w:t xml:space="preserve">its </w:t>
      </w:r>
      <w:r w:rsidR="00783325" w:rsidRPr="00DE7EDA">
        <w:rPr>
          <w:rFonts w:ascii="Arial" w:hAnsi="Arial" w:cs="Arial"/>
          <w:sz w:val="22"/>
          <w:szCs w:val="22"/>
        </w:rPr>
        <w:t xml:space="preserve">membership through the final stages of the QTS market review process; and </w:t>
      </w:r>
      <w:r w:rsidR="00546737" w:rsidRPr="00DE7EDA">
        <w:rPr>
          <w:rFonts w:ascii="Arial" w:hAnsi="Arial" w:cs="Arial"/>
          <w:sz w:val="22"/>
          <w:szCs w:val="22"/>
        </w:rPr>
        <w:t>feedback from the 2023 UCET conference in Leeds had been positive</w:t>
      </w:r>
      <w:r w:rsidR="00041392" w:rsidRPr="00DE7EDA">
        <w:rPr>
          <w:rFonts w:ascii="Arial" w:hAnsi="Arial" w:cs="Arial"/>
          <w:sz w:val="22"/>
          <w:szCs w:val="22"/>
        </w:rPr>
        <w:t>.</w:t>
      </w:r>
      <w:r w:rsidR="00311131" w:rsidRPr="00DE7EDA">
        <w:rPr>
          <w:rFonts w:ascii="Arial" w:hAnsi="Arial" w:cs="Arial"/>
          <w:sz w:val="22"/>
          <w:szCs w:val="22"/>
        </w:rPr>
        <w:t xml:space="preserve"> </w:t>
      </w:r>
      <w:r w:rsidR="00292E27" w:rsidRPr="00DE7EDA">
        <w:rPr>
          <w:rFonts w:ascii="Arial" w:hAnsi="Arial" w:cs="Arial"/>
          <w:sz w:val="22"/>
          <w:szCs w:val="22"/>
        </w:rPr>
        <w:t xml:space="preserve"> </w:t>
      </w:r>
      <w:r w:rsidR="00F47137" w:rsidRPr="00DE7EDA">
        <w:rPr>
          <w:rFonts w:ascii="Arial" w:hAnsi="Arial" w:cs="Arial"/>
          <w:sz w:val="22"/>
          <w:szCs w:val="22"/>
        </w:rPr>
        <w:t xml:space="preserve"> </w:t>
      </w:r>
      <w:r w:rsidR="005C2ED8" w:rsidRPr="00DE7EDA">
        <w:rPr>
          <w:rFonts w:ascii="Arial" w:hAnsi="Arial" w:cs="Arial"/>
          <w:sz w:val="22"/>
          <w:szCs w:val="22"/>
        </w:rPr>
        <w:t xml:space="preserve">  </w:t>
      </w:r>
    </w:p>
    <w:p w14:paraId="7FE20AB8" w14:textId="77777777" w:rsidR="00E10794" w:rsidRPr="00DE7EDA" w:rsidRDefault="00E10794" w:rsidP="008874F7">
      <w:pPr>
        <w:rPr>
          <w:rFonts w:ascii="Arial" w:hAnsi="Arial" w:cs="Arial"/>
          <w:sz w:val="22"/>
          <w:szCs w:val="22"/>
        </w:rPr>
      </w:pPr>
    </w:p>
    <w:p w14:paraId="1DC23546" w14:textId="77777777" w:rsidR="002B005C" w:rsidRPr="00DE7EDA" w:rsidRDefault="002B005C" w:rsidP="008874F7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  <w:u w:val="single"/>
        </w:rPr>
        <w:t>Discussion</w:t>
      </w:r>
    </w:p>
    <w:p w14:paraId="3E827ECB" w14:textId="77777777" w:rsidR="002B005C" w:rsidRPr="00DE7EDA" w:rsidRDefault="002B005C" w:rsidP="008874F7">
      <w:pPr>
        <w:rPr>
          <w:rFonts w:ascii="Arial" w:hAnsi="Arial" w:cs="Arial"/>
          <w:sz w:val="22"/>
          <w:szCs w:val="22"/>
        </w:rPr>
      </w:pPr>
    </w:p>
    <w:p w14:paraId="2F470CB6" w14:textId="77777777" w:rsidR="002B005C" w:rsidRPr="00DE7EDA" w:rsidRDefault="002B005C" w:rsidP="008874F7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</w:rPr>
        <w:t>A range of issues w</w:t>
      </w:r>
      <w:r w:rsidR="0052685C" w:rsidRPr="00DE7EDA">
        <w:rPr>
          <w:rFonts w:ascii="Arial" w:hAnsi="Arial" w:cs="Arial"/>
          <w:sz w:val="22"/>
          <w:szCs w:val="22"/>
        </w:rPr>
        <w:t xml:space="preserve">ere </w:t>
      </w:r>
      <w:r w:rsidRPr="00DE7EDA">
        <w:rPr>
          <w:rFonts w:ascii="Arial" w:hAnsi="Arial" w:cs="Arial"/>
          <w:sz w:val="22"/>
          <w:szCs w:val="22"/>
        </w:rPr>
        <w:t>discussed, including:</w:t>
      </w:r>
    </w:p>
    <w:p w14:paraId="155BE169" w14:textId="77777777" w:rsidR="00BD3C02" w:rsidRPr="00DE7EDA" w:rsidRDefault="00BD3C02" w:rsidP="008874F7">
      <w:pPr>
        <w:rPr>
          <w:rFonts w:ascii="Arial" w:hAnsi="Arial" w:cs="Arial"/>
          <w:sz w:val="22"/>
          <w:szCs w:val="22"/>
        </w:rPr>
      </w:pPr>
    </w:p>
    <w:p w14:paraId="069AB4B1" w14:textId="43E5FC26" w:rsidR="001C0022" w:rsidRDefault="00BD3C02" w:rsidP="00BD3C02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An update from </w:t>
      </w:r>
      <w:r w:rsidR="00041392" w:rsidRPr="00DE7EDA">
        <w:rPr>
          <w:rFonts w:ascii="Arial" w:hAnsi="Arial" w:cs="Arial"/>
        </w:rPr>
        <w:t>JNR on non</w:t>
      </w:r>
      <w:r w:rsidR="001C0022" w:rsidRPr="00DE7EDA">
        <w:rPr>
          <w:rFonts w:ascii="Arial" w:hAnsi="Arial" w:cs="Arial"/>
        </w:rPr>
        <w:t xml:space="preserve">-Post 16 related issues including: </w:t>
      </w:r>
      <w:r w:rsidR="003F2120" w:rsidRPr="00DE7EDA">
        <w:rPr>
          <w:rFonts w:ascii="Arial" w:hAnsi="Arial" w:cs="Arial"/>
        </w:rPr>
        <w:t>the work of UCE</w:t>
      </w:r>
      <w:r w:rsidR="00573E77">
        <w:rPr>
          <w:rFonts w:ascii="Arial" w:hAnsi="Arial" w:cs="Arial"/>
        </w:rPr>
        <w:t>T</w:t>
      </w:r>
      <w:r w:rsidR="003F2120" w:rsidRPr="00DE7EDA">
        <w:rPr>
          <w:rFonts w:ascii="Arial" w:hAnsi="Arial" w:cs="Arial"/>
        </w:rPr>
        <w:t xml:space="preserve"> sub-groups on AI</w:t>
      </w:r>
      <w:r w:rsidR="00573E77">
        <w:rPr>
          <w:rFonts w:ascii="Arial" w:hAnsi="Arial" w:cs="Arial"/>
        </w:rPr>
        <w:t>,</w:t>
      </w:r>
      <w:r w:rsidR="003F2120" w:rsidRPr="00DE7EDA">
        <w:rPr>
          <w:rFonts w:ascii="Arial" w:hAnsi="Arial" w:cs="Arial"/>
        </w:rPr>
        <w:t xml:space="preserve"> iQTS</w:t>
      </w:r>
      <w:r w:rsidR="00573E77">
        <w:rPr>
          <w:rFonts w:ascii="Arial" w:hAnsi="Arial" w:cs="Arial"/>
        </w:rPr>
        <w:t>,</w:t>
      </w:r>
      <w:r w:rsidR="003F2120" w:rsidRPr="00DE7EDA">
        <w:rPr>
          <w:rFonts w:ascii="Arial" w:hAnsi="Arial" w:cs="Arial"/>
        </w:rPr>
        <w:t xml:space="preserve"> Climate Change and teaching apprenticeships; plans to </w:t>
      </w:r>
      <w:r w:rsidR="00D93D9E">
        <w:rPr>
          <w:rFonts w:ascii="Arial" w:hAnsi="Arial" w:cs="Arial"/>
        </w:rPr>
        <w:t xml:space="preserve">publish </w:t>
      </w:r>
      <w:r w:rsidR="003F2120" w:rsidRPr="00DE7EDA">
        <w:rPr>
          <w:rFonts w:ascii="Arial" w:hAnsi="Arial" w:cs="Arial"/>
        </w:rPr>
        <w:t>a UC</w:t>
      </w:r>
      <w:r w:rsidR="00573E77">
        <w:rPr>
          <w:rFonts w:ascii="Arial" w:hAnsi="Arial" w:cs="Arial"/>
        </w:rPr>
        <w:t>E</w:t>
      </w:r>
      <w:r w:rsidR="003F2120" w:rsidRPr="00DE7EDA">
        <w:rPr>
          <w:rFonts w:ascii="Arial" w:hAnsi="Arial" w:cs="Arial"/>
        </w:rPr>
        <w:t xml:space="preserve">T briefing paper </w:t>
      </w:r>
      <w:r w:rsidR="00015490">
        <w:rPr>
          <w:rFonts w:ascii="Arial" w:hAnsi="Arial" w:cs="Arial"/>
        </w:rPr>
        <w:t>on the importance of the university contribution to teacher education</w:t>
      </w:r>
      <w:r w:rsidR="003F2120" w:rsidRPr="00DE7EDA">
        <w:rPr>
          <w:rFonts w:ascii="Arial" w:hAnsi="Arial" w:cs="Arial"/>
        </w:rPr>
        <w:t xml:space="preserve">; the </w:t>
      </w:r>
      <w:r w:rsidR="006C4303">
        <w:rPr>
          <w:rFonts w:ascii="Arial" w:hAnsi="Arial" w:cs="Arial"/>
        </w:rPr>
        <w:t xml:space="preserve">DfE </w:t>
      </w:r>
      <w:r w:rsidR="003F2120" w:rsidRPr="00DE7EDA">
        <w:rPr>
          <w:rFonts w:ascii="Arial" w:hAnsi="Arial" w:cs="Arial"/>
        </w:rPr>
        <w:t>refresh of the CCF &amp; ECF; and developments in Wales &amp; Northern Ireland.</w:t>
      </w:r>
    </w:p>
    <w:p w14:paraId="562D763D" w14:textId="45D5F40F" w:rsidR="00F73C73" w:rsidRPr="00F73C73" w:rsidRDefault="000A38B1" w:rsidP="00F73C73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F73C73">
        <w:rPr>
          <w:rFonts w:ascii="Arial" w:hAnsi="Arial" w:cs="Arial"/>
        </w:rPr>
        <w:t xml:space="preserve">Feedback from the morning symposium led by </w:t>
      </w:r>
      <w:r w:rsidR="00F73C73" w:rsidRPr="00F73C73">
        <w:rPr>
          <w:rFonts w:ascii="Arial" w:hAnsi="Arial" w:cs="Arial"/>
        </w:rPr>
        <w:t>Lauren Mura from Edge Hill University on recruitment processes. It was agreed that the t</w:t>
      </w:r>
      <w:r w:rsidR="006C4303">
        <w:rPr>
          <w:rFonts w:ascii="Arial" w:hAnsi="Arial" w:cs="Arial"/>
        </w:rPr>
        <w:t>opics</w:t>
      </w:r>
      <w:r w:rsidR="00F73C73" w:rsidRPr="00F73C73">
        <w:rPr>
          <w:rFonts w:ascii="Arial" w:hAnsi="Arial" w:cs="Arial"/>
        </w:rPr>
        <w:t xml:space="preserve"> for the next morning symposium would be: de-colonising the curriculum (Lynn Senior) and Storytelling as an Employability </w:t>
      </w:r>
      <w:r w:rsidR="00F73C73">
        <w:rPr>
          <w:rFonts w:ascii="Arial" w:hAnsi="Arial" w:cs="Arial"/>
        </w:rPr>
        <w:t>T</w:t>
      </w:r>
      <w:r w:rsidR="00F73C73" w:rsidRPr="00F73C73">
        <w:rPr>
          <w:rFonts w:ascii="Arial" w:hAnsi="Arial" w:cs="Arial"/>
        </w:rPr>
        <w:t xml:space="preserve">ool (Sarah Telfer). </w:t>
      </w:r>
    </w:p>
    <w:p w14:paraId="3F0AA264" w14:textId="1CAAFA66" w:rsidR="003F2120" w:rsidRPr="00DE7EDA" w:rsidRDefault="00280518" w:rsidP="00BD3C02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>An update from DfE including:</w:t>
      </w:r>
    </w:p>
    <w:p w14:paraId="01957F42" w14:textId="334EEA6C" w:rsidR="004A288A" w:rsidRPr="00DE7EDA" w:rsidRDefault="00280518" w:rsidP="0028051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The publication the previous day of the </w:t>
      </w:r>
      <w:r w:rsidR="006C4303">
        <w:rPr>
          <w:rFonts w:ascii="Arial" w:hAnsi="Arial" w:cs="Arial"/>
        </w:rPr>
        <w:t xml:space="preserve">government’s </w:t>
      </w:r>
      <w:r w:rsidRPr="00DE7EDA">
        <w:rPr>
          <w:rFonts w:ascii="Arial" w:hAnsi="Arial" w:cs="Arial"/>
        </w:rPr>
        <w:t>response to the consultation o</w:t>
      </w:r>
      <w:r w:rsidR="00573E77">
        <w:rPr>
          <w:rFonts w:ascii="Arial" w:hAnsi="Arial" w:cs="Arial"/>
        </w:rPr>
        <w:t>n</w:t>
      </w:r>
      <w:r w:rsidRPr="00DE7EDA">
        <w:rPr>
          <w:rFonts w:ascii="Arial" w:hAnsi="Arial" w:cs="Arial"/>
        </w:rPr>
        <w:t xml:space="preserve"> ITE in the FE &amp; Skills sector</w:t>
      </w:r>
      <w:r w:rsidR="0064363F" w:rsidRPr="00DE7EDA">
        <w:rPr>
          <w:rFonts w:ascii="Arial" w:hAnsi="Arial" w:cs="Arial"/>
        </w:rPr>
        <w:t xml:space="preserve">. </w:t>
      </w:r>
      <w:r w:rsidR="001B4F37">
        <w:rPr>
          <w:rFonts w:ascii="Arial" w:hAnsi="Arial" w:cs="Arial"/>
        </w:rPr>
        <w:t>T</w:t>
      </w:r>
      <w:r w:rsidR="00305D60">
        <w:rPr>
          <w:rFonts w:ascii="Arial" w:hAnsi="Arial" w:cs="Arial"/>
        </w:rPr>
        <w:t>h</w:t>
      </w:r>
      <w:r w:rsidR="001B4F37">
        <w:rPr>
          <w:rFonts w:ascii="Arial" w:hAnsi="Arial" w:cs="Arial"/>
        </w:rPr>
        <w:t xml:space="preserve">e majority of responses to the consultation </w:t>
      </w:r>
      <w:r w:rsidR="00305D60">
        <w:rPr>
          <w:rFonts w:ascii="Arial" w:hAnsi="Arial" w:cs="Arial"/>
        </w:rPr>
        <w:t xml:space="preserve">had been </w:t>
      </w:r>
      <w:r w:rsidR="0064363F" w:rsidRPr="00DE7EDA">
        <w:rPr>
          <w:rFonts w:ascii="Arial" w:hAnsi="Arial" w:cs="Arial"/>
        </w:rPr>
        <w:t xml:space="preserve"> positive. In the light of the consul</w:t>
      </w:r>
      <w:r w:rsidR="00676E98" w:rsidRPr="00DE7EDA">
        <w:rPr>
          <w:rFonts w:ascii="Arial" w:hAnsi="Arial" w:cs="Arial"/>
        </w:rPr>
        <w:t xml:space="preserve">tation </w:t>
      </w:r>
      <w:r w:rsidR="00305D60">
        <w:rPr>
          <w:rFonts w:ascii="Arial" w:hAnsi="Arial" w:cs="Arial"/>
        </w:rPr>
        <w:t xml:space="preserve">DfE </w:t>
      </w:r>
      <w:r w:rsidR="00676E98" w:rsidRPr="00DE7EDA">
        <w:rPr>
          <w:rFonts w:ascii="Arial" w:hAnsi="Arial" w:cs="Arial"/>
        </w:rPr>
        <w:t xml:space="preserve">had confirmed that public funding for pre-service ITE programmes </w:t>
      </w:r>
      <w:r w:rsidR="00C92C20" w:rsidRPr="00DE7EDA">
        <w:rPr>
          <w:rFonts w:ascii="Arial" w:hAnsi="Arial" w:cs="Arial"/>
        </w:rPr>
        <w:t xml:space="preserve">for the sector would be </w:t>
      </w:r>
      <w:r w:rsidR="005F713E" w:rsidRPr="00DE7EDA">
        <w:rPr>
          <w:rFonts w:ascii="Arial" w:hAnsi="Arial" w:cs="Arial"/>
        </w:rPr>
        <w:t>restricted</w:t>
      </w:r>
      <w:r w:rsidR="00C92C20" w:rsidRPr="00DE7EDA">
        <w:rPr>
          <w:rFonts w:ascii="Arial" w:hAnsi="Arial" w:cs="Arial"/>
        </w:rPr>
        <w:t xml:space="preserve"> to those delivered by or in partnership with HEIs. A list of programmes approved for public funding in 2024 had been </w:t>
      </w:r>
      <w:r w:rsidR="005F713E" w:rsidRPr="00DE7EDA">
        <w:rPr>
          <w:rFonts w:ascii="Arial" w:hAnsi="Arial" w:cs="Arial"/>
        </w:rPr>
        <w:t>published</w:t>
      </w:r>
      <w:r w:rsidR="00C92C20" w:rsidRPr="00DE7EDA">
        <w:rPr>
          <w:rFonts w:ascii="Arial" w:hAnsi="Arial" w:cs="Arial"/>
        </w:rPr>
        <w:t xml:space="preserve"> the previous day alongside the consultation response</w:t>
      </w:r>
      <w:r w:rsidR="00710908" w:rsidRPr="00DE7EDA">
        <w:rPr>
          <w:rFonts w:ascii="Arial" w:hAnsi="Arial" w:cs="Arial"/>
        </w:rPr>
        <w:t xml:space="preserve">. </w:t>
      </w:r>
      <w:r w:rsidR="006F602E" w:rsidRPr="00DE7EDA">
        <w:rPr>
          <w:rFonts w:ascii="Arial" w:hAnsi="Arial" w:cs="Arial"/>
        </w:rPr>
        <w:t xml:space="preserve">The government, in </w:t>
      </w:r>
      <w:r w:rsidR="00D56AEA" w:rsidRPr="00DE7EDA">
        <w:rPr>
          <w:rFonts w:ascii="Arial" w:hAnsi="Arial" w:cs="Arial"/>
        </w:rPr>
        <w:t>partnership</w:t>
      </w:r>
      <w:r w:rsidR="006F602E" w:rsidRPr="00DE7EDA">
        <w:rPr>
          <w:rFonts w:ascii="Arial" w:hAnsi="Arial" w:cs="Arial"/>
        </w:rPr>
        <w:t xml:space="preserve"> with the sector, would </w:t>
      </w:r>
      <w:r w:rsidR="00945DEC">
        <w:rPr>
          <w:rFonts w:ascii="Arial" w:hAnsi="Arial" w:cs="Arial"/>
        </w:rPr>
        <w:t xml:space="preserve">in future </w:t>
      </w:r>
      <w:r w:rsidR="006F602E" w:rsidRPr="00DE7EDA">
        <w:rPr>
          <w:rFonts w:ascii="Arial" w:hAnsi="Arial" w:cs="Arial"/>
        </w:rPr>
        <w:t xml:space="preserve">take a more pro-active role in the management of the ITE market and </w:t>
      </w:r>
      <w:r w:rsidR="006E6AD9" w:rsidRPr="00DE7EDA">
        <w:rPr>
          <w:rFonts w:ascii="Arial" w:hAnsi="Arial" w:cs="Arial"/>
        </w:rPr>
        <w:t xml:space="preserve">in improving quality through, for example, consideration being given to </w:t>
      </w:r>
      <w:r w:rsidR="00AB72FD" w:rsidRPr="00DE7EDA">
        <w:rPr>
          <w:rFonts w:ascii="Arial" w:hAnsi="Arial" w:cs="Arial"/>
        </w:rPr>
        <w:t xml:space="preserve">an </w:t>
      </w:r>
      <w:r w:rsidR="00D56AEA" w:rsidRPr="00DE7EDA">
        <w:rPr>
          <w:rFonts w:ascii="Arial" w:hAnsi="Arial" w:cs="Arial"/>
        </w:rPr>
        <w:t>accreditation</w:t>
      </w:r>
      <w:r w:rsidR="00AB72FD" w:rsidRPr="00DE7EDA">
        <w:rPr>
          <w:rFonts w:ascii="Arial" w:hAnsi="Arial" w:cs="Arial"/>
        </w:rPr>
        <w:t xml:space="preserve"> system, the setting of quality </w:t>
      </w:r>
      <w:r w:rsidR="00D56AEA" w:rsidRPr="00DE7EDA">
        <w:rPr>
          <w:rFonts w:ascii="Arial" w:hAnsi="Arial" w:cs="Arial"/>
        </w:rPr>
        <w:t>requirements</w:t>
      </w:r>
      <w:r w:rsidR="00AB72FD" w:rsidRPr="00DE7EDA">
        <w:rPr>
          <w:rFonts w:ascii="Arial" w:hAnsi="Arial" w:cs="Arial"/>
        </w:rPr>
        <w:t xml:space="preserve"> and the collection of additional data. </w:t>
      </w:r>
      <w:r w:rsidR="007D5866" w:rsidRPr="00DE7EDA">
        <w:rPr>
          <w:rFonts w:ascii="Arial" w:hAnsi="Arial" w:cs="Arial"/>
        </w:rPr>
        <w:t xml:space="preserve">Commencement </w:t>
      </w:r>
      <w:r w:rsidR="00D56AEA" w:rsidRPr="00DE7EDA">
        <w:rPr>
          <w:rFonts w:ascii="Arial" w:hAnsi="Arial" w:cs="Arial"/>
        </w:rPr>
        <w:t>regulations</w:t>
      </w:r>
      <w:r w:rsidR="007D5866" w:rsidRPr="00DE7EDA">
        <w:rPr>
          <w:rFonts w:ascii="Arial" w:hAnsi="Arial" w:cs="Arial"/>
        </w:rPr>
        <w:t xml:space="preserve"> would be introduced to </w:t>
      </w:r>
      <w:r w:rsidR="00D56AEA" w:rsidRPr="00DE7EDA">
        <w:rPr>
          <w:rFonts w:ascii="Arial" w:hAnsi="Arial" w:cs="Arial"/>
        </w:rPr>
        <w:t>initiate</w:t>
      </w:r>
      <w:r w:rsidR="007D5866" w:rsidRPr="00DE7EDA">
        <w:rPr>
          <w:rFonts w:ascii="Arial" w:hAnsi="Arial" w:cs="Arial"/>
        </w:rPr>
        <w:t xml:space="preserve"> the </w:t>
      </w:r>
      <w:r w:rsidR="00D56AEA" w:rsidRPr="00DE7EDA">
        <w:rPr>
          <w:rFonts w:ascii="Arial" w:hAnsi="Arial" w:cs="Arial"/>
        </w:rPr>
        <w:t>regulatory</w:t>
      </w:r>
      <w:r w:rsidR="007D5866" w:rsidRPr="00DE7EDA">
        <w:rPr>
          <w:rFonts w:ascii="Arial" w:hAnsi="Arial" w:cs="Arial"/>
        </w:rPr>
        <w:t xml:space="preserve"> powers given to the </w:t>
      </w:r>
      <w:r w:rsidR="00D56AEA" w:rsidRPr="00DE7EDA">
        <w:rPr>
          <w:rFonts w:ascii="Arial" w:hAnsi="Arial" w:cs="Arial"/>
        </w:rPr>
        <w:t>Secretary</w:t>
      </w:r>
      <w:r w:rsidR="007D5866" w:rsidRPr="00DE7EDA">
        <w:rPr>
          <w:rFonts w:ascii="Arial" w:hAnsi="Arial" w:cs="Arial"/>
        </w:rPr>
        <w:t xml:space="preserve"> of State </w:t>
      </w:r>
      <w:r w:rsidR="000225D4" w:rsidRPr="00DE7EDA">
        <w:rPr>
          <w:rFonts w:ascii="Arial" w:hAnsi="Arial" w:cs="Arial"/>
        </w:rPr>
        <w:t xml:space="preserve">in the Skills Act. Other issues that emerged </w:t>
      </w:r>
      <w:r w:rsidR="00A60582">
        <w:rPr>
          <w:rFonts w:ascii="Arial" w:hAnsi="Arial" w:cs="Arial"/>
        </w:rPr>
        <w:t xml:space="preserve">through </w:t>
      </w:r>
      <w:r w:rsidR="000225D4" w:rsidRPr="00DE7EDA">
        <w:rPr>
          <w:rFonts w:ascii="Arial" w:hAnsi="Arial" w:cs="Arial"/>
        </w:rPr>
        <w:t>the consultation included the placement</w:t>
      </w:r>
      <w:r w:rsidR="00F92B45">
        <w:rPr>
          <w:rFonts w:ascii="Arial" w:hAnsi="Arial" w:cs="Arial"/>
        </w:rPr>
        <w:t xml:space="preserve"> availability</w:t>
      </w:r>
      <w:r w:rsidR="001F528E" w:rsidRPr="00DE7EDA">
        <w:rPr>
          <w:rFonts w:ascii="Arial" w:hAnsi="Arial" w:cs="Arial"/>
        </w:rPr>
        <w:t>, capacity issues</w:t>
      </w:r>
      <w:r w:rsidR="00F92B45">
        <w:rPr>
          <w:rFonts w:ascii="Arial" w:hAnsi="Arial" w:cs="Arial"/>
        </w:rPr>
        <w:t xml:space="preserve"> and </w:t>
      </w:r>
      <w:r w:rsidR="001F528E" w:rsidRPr="00DE7EDA">
        <w:rPr>
          <w:rFonts w:ascii="Arial" w:hAnsi="Arial" w:cs="Arial"/>
        </w:rPr>
        <w:t>the lack of clarity about the distinction between pre-and in-service ITE programmes</w:t>
      </w:r>
      <w:r w:rsidR="004A288A" w:rsidRPr="00DE7EDA">
        <w:rPr>
          <w:rFonts w:ascii="Arial" w:hAnsi="Arial" w:cs="Arial"/>
        </w:rPr>
        <w:t>.</w:t>
      </w:r>
    </w:p>
    <w:p w14:paraId="62B158F8" w14:textId="1090A783" w:rsidR="00280518" w:rsidRPr="00DE7EDA" w:rsidRDefault="004A288A" w:rsidP="0028051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>Bursar</w:t>
      </w:r>
      <w:r w:rsidR="00981E32" w:rsidRPr="00DE7EDA">
        <w:rPr>
          <w:rFonts w:ascii="Arial" w:hAnsi="Arial" w:cs="Arial"/>
        </w:rPr>
        <w:t xml:space="preserve">y funding for students on pre-service programmes </w:t>
      </w:r>
      <w:r w:rsidR="00CB366C" w:rsidRPr="00DE7EDA">
        <w:rPr>
          <w:rFonts w:ascii="Arial" w:hAnsi="Arial" w:cs="Arial"/>
        </w:rPr>
        <w:t>in STEM (£30k)</w:t>
      </w:r>
      <w:r w:rsidR="005C39CE" w:rsidRPr="00DE7EDA">
        <w:rPr>
          <w:rFonts w:ascii="Arial" w:hAnsi="Arial" w:cs="Arial"/>
        </w:rPr>
        <w:t xml:space="preserve">, </w:t>
      </w:r>
      <w:r w:rsidR="00A97068" w:rsidRPr="00DE7EDA">
        <w:rPr>
          <w:rFonts w:ascii="Arial" w:hAnsi="Arial" w:cs="Arial"/>
        </w:rPr>
        <w:t xml:space="preserve">English </w:t>
      </w:r>
      <w:r w:rsidR="005C39CE" w:rsidRPr="00DE7EDA">
        <w:rPr>
          <w:rFonts w:ascii="Arial" w:hAnsi="Arial" w:cs="Arial"/>
        </w:rPr>
        <w:t xml:space="preserve">(£15k) </w:t>
      </w:r>
      <w:r w:rsidR="00A97068" w:rsidRPr="00DE7EDA">
        <w:rPr>
          <w:rFonts w:ascii="Arial" w:hAnsi="Arial" w:cs="Arial"/>
        </w:rPr>
        <w:t xml:space="preserve">and SEND </w:t>
      </w:r>
      <w:r w:rsidR="005C39CE" w:rsidRPr="00DE7EDA">
        <w:rPr>
          <w:rFonts w:ascii="Arial" w:hAnsi="Arial" w:cs="Arial"/>
        </w:rPr>
        <w:t>(£15k)</w:t>
      </w:r>
      <w:r w:rsidR="003D6E5F" w:rsidRPr="00DE7EDA">
        <w:rPr>
          <w:rFonts w:ascii="Arial" w:hAnsi="Arial" w:cs="Arial"/>
        </w:rPr>
        <w:t xml:space="preserve"> for</w:t>
      </w:r>
      <w:r w:rsidR="00981E32" w:rsidRPr="00DE7EDA">
        <w:rPr>
          <w:rFonts w:ascii="Arial" w:hAnsi="Arial" w:cs="Arial"/>
        </w:rPr>
        <w:t xml:space="preserve"> 2024 had been </w:t>
      </w:r>
      <w:r w:rsidR="00CB366C" w:rsidRPr="00DE7EDA">
        <w:rPr>
          <w:rFonts w:ascii="Arial" w:hAnsi="Arial" w:cs="Arial"/>
        </w:rPr>
        <w:t>confirmed</w:t>
      </w:r>
      <w:r w:rsidR="00981E32" w:rsidRPr="00DE7EDA">
        <w:rPr>
          <w:rFonts w:ascii="Arial" w:hAnsi="Arial" w:cs="Arial"/>
        </w:rPr>
        <w:t xml:space="preserve"> and applications would be open soon. Funding </w:t>
      </w:r>
      <w:r w:rsidR="00A97068" w:rsidRPr="00DE7EDA">
        <w:rPr>
          <w:rFonts w:ascii="Arial" w:hAnsi="Arial" w:cs="Arial"/>
        </w:rPr>
        <w:t xml:space="preserve">would again be issued </w:t>
      </w:r>
      <w:r w:rsidR="00CB366C" w:rsidRPr="00DE7EDA">
        <w:rPr>
          <w:rFonts w:ascii="Arial" w:hAnsi="Arial" w:cs="Arial"/>
        </w:rPr>
        <w:t>on a</w:t>
      </w:r>
      <w:r w:rsidR="00A97068" w:rsidRPr="00DE7EDA">
        <w:rPr>
          <w:rFonts w:ascii="Arial" w:hAnsi="Arial" w:cs="Arial"/>
        </w:rPr>
        <w:t xml:space="preserve"> first come first served basis. </w:t>
      </w:r>
    </w:p>
    <w:p w14:paraId="5DC6CA01" w14:textId="005D928E" w:rsidR="00F76A78" w:rsidRPr="00DE7EDA" w:rsidRDefault="00F76A78" w:rsidP="0028051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OfSTED inspections carried out at DfE’s request of some private provision had taken place, with </w:t>
      </w:r>
      <w:r w:rsidR="00E048AC">
        <w:rPr>
          <w:rFonts w:ascii="Arial" w:hAnsi="Arial" w:cs="Arial"/>
        </w:rPr>
        <w:t xml:space="preserve">3 of the </w:t>
      </w:r>
      <w:r w:rsidR="003F634C" w:rsidRPr="00DE7EDA">
        <w:rPr>
          <w:rFonts w:ascii="Arial" w:hAnsi="Arial" w:cs="Arial"/>
        </w:rPr>
        <w:t>4 providers being judged ‘inadequate’</w:t>
      </w:r>
      <w:r w:rsidR="003137E5">
        <w:rPr>
          <w:rFonts w:ascii="Arial" w:hAnsi="Arial" w:cs="Arial"/>
        </w:rPr>
        <w:t xml:space="preserve"> (and one report still to be published)</w:t>
      </w:r>
      <w:r w:rsidR="003F634C" w:rsidRPr="00DE7EDA">
        <w:rPr>
          <w:rFonts w:ascii="Arial" w:hAnsi="Arial" w:cs="Arial"/>
        </w:rPr>
        <w:t xml:space="preserve">. </w:t>
      </w:r>
    </w:p>
    <w:p w14:paraId="7B178D16" w14:textId="7E5E351A" w:rsidR="00FD71C7" w:rsidRPr="00DE7EDA" w:rsidRDefault="00FD71C7" w:rsidP="0028051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Student support </w:t>
      </w:r>
      <w:r w:rsidR="005B2FC2" w:rsidRPr="00DE7EDA">
        <w:rPr>
          <w:rFonts w:ascii="Arial" w:hAnsi="Arial" w:cs="Arial"/>
        </w:rPr>
        <w:t>regulations</w:t>
      </w:r>
      <w:r w:rsidRPr="00DE7EDA">
        <w:rPr>
          <w:rFonts w:ascii="Arial" w:hAnsi="Arial" w:cs="Arial"/>
        </w:rPr>
        <w:t xml:space="preserve"> </w:t>
      </w:r>
      <w:r w:rsidR="005B2FC2" w:rsidRPr="00DE7EDA">
        <w:rPr>
          <w:rFonts w:ascii="Arial" w:hAnsi="Arial" w:cs="Arial"/>
        </w:rPr>
        <w:t>would</w:t>
      </w:r>
      <w:r w:rsidRPr="00DE7EDA">
        <w:rPr>
          <w:rFonts w:ascii="Arial" w:hAnsi="Arial" w:cs="Arial"/>
        </w:rPr>
        <w:t xml:space="preserve"> be amended to prevent students from </w:t>
      </w:r>
      <w:r w:rsidR="005B2FC2" w:rsidRPr="00DE7EDA">
        <w:rPr>
          <w:rFonts w:ascii="Arial" w:hAnsi="Arial" w:cs="Arial"/>
        </w:rPr>
        <w:t>receiving</w:t>
      </w:r>
      <w:r w:rsidRPr="00DE7EDA">
        <w:rPr>
          <w:rFonts w:ascii="Arial" w:hAnsi="Arial" w:cs="Arial"/>
        </w:rPr>
        <w:t xml:space="preserve"> </w:t>
      </w:r>
      <w:r w:rsidR="005B2FC2" w:rsidRPr="00DE7EDA">
        <w:rPr>
          <w:rFonts w:ascii="Arial" w:hAnsi="Arial" w:cs="Arial"/>
        </w:rPr>
        <w:t>funding</w:t>
      </w:r>
      <w:r w:rsidRPr="00DE7EDA">
        <w:rPr>
          <w:rFonts w:ascii="Arial" w:hAnsi="Arial" w:cs="Arial"/>
        </w:rPr>
        <w:t xml:space="preserve"> </w:t>
      </w:r>
      <w:r w:rsidR="005B2FC2" w:rsidRPr="00DE7EDA">
        <w:rPr>
          <w:rFonts w:ascii="Arial" w:hAnsi="Arial" w:cs="Arial"/>
        </w:rPr>
        <w:t xml:space="preserve">for </w:t>
      </w:r>
      <w:r w:rsidRPr="00DE7EDA">
        <w:rPr>
          <w:rFonts w:ascii="Arial" w:hAnsi="Arial" w:cs="Arial"/>
        </w:rPr>
        <w:t xml:space="preserve">more </w:t>
      </w:r>
      <w:r w:rsidR="005B2FC2" w:rsidRPr="00DE7EDA">
        <w:rPr>
          <w:rFonts w:ascii="Arial" w:hAnsi="Arial" w:cs="Arial"/>
        </w:rPr>
        <w:t>than</w:t>
      </w:r>
      <w:r w:rsidRPr="00DE7EDA">
        <w:rPr>
          <w:rFonts w:ascii="Arial" w:hAnsi="Arial" w:cs="Arial"/>
        </w:rPr>
        <w:t xml:space="preserve"> one </w:t>
      </w:r>
      <w:r w:rsidR="00EE3D8B">
        <w:rPr>
          <w:rFonts w:ascii="Arial" w:hAnsi="Arial" w:cs="Arial"/>
        </w:rPr>
        <w:t xml:space="preserve">FE &amp; Skills </w:t>
      </w:r>
      <w:r w:rsidRPr="00DE7EDA">
        <w:rPr>
          <w:rFonts w:ascii="Arial" w:hAnsi="Arial" w:cs="Arial"/>
        </w:rPr>
        <w:t>ITE programme</w:t>
      </w:r>
      <w:r w:rsidR="009C3DFB" w:rsidRPr="00DE7EDA">
        <w:rPr>
          <w:rFonts w:ascii="Arial" w:hAnsi="Arial" w:cs="Arial"/>
        </w:rPr>
        <w:t>.</w:t>
      </w:r>
    </w:p>
    <w:p w14:paraId="7F16A137" w14:textId="1AD85D98" w:rsidR="004C5E88" w:rsidRPr="00DE7EDA" w:rsidRDefault="004C5E88" w:rsidP="0028051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OfSTED will continue to inspect all publicly funded ITE provision. </w:t>
      </w:r>
      <w:r w:rsidR="00D46E54" w:rsidRPr="00DE7EDA">
        <w:rPr>
          <w:rFonts w:ascii="Arial" w:hAnsi="Arial" w:cs="Arial"/>
        </w:rPr>
        <w:t>Programmes</w:t>
      </w:r>
      <w:r w:rsidRPr="00DE7EDA">
        <w:rPr>
          <w:rFonts w:ascii="Arial" w:hAnsi="Arial" w:cs="Arial"/>
        </w:rPr>
        <w:t xml:space="preserve"> where students do not receive </w:t>
      </w:r>
      <w:r w:rsidR="00D46E54" w:rsidRPr="00DE7EDA">
        <w:rPr>
          <w:rFonts w:ascii="Arial" w:hAnsi="Arial" w:cs="Arial"/>
        </w:rPr>
        <w:t xml:space="preserve">public funding will not be within the OfSTED remit. </w:t>
      </w:r>
    </w:p>
    <w:p w14:paraId="154E9F26" w14:textId="547B7478" w:rsidR="00F16038" w:rsidRPr="00DE7EDA" w:rsidRDefault="00D46E54" w:rsidP="0028051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lastRenderedPageBreak/>
        <w:t xml:space="preserve">An update from the ETF, including: </w:t>
      </w:r>
      <w:r w:rsidR="009160ED" w:rsidRPr="00DE7EDA">
        <w:rPr>
          <w:rFonts w:ascii="Arial" w:hAnsi="Arial" w:cs="Arial"/>
        </w:rPr>
        <w:t xml:space="preserve">support was being given to providers in regards the </w:t>
      </w:r>
      <w:r w:rsidR="00A45778" w:rsidRPr="00DE7EDA">
        <w:rPr>
          <w:rFonts w:ascii="Arial" w:hAnsi="Arial" w:cs="Arial"/>
        </w:rPr>
        <w:t>introduction</w:t>
      </w:r>
      <w:r w:rsidR="009160ED" w:rsidRPr="00DE7EDA">
        <w:rPr>
          <w:rFonts w:ascii="Arial" w:hAnsi="Arial" w:cs="Arial"/>
        </w:rPr>
        <w:t xml:space="preserve"> of the DIT in 2024</w:t>
      </w:r>
      <w:r w:rsidR="007D02D2" w:rsidRPr="00DE7EDA">
        <w:rPr>
          <w:rFonts w:ascii="Arial" w:hAnsi="Arial" w:cs="Arial"/>
        </w:rPr>
        <w:t xml:space="preserve">, where the excellent progress </w:t>
      </w:r>
      <w:r w:rsidR="00A45778">
        <w:rPr>
          <w:rFonts w:ascii="Arial" w:hAnsi="Arial" w:cs="Arial"/>
        </w:rPr>
        <w:t>m</w:t>
      </w:r>
      <w:r w:rsidR="007D02D2" w:rsidRPr="00DE7EDA">
        <w:rPr>
          <w:rFonts w:ascii="Arial" w:hAnsi="Arial" w:cs="Arial"/>
        </w:rPr>
        <w:t>ade by HEIs (</w:t>
      </w:r>
      <w:r w:rsidR="00A45778" w:rsidRPr="00DE7EDA">
        <w:rPr>
          <w:rFonts w:ascii="Arial" w:hAnsi="Arial" w:cs="Arial"/>
        </w:rPr>
        <w:t>e.g.</w:t>
      </w:r>
      <w:r w:rsidR="007D02D2" w:rsidRPr="00DE7EDA">
        <w:rPr>
          <w:rFonts w:ascii="Arial" w:hAnsi="Arial" w:cs="Arial"/>
        </w:rPr>
        <w:t xml:space="preserve"> in regards anticipating the introduction </w:t>
      </w:r>
      <w:r w:rsidR="00BA7C64" w:rsidRPr="00DE7EDA">
        <w:rPr>
          <w:rFonts w:ascii="Arial" w:hAnsi="Arial" w:cs="Arial"/>
        </w:rPr>
        <w:t>of</w:t>
      </w:r>
      <w:r w:rsidR="007D02D2" w:rsidRPr="00DE7EDA">
        <w:rPr>
          <w:rFonts w:ascii="Arial" w:hAnsi="Arial" w:cs="Arial"/>
        </w:rPr>
        <w:t xml:space="preserve"> the new </w:t>
      </w:r>
      <w:r w:rsidR="00A45778" w:rsidRPr="00DE7EDA">
        <w:rPr>
          <w:rFonts w:ascii="Arial" w:hAnsi="Arial" w:cs="Arial"/>
        </w:rPr>
        <w:t>qualification</w:t>
      </w:r>
      <w:r w:rsidR="007D02D2" w:rsidRPr="00DE7EDA">
        <w:rPr>
          <w:rFonts w:ascii="Arial" w:hAnsi="Arial" w:cs="Arial"/>
        </w:rPr>
        <w:t xml:space="preserve">) had been noted. </w:t>
      </w:r>
      <w:r w:rsidR="00AE3843" w:rsidRPr="00DE7EDA">
        <w:rPr>
          <w:rFonts w:ascii="Arial" w:hAnsi="Arial" w:cs="Arial"/>
        </w:rPr>
        <w:t xml:space="preserve">An appendix would be added to new DIT documentation </w:t>
      </w:r>
      <w:r w:rsidR="001C2DF9" w:rsidRPr="00DE7EDA">
        <w:rPr>
          <w:rFonts w:ascii="Arial" w:hAnsi="Arial" w:cs="Arial"/>
        </w:rPr>
        <w:t xml:space="preserve">on </w:t>
      </w:r>
      <w:r w:rsidR="006E704B" w:rsidRPr="00DE7EDA">
        <w:rPr>
          <w:rFonts w:ascii="Arial" w:hAnsi="Arial" w:cs="Arial"/>
        </w:rPr>
        <w:t xml:space="preserve">adjustments to programmes that can be made in respect </w:t>
      </w:r>
      <w:r w:rsidR="00A45778" w:rsidRPr="00DE7EDA">
        <w:rPr>
          <w:rFonts w:ascii="Arial" w:hAnsi="Arial" w:cs="Arial"/>
        </w:rPr>
        <w:t>of</w:t>
      </w:r>
      <w:r w:rsidR="006E704B" w:rsidRPr="00DE7EDA">
        <w:rPr>
          <w:rFonts w:ascii="Arial" w:hAnsi="Arial" w:cs="Arial"/>
        </w:rPr>
        <w:t xml:space="preserve"> SEND trainees</w:t>
      </w:r>
      <w:r w:rsidR="00995C3C" w:rsidRPr="00DE7EDA">
        <w:rPr>
          <w:rFonts w:ascii="Arial" w:hAnsi="Arial" w:cs="Arial"/>
        </w:rPr>
        <w:t xml:space="preserve">. </w:t>
      </w:r>
      <w:r w:rsidR="00F036BD" w:rsidRPr="00DE7EDA">
        <w:rPr>
          <w:rFonts w:ascii="Arial" w:hAnsi="Arial" w:cs="Arial"/>
        </w:rPr>
        <w:t xml:space="preserve">Work was </w:t>
      </w:r>
      <w:r w:rsidR="00A45778" w:rsidRPr="00DE7EDA">
        <w:rPr>
          <w:rFonts w:ascii="Arial" w:hAnsi="Arial" w:cs="Arial"/>
        </w:rPr>
        <w:t>taking</w:t>
      </w:r>
      <w:r w:rsidR="00F036BD" w:rsidRPr="00DE7EDA">
        <w:rPr>
          <w:rFonts w:ascii="Arial" w:hAnsi="Arial" w:cs="Arial"/>
        </w:rPr>
        <w:t xml:space="preserve"> place </w:t>
      </w:r>
      <w:r w:rsidR="00B006B7" w:rsidRPr="00DE7EDA">
        <w:rPr>
          <w:rFonts w:ascii="Arial" w:hAnsi="Arial" w:cs="Arial"/>
        </w:rPr>
        <w:t xml:space="preserve">on the mapping of the occupational </w:t>
      </w:r>
      <w:r w:rsidR="00A45778" w:rsidRPr="00DE7EDA">
        <w:rPr>
          <w:rFonts w:ascii="Arial" w:hAnsi="Arial" w:cs="Arial"/>
        </w:rPr>
        <w:t>standards</w:t>
      </w:r>
      <w:r w:rsidR="00B006B7" w:rsidRPr="00DE7EDA">
        <w:rPr>
          <w:rFonts w:ascii="Arial" w:hAnsi="Arial" w:cs="Arial"/>
        </w:rPr>
        <w:t xml:space="preserve"> against the Early Career Framework. There was some discussion about the implications of the DIT requirement for </w:t>
      </w:r>
      <w:r w:rsidR="00391195" w:rsidRPr="00DE7EDA">
        <w:rPr>
          <w:rFonts w:ascii="Arial" w:hAnsi="Arial" w:cs="Arial"/>
        </w:rPr>
        <w:t xml:space="preserve">trainees to have 20 hours on-line </w:t>
      </w:r>
      <w:r w:rsidR="00A45778" w:rsidRPr="00DE7EDA">
        <w:rPr>
          <w:rFonts w:ascii="Arial" w:hAnsi="Arial" w:cs="Arial"/>
        </w:rPr>
        <w:t>teaching</w:t>
      </w:r>
      <w:r w:rsidR="00391195" w:rsidRPr="00DE7EDA">
        <w:rPr>
          <w:rFonts w:ascii="Arial" w:hAnsi="Arial" w:cs="Arial"/>
        </w:rPr>
        <w:t xml:space="preserve"> experience</w:t>
      </w:r>
      <w:r w:rsidR="00D23CD7" w:rsidRPr="00DE7EDA">
        <w:rPr>
          <w:rFonts w:ascii="Arial" w:hAnsi="Arial" w:cs="Arial"/>
        </w:rPr>
        <w:t xml:space="preserve">. This raised </w:t>
      </w:r>
      <w:r w:rsidR="00AA43BA">
        <w:rPr>
          <w:rFonts w:ascii="Arial" w:hAnsi="Arial" w:cs="Arial"/>
        </w:rPr>
        <w:t xml:space="preserve">logistical and safeguarding </w:t>
      </w:r>
      <w:r w:rsidR="00D23CD7" w:rsidRPr="00DE7EDA">
        <w:rPr>
          <w:rFonts w:ascii="Arial" w:hAnsi="Arial" w:cs="Arial"/>
        </w:rPr>
        <w:t>issues</w:t>
      </w:r>
      <w:r w:rsidR="00013CE0" w:rsidRPr="00DE7EDA">
        <w:rPr>
          <w:rFonts w:ascii="Arial" w:hAnsi="Arial" w:cs="Arial"/>
        </w:rPr>
        <w:t xml:space="preserve">. The importance – post Covid – of new </w:t>
      </w:r>
      <w:r w:rsidR="00A45778" w:rsidRPr="00DE7EDA">
        <w:rPr>
          <w:rFonts w:ascii="Arial" w:hAnsi="Arial" w:cs="Arial"/>
        </w:rPr>
        <w:t>teachers</w:t>
      </w:r>
      <w:r w:rsidR="00013CE0" w:rsidRPr="00DE7EDA">
        <w:rPr>
          <w:rFonts w:ascii="Arial" w:hAnsi="Arial" w:cs="Arial"/>
        </w:rPr>
        <w:t xml:space="preserve"> being able to teach remotely (including in non-FE college settings) </w:t>
      </w:r>
      <w:r w:rsidR="00515E34" w:rsidRPr="00DE7EDA">
        <w:rPr>
          <w:rFonts w:ascii="Arial" w:hAnsi="Arial" w:cs="Arial"/>
        </w:rPr>
        <w:t xml:space="preserve">was also recognised. It was agreed that this would be one of the issues discussed at the extra UCET meeting to discuss the DIT on 16 February. </w:t>
      </w:r>
      <w:r w:rsidR="002F4D82" w:rsidRPr="00DE7EDA">
        <w:rPr>
          <w:rFonts w:ascii="Arial" w:hAnsi="Arial" w:cs="Arial"/>
        </w:rPr>
        <w:t xml:space="preserve">It was </w:t>
      </w:r>
      <w:r w:rsidR="00A45778" w:rsidRPr="00DE7EDA">
        <w:rPr>
          <w:rFonts w:ascii="Arial" w:hAnsi="Arial" w:cs="Arial"/>
        </w:rPr>
        <w:t>also</w:t>
      </w:r>
      <w:r w:rsidR="002F4D82" w:rsidRPr="00DE7EDA">
        <w:rPr>
          <w:rFonts w:ascii="Arial" w:hAnsi="Arial" w:cs="Arial"/>
        </w:rPr>
        <w:t xml:space="preserve"> confirmed that, while the DIT did </w:t>
      </w:r>
      <w:r w:rsidR="00A45778" w:rsidRPr="00DE7EDA">
        <w:rPr>
          <w:rFonts w:ascii="Arial" w:hAnsi="Arial" w:cs="Arial"/>
        </w:rPr>
        <w:t>not have</w:t>
      </w:r>
      <w:r w:rsidR="002F4D82" w:rsidRPr="00DE7EDA">
        <w:rPr>
          <w:rFonts w:ascii="Arial" w:hAnsi="Arial" w:cs="Arial"/>
        </w:rPr>
        <w:t xml:space="preserve"> a statutory basis, </w:t>
      </w:r>
      <w:r w:rsidR="00505229" w:rsidRPr="00DE7EDA">
        <w:rPr>
          <w:rFonts w:ascii="Arial" w:hAnsi="Arial" w:cs="Arial"/>
        </w:rPr>
        <w:t xml:space="preserve">programmes receiving public funding would have </w:t>
      </w:r>
      <w:r w:rsidR="00A45778" w:rsidRPr="00DE7EDA">
        <w:rPr>
          <w:rFonts w:ascii="Arial" w:hAnsi="Arial" w:cs="Arial"/>
        </w:rPr>
        <w:t>to meet</w:t>
      </w:r>
      <w:r w:rsidR="00505229" w:rsidRPr="00DE7EDA">
        <w:rPr>
          <w:rFonts w:ascii="Arial" w:hAnsi="Arial" w:cs="Arial"/>
        </w:rPr>
        <w:t xml:space="preserve"> DIT </w:t>
      </w:r>
      <w:r w:rsidR="007018B6">
        <w:rPr>
          <w:rFonts w:ascii="Arial" w:hAnsi="Arial" w:cs="Arial"/>
        </w:rPr>
        <w:t xml:space="preserve">content </w:t>
      </w:r>
      <w:r w:rsidR="00505229" w:rsidRPr="00DE7EDA">
        <w:rPr>
          <w:rFonts w:ascii="Arial" w:hAnsi="Arial" w:cs="Arial"/>
        </w:rPr>
        <w:t>requirements</w:t>
      </w:r>
      <w:r w:rsidR="00BD3941" w:rsidRPr="00DE7EDA">
        <w:rPr>
          <w:rFonts w:ascii="Arial" w:hAnsi="Arial" w:cs="Arial"/>
        </w:rPr>
        <w:t xml:space="preserve">. Compliance </w:t>
      </w:r>
      <w:r w:rsidR="00BA7C64" w:rsidRPr="00DE7EDA">
        <w:rPr>
          <w:rFonts w:ascii="Arial" w:hAnsi="Arial" w:cs="Arial"/>
        </w:rPr>
        <w:t>with</w:t>
      </w:r>
      <w:r w:rsidR="00BD3941" w:rsidRPr="00DE7EDA">
        <w:rPr>
          <w:rFonts w:ascii="Arial" w:hAnsi="Arial" w:cs="Arial"/>
        </w:rPr>
        <w:t xml:space="preserve"> this would be checked by OfSTED. In the longer term, </w:t>
      </w:r>
      <w:r w:rsidR="00816E51" w:rsidRPr="00DE7EDA">
        <w:rPr>
          <w:rFonts w:ascii="Arial" w:hAnsi="Arial" w:cs="Arial"/>
        </w:rPr>
        <w:t xml:space="preserve">DfE </w:t>
      </w:r>
      <w:r w:rsidR="00A45778" w:rsidRPr="00DE7EDA">
        <w:rPr>
          <w:rFonts w:ascii="Arial" w:hAnsi="Arial" w:cs="Arial"/>
        </w:rPr>
        <w:t>expectations</w:t>
      </w:r>
      <w:r w:rsidR="00816E51" w:rsidRPr="00DE7EDA">
        <w:rPr>
          <w:rFonts w:ascii="Arial" w:hAnsi="Arial" w:cs="Arial"/>
        </w:rPr>
        <w:t xml:space="preserve"> might be reflected in any new accreditation arrangements and quality expectations. </w:t>
      </w:r>
    </w:p>
    <w:p w14:paraId="6E381AC4" w14:textId="296A180B" w:rsidR="00D46E54" w:rsidRPr="00DE7EDA" w:rsidRDefault="00F16038" w:rsidP="0028051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The suitability of the DfE Apply system, which had been designed around the needs of </w:t>
      </w:r>
      <w:r w:rsidR="00B70296" w:rsidRPr="00DE7EDA">
        <w:rPr>
          <w:rFonts w:ascii="Arial" w:hAnsi="Arial" w:cs="Arial"/>
        </w:rPr>
        <w:t xml:space="preserve">QTS programmes, for recruitment to FE &amp; Skills sector ITE programmes. </w:t>
      </w:r>
      <w:r w:rsidR="00E51804" w:rsidRPr="00DE7EDA">
        <w:rPr>
          <w:rFonts w:ascii="Arial" w:hAnsi="Arial" w:cs="Arial"/>
        </w:rPr>
        <w:t xml:space="preserve">While some </w:t>
      </w:r>
      <w:r w:rsidR="0004558D">
        <w:rPr>
          <w:rFonts w:ascii="Arial" w:hAnsi="Arial" w:cs="Arial"/>
        </w:rPr>
        <w:t>p</w:t>
      </w:r>
      <w:r w:rsidR="00E51804" w:rsidRPr="00DE7EDA">
        <w:rPr>
          <w:rFonts w:ascii="Arial" w:hAnsi="Arial" w:cs="Arial"/>
        </w:rPr>
        <w:t>rovide</w:t>
      </w:r>
      <w:r w:rsidR="0004558D">
        <w:rPr>
          <w:rFonts w:ascii="Arial" w:hAnsi="Arial" w:cs="Arial"/>
        </w:rPr>
        <w:t>r</w:t>
      </w:r>
      <w:r w:rsidR="00E51804" w:rsidRPr="00DE7EDA">
        <w:rPr>
          <w:rFonts w:ascii="Arial" w:hAnsi="Arial" w:cs="Arial"/>
        </w:rPr>
        <w:t xml:space="preserve">s used Apply, others either recruited to programmes directly or used a mixture of both. DfE agreed to discuss </w:t>
      </w:r>
      <w:r w:rsidR="0004558D" w:rsidRPr="00DE7EDA">
        <w:rPr>
          <w:rFonts w:ascii="Arial" w:hAnsi="Arial" w:cs="Arial"/>
        </w:rPr>
        <w:t>particular</w:t>
      </w:r>
      <w:r w:rsidR="00E51804" w:rsidRPr="00DE7EDA">
        <w:rPr>
          <w:rFonts w:ascii="Arial" w:hAnsi="Arial" w:cs="Arial"/>
        </w:rPr>
        <w:t xml:space="preserve"> issues with </w:t>
      </w:r>
      <w:r w:rsidR="00D47FF9">
        <w:rPr>
          <w:rFonts w:ascii="Arial" w:hAnsi="Arial" w:cs="Arial"/>
        </w:rPr>
        <w:t xml:space="preserve">any </w:t>
      </w:r>
      <w:r w:rsidR="00E51804" w:rsidRPr="00DE7EDA">
        <w:rPr>
          <w:rFonts w:ascii="Arial" w:hAnsi="Arial" w:cs="Arial"/>
        </w:rPr>
        <w:t xml:space="preserve">HEIs affected. </w:t>
      </w:r>
      <w:r w:rsidR="00C407AB" w:rsidRPr="00DE7EDA">
        <w:rPr>
          <w:rFonts w:ascii="Arial" w:hAnsi="Arial" w:cs="Arial"/>
        </w:rPr>
        <w:t xml:space="preserve">The development of either a unified </w:t>
      </w:r>
      <w:r w:rsidR="00134A06" w:rsidRPr="00DE7EDA">
        <w:rPr>
          <w:rFonts w:ascii="Arial" w:hAnsi="Arial" w:cs="Arial"/>
        </w:rPr>
        <w:t xml:space="preserve">portal </w:t>
      </w:r>
      <w:r w:rsidR="00C407AB" w:rsidRPr="00DE7EDA">
        <w:rPr>
          <w:rFonts w:ascii="Arial" w:hAnsi="Arial" w:cs="Arial"/>
        </w:rPr>
        <w:t xml:space="preserve">or a bespoke </w:t>
      </w:r>
      <w:r w:rsidR="00134A06" w:rsidRPr="00DE7EDA">
        <w:rPr>
          <w:rFonts w:ascii="Arial" w:hAnsi="Arial" w:cs="Arial"/>
        </w:rPr>
        <w:t>system for FE &amp; Skills was not</w:t>
      </w:r>
      <w:r w:rsidR="00D47FF9">
        <w:rPr>
          <w:rFonts w:ascii="Arial" w:hAnsi="Arial" w:cs="Arial"/>
        </w:rPr>
        <w:t xml:space="preserve"> </w:t>
      </w:r>
      <w:r w:rsidR="00134A06" w:rsidRPr="00DE7EDA">
        <w:rPr>
          <w:rFonts w:ascii="Arial" w:hAnsi="Arial" w:cs="Arial"/>
        </w:rPr>
        <w:t xml:space="preserve">imminent. </w:t>
      </w:r>
    </w:p>
    <w:p w14:paraId="46AF01D1" w14:textId="6D78B389" w:rsidR="00DD2425" w:rsidRPr="00DE7EDA" w:rsidRDefault="00DD2425" w:rsidP="0028051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The implications of colleges with Degree Awarding Powers </w:t>
      </w:r>
      <w:r w:rsidR="00931E37">
        <w:rPr>
          <w:rFonts w:ascii="Arial" w:hAnsi="Arial" w:cs="Arial"/>
        </w:rPr>
        <w:t xml:space="preserve">developing their own </w:t>
      </w:r>
      <w:r w:rsidR="0050062D">
        <w:rPr>
          <w:rFonts w:ascii="Arial" w:hAnsi="Arial" w:cs="Arial"/>
        </w:rPr>
        <w:t xml:space="preserve">ITE </w:t>
      </w:r>
      <w:r w:rsidR="0050062D" w:rsidRPr="00DE7EDA">
        <w:rPr>
          <w:rFonts w:ascii="Arial" w:hAnsi="Arial" w:cs="Arial"/>
        </w:rPr>
        <w:t>programmes</w:t>
      </w:r>
      <w:r w:rsidR="006546EC" w:rsidRPr="00DE7EDA">
        <w:rPr>
          <w:rFonts w:ascii="Arial" w:hAnsi="Arial" w:cs="Arial"/>
        </w:rPr>
        <w:t>. The proven benefits of university pro</w:t>
      </w:r>
      <w:r w:rsidR="00931E37">
        <w:rPr>
          <w:rFonts w:ascii="Arial" w:hAnsi="Arial" w:cs="Arial"/>
        </w:rPr>
        <w:t xml:space="preserve">vision </w:t>
      </w:r>
      <w:r w:rsidR="006546EC" w:rsidRPr="00DE7EDA">
        <w:rPr>
          <w:rFonts w:ascii="Arial" w:hAnsi="Arial" w:cs="Arial"/>
        </w:rPr>
        <w:t xml:space="preserve">(as evidenced by OfSTED) </w:t>
      </w:r>
      <w:r w:rsidR="00DE774B" w:rsidRPr="00DE7EDA">
        <w:rPr>
          <w:rFonts w:ascii="Arial" w:hAnsi="Arial" w:cs="Arial"/>
        </w:rPr>
        <w:t xml:space="preserve">and the value </w:t>
      </w:r>
      <w:r w:rsidR="00D642AE">
        <w:rPr>
          <w:rFonts w:ascii="Arial" w:hAnsi="Arial" w:cs="Arial"/>
        </w:rPr>
        <w:t xml:space="preserve">HEIs </w:t>
      </w:r>
      <w:r w:rsidR="00DE774B" w:rsidRPr="00DE7EDA">
        <w:rPr>
          <w:rFonts w:ascii="Arial" w:hAnsi="Arial" w:cs="Arial"/>
        </w:rPr>
        <w:t xml:space="preserve">add in terms of scale, research and scholarly activity were noted. </w:t>
      </w:r>
      <w:r w:rsidR="0004558D" w:rsidRPr="00DE7EDA">
        <w:rPr>
          <w:rFonts w:ascii="Arial" w:hAnsi="Arial" w:cs="Arial"/>
        </w:rPr>
        <w:t>Although</w:t>
      </w:r>
      <w:r w:rsidR="00B41270" w:rsidRPr="00DE7EDA">
        <w:rPr>
          <w:rFonts w:ascii="Arial" w:hAnsi="Arial" w:cs="Arial"/>
        </w:rPr>
        <w:t xml:space="preserve"> the </w:t>
      </w:r>
      <w:r w:rsidR="0004558D" w:rsidRPr="00DE7EDA">
        <w:rPr>
          <w:rFonts w:ascii="Arial" w:hAnsi="Arial" w:cs="Arial"/>
        </w:rPr>
        <w:t>sector</w:t>
      </w:r>
      <w:r w:rsidR="00B41270" w:rsidRPr="00DE7EDA">
        <w:rPr>
          <w:rFonts w:ascii="Arial" w:hAnsi="Arial" w:cs="Arial"/>
        </w:rPr>
        <w:t xml:space="preserve"> did not </w:t>
      </w:r>
      <w:r w:rsidR="0004558D" w:rsidRPr="00DE7EDA">
        <w:rPr>
          <w:rFonts w:ascii="Arial" w:hAnsi="Arial" w:cs="Arial"/>
        </w:rPr>
        <w:t>technically</w:t>
      </w:r>
      <w:r w:rsidR="00B41270" w:rsidRPr="00DE7EDA">
        <w:rPr>
          <w:rFonts w:ascii="Arial" w:hAnsi="Arial" w:cs="Arial"/>
        </w:rPr>
        <w:t xml:space="preserve"> have its own ‘SCITT equivalent’, most programmes were </w:t>
      </w:r>
      <w:r w:rsidR="0004558D" w:rsidRPr="00DE7EDA">
        <w:rPr>
          <w:rFonts w:ascii="Arial" w:hAnsi="Arial" w:cs="Arial"/>
        </w:rPr>
        <w:t>already</w:t>
      </w:r>
      <w:r w:rsidR="00B41270" w:rsidRPr="00DE7EDA">
        <w:rPr>
          <w:rFonts w:ascii="Arial" w:hAnsi="Arial" w:cs="Arial"/>
        </w:rPr>
        <w:t xml:space="preserve"> </w:t>
      </w:r>
      <w:r w:rsidR="00D642AE">
        <w:rPr>
          <w:rFonts w:ascii="Arial" w:hAnsi="Arial" w:cs="Arial"/>
        </w:rPr>
        <w:t>to a</w:t>
      </w:r>
      <w:r w:rsidR="00157DD6">
        <w:rPr>
          <w:rFonts w:ascii="Arial" w:hAnsi="Arial" w:cs="Arial"/>
        </w:rPr>
        <w:t xml:space="preserve">n </w:t>
      </w:r>
      <w:r w:rsidR="00D642AE">
        <w:rPr>
          <w:rFonts w:ascii="Arial" w:hAnsi="Arial" w:cs="Arial"/>
        </w:rPr>
        <w:t xml:space="preserve">extent </w:t>
      </w:r>
      <w:r w:rsidR="00B41270" w:rsidRPr="00DE7EDA">
        <w:rPr>
          <w:rFonts w:ascii="Arial" w:hAnsi="Arial" w:cs="Arial"/>
        </w:rPr>
        <w:t xml:space="preserve">‘college led’. </w:t>
      </w:r>
    </w:p>
    <w:p w14:paraId="7737BD9A" w14:textId="66E5DF87" w:rsidR="00F46C03" w:rsidRPr="00DE7EDA" w:rsidRDefault="00BA7C64" w:rsidP="00280518">
      <w:pPr>
        <w:pStyle w:val="ListParagraph"/>
        <w:numPr>
          <w:ilvl w:val="1"/>
          <w:numId w:val="36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>Recruitment to</w:t>
      </w:r>
      <w:r w:rsidR="00F46C03" w:rsidRPr="00DE7EDA">
        <w:rPr>
          <w:rFonts w:ascii="Arial" w:hAnsi="Arial" w:cs="Arial"/>
        </w:rPr>
        <w:t xml:space="preserve"> ITE, where there was a mixed picture on applications for 2024</w:t>
      </w:r>
      <w:r w:rsidR="00865CD8">
        <w:rPr>
          <w:rFonts w:ascii="Arial" w:hAnsi="Arial" w:cs="Arial"/>
        </w:rPr>
        <w:t>. S</w:t>
      </w:r>
      <w:r w:rsidR="00F46C03" w:rsidRPr="00DE7EDA">
        <w:rPr>
          <w:rFonts w:ascii="Arial" w:hAnsi="Arial" w:cs="Arial"/>
        </w:rPr>
        <w:t xml:space="preserve">everal colleagues reported </w:t>
      </w:r>
      <w:r w:rsidR="004701A6" w:rsidRPr="00DE7EDA">
        <w:rPr>
          <w:rFonts w:ascii="Arial" w:hAnsi="Arial" w:cs="Arial"/>
        </w:rPr>
        <w:t>downturns</w:t>
      </w:r>
      <w:r w:rsidR="00157DD6">
        <w:rPr>
          <w:rFonts w:ascii="Arial" w:hAnsi="Arial" w:cs="Arial"/>
        </w:rPr>
        <w:t xml:space="preserve"> for </w:t>
      </w:r>
      <w:r w:rsidR="004701A6" w:rsidRPr="00DE7EDA">
        <w:rPr>
          <w:rFonts w:ascii="Arial" w:hAnsi="Arial" w:cs="Arial"/>
        </w:rPr>
        <w:t xml:space="preserve">full time pre-service </w:t>
      </w:r>
      <w:r w:rsidR="00707C2E">
        <w:rPr>
          <w:rFonts w:ascii="Arial" w:hAnsi="Arial" w:cs="Arial"/>
        </w:rPr>
        <w:t xml:space="preserve">courses </w:t>
      </w:r>
      <w:r w:rsidR="004701A6" w:rsidRPr="00DE7EDA">
        <w:rPr>
          <w:rFonts w:ascii="Arial" w:hAnsi="Arial" w:cs="Arial"/>
        </w:rPr>
        <w:t>but re</w:t>
      </w:r>
      <w:r w:rsidR="00707C2E">
        <w:rPr>
          <w:rFonts w:ascii="Arial" w:hAnsi="Arial" w:cs="Arial"/>
        </w:rPr>
        <w:t xml:space="preserve">latively </w:t>
      </w:r>
      <w:r w:rsidR="004701A6" w:rsidRPr="00DE7EDA">
        <w:rPr>
          <w:rFonts w:ascii="Arial" w:hAnsi="Arial" w:cs="Arial"/>
        </w:rPr>
        <w:t>healthy in-service</w:t>
      </w:r>
      <w:r w:rsidR="00865CD8">
        <w:rPr>
          <w:rFonts w:ascii="Arial" w:hAnsi="Arial" w:cs="Arial"/>
        </w:rPr>
        <w:t xml:space="preserve"> recruitment</w:t>
      </w:r>
      <w:r w:rsidR="004701A6" w:rsidRPr="00DE7EDA">
        <w:rPr>
          <w:rFonts w:ascii="Arial" w:hAnsi="Arial" w:cs="Arial"/>
        </w:rPr>
        <w:t xml:space="preserve">. </w:t>
      </w:r>
      <w:r w:rsidR="001A62F8">
        <w:rPr>
          <w:rFonts w:ascii="Arial" w:hAnsi="Arial" w:cs="Arial"/>
        </w:rPr>
        <w:t xml:space="preserve">There were some </w:t>
      </w:r>
      <w:r w:rsidR="003562C9" w:rsidRPr="00DE7EDA">
        <w:rPr>
          <w:rFonts w:ascii="Arial" w:hAnsi="Arial" w:cs="Arial"/>
        </w:rPr>
        <w:t xml:space="preserve">reported difficulties in translating offers and </w:t>
      </w:r>
      <w:r w:rsidR="0004558D" w:rsidRPr="00DE7EDA">
        <w:rPr>
          <w:rFonts w:ascii="Arial" w:hAnsi="Arial" w:cs="Arial"/>
        </w:rPr>
        <w:t>acceptances</w:t>
      </w:r>
      <w:r w:rsidR="003562C9" w:rsidRPr="00DE7EDA">
        <w:rPr>
          <w:rFonts w:ascii="Arial" w:hAnsi="Arial" w:cs="Arial"/>
        </w:rPr>
        <w:t xml:space="preserve"> into actual recruits. </w:t>
      </w:r>
    </w:p>
    <w:p w14:paraId="6FE5840F" w14:textId="77777777" w:rsidR="00DB4E6F" w:rsidRPr="00DE7EDA" w:rsidRDefault="00DB4E6F" w:rsidP="00DB4E6F">
      <w:pPr>
        <w:rPr>
          <w:rFonts w:ascii="Arial" w:hAnsi="Arial" w:cs="Arial"/>
          <w:sz w:val="22"/>
          <w:szCs w:val="22"/>
        </w:rPr>
      </w:pPr>
    </w:p>
    <w:p w14:paraId="622FFBA7" w14:textId="77777777" w:rsidR="00CA1862" w:rsidRPr="00DE7EDA" w:rsidRDefault="00CA1862" w:rsidP="000323DF">
      <w:pPr>
        <w:pStyle w:val="ListParagraph"/>
        <w:ind w:left="0"/>
        <w:rPr>
          <w:rFonts w:ascii="Arial" w:hAnsi="Arial" w:cs="Arial"/>
        </w:rPr>
      </w:pPr>
      <w:r w:rsidRPr="00DE7EDA">
        <w:rPr>
          <w:rFonts w:ascii="Arial" w:hAnsi="Arial" w:cs="Arial"/>
          <w:u w:val="single"/>
        </w:rPr>
        <w:t>Items for information</w:t>
      </w:r>
    </w:p>
    <w:p w14:paraId="65D630B3" w14:textId="77777777" w:rsidR="00CA1862" w:rsidRPr="00DE7EDA" w:rsidRDefault="00CA1862" w:rsidP="000323DF">
      <w:pPr>
        <w:jc w:val="both"/>
        <w:rPr>
          <w:rFonts w:ascii="Arial" w:hAnsi="Arial" w:cs="Arial"/>
          <w:sz w:val="22"/>
          <w:szCs w:val="22"/>
        </w:rPr>
      </w:pPr>
    </w:p>
    <w:p w14:paraId="3C81374A" w14:textId="2DD9606A" w:rsidR="00E13E89" w:rsidRPr="00DE7EDA" w:rsidRDefault="00E13E89" w:rsidP="00EE3EBF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</w:rPr>
        <w:t>The following items were noted:</w:t>
      </w:r>
      <w:r w:rsidR="00EA34F0" w:rsidRPr="00DE7EDA">
        <w:rPr>
          <w:rFonts w:ascii="Arial" w:hAnsi="Arial" w:cs="Arial"/>
          <w:sz w:val="22"/>
          <w:szCs w:val="22"/>
        </w:rPr>
        <w:t xml:space="preserve"> </w:t>
      </w:r>
    </w:p>
    <w:p w14:paraId="721F37A4" w14:textId="77777777" w:rsidR="00E13E89" w:rsidRPr="00DE7EDA" w:rsidRDefault="00E13E89" w:rsidP="00EE3EBF">
      <w:pPr>
        <w:rPr>
          <w:rFonts w:ascii="Arial" w:hAnsi="Arial" w:cs="Arial"/>
          <w:sz w:val="22"/>
          <w:szCs w:val="22"/>
        </w:rPr>
      </w:pPr>
    </w:p>
    <w:p w14:paraId="24ADE2F7" w14:textId="37560BF5" w:rsidR="00395BED" w:rsidRPr="00DE7EDA" w:rsidRDefault="00CA1862" w:rsidP="00E13E89">
      <w:pPr>
        <w:pStyle w:val="ListParagraph"/>
        <w:numPr>
          <w:ilvl w:val="0"/>
          <w:numId w:val="37"/>
        </w:numPr>
        <w:rPr>
          <w:rFonts w:ascii="Arial" w:hAnsi="Arial" w:cs="Arial"/>
        </w:rPr>
      </w:pPr>
      <w:r w:rsidRPr="00DE7EDA">
        <w:rPr>
          <w:rFonts w:ascii="Arial" w:hAnsi="Arial" w:cs="Arial"/>
        </w:rPr>
        <w:t xml:space="preserve">The </w:t>
      </w:r>
      <w:r w:rsidR="00F46F74" w:rsidRPr="00DE7EDA">
        <w:rPr>
          <w:rFonts w:ascii="Arial" w:hAnsi="Arial" w:cs="Arial"/>
        </w:rPr>
        <w:t xml:space="preserve">December </w:t>
      </w:r>
      <w:r w:rsidRPr="00DE7EDA">
        <w:rPr>
          <w:rFonts w:ascii="Arial" w:hAnsi="Arial" w:cs="Arial"/>
        </w:rPr>
        <w:t>UCET newsletter</w:t>
      </w:r>
      <w:r w:rsidR="00942E88" w:rsidRPr="00DE7EDA">
        <w:rPr>
          <w:rFonts w:ascii="Arial" w:hAnsi="Arial" w:cs="Arial"/>
        </w:rPr>
        <w:t>.</w:t>
      </w:r>
    </w:p>
    <w:p w14:paraId="2D3D8FE9" w14:textId="38236B2F" w:rsidR="00CA1862" w:rsidRPr="00DE7EDA" w:rsidRDefault="00942E88" w:rsidP="00C90228">
      <w:pPr>
        <w:pStyle w:val="ListParagraph"/>
        <w:numPr>
          <w:ilvl w:val="0"/>
          <w:numId w:val="38"/>
        </w:numPr>
        <w:rPr>
          <w:rFonts w:ascii="Arial" w:hAnsi="Arial" w:cs="Arial"/>
        </w:rPr>
      </w:pPr>
      <w:r w:rsidRPr="00DE7EDA">
        <w:rPr>
          <w:rFonts w:ascii="Arial" w:hAnsi="Arial" w:cs="Arial"/>
          <w:bCs/>
        </w:rPr>
        <w:t>Details of the 1</w:t>
      </w:r>
      <w:r w:rsidR="00F46F74" w:rsidRPr="00DE7EDA">
        <w:rPr>
          <w:rFonts w:ascii="Arial" w:hAnsi="Arial" w:cs="Arial"/>
          <w:bCs/>
        </w:rPr>
        <w:t xml:space="preserve">3-14 </w:t>
      </w:r>
      <w:r w:rsidRPr="00DE7EDA">
        <w:rPr>
          <w:rFonts w:ascii="Arial" w:hAnsi="Arial" w:cs="Arial"/>
          <w:bCs/>
        </w:rPr>
        <w:t xml:space="preserve">November </w:t>
      </w:r>
      <w:r w:rsidR="00F46F74" w:rsidRPr="00DE7EDA">
        <w:rPr>
          <w:rFonts w:ascii="Arial" w:hAnsi="Arial" w:cs="Arial"/>
          <w:bCs/>
        </w:rPr>
        <w:t xml:space="preserve">2024 </w:t>
      </w:r>
      <w:r w:rsidRPr="00DE7EDA">
        <w:rPr>
          <w:rFonts w:ascii="Arial" w:hAnsi="Arial" w:cs="Arial"/>
          <w:bCs/>
        </w:rPr>
        <w:t xml:space="preserve">UCET conference </w:t>
      </w:r>
      <w:r w:rsidRPr="00DE7EDA">
        <w:rPr>
          <w:rFonts w:ascii="Arial" w:hAnsi="Arial" w:cs="Arial"/>
        </w:rPr>
        <w:t xml:space="preserve">at the Queen’s hotel in Leeds. </w:t>
      </w:r>
      <w:r w:rsidR="00F46F74" w:rsidRPr="00DE7EDA">
        <w:rPr>
          <w:rFonts w:ascii="Arial" w:hAnsi="Arial" w:cs="Arial"/>
        </w:rPr>
        <w:t xml:space="preserve">A theme for the conference will be </w:t>
      </w:r>
      <w:r w:rsidR="00A94504" w:rsidRPr="00DE7EDA">
        <w:rPr>
          <w:rFonts w:ascii="Arial" w:hAnsi="Arial" w:cs="Arial"/>
        </w:rPr>
        <w:t xml:space="preserve">notified soon. </w:t>
      </w:r>
    </w:p>
    <w:p w14:paraId="4A26A6D2" w14:textId="77777777" w:rsidR="00A94504" w:rsidRPr="00DE7EDA" w:rsidRDefault="00A94504" w:rsidP="00A94504">
      <w:pPr>
        <w:rPr>
          <w:rFonts w:ascii="Arial" w:hAnsi="Arial" w:cs="Arial"/>
          <w:sz w:val="22"/>
          <w:szCs w:val="22"/>
        </w:rPr>
      </w:pPr>
    </w:p>
    <w:p w14:paraId="2DC6B05E" w14:textId="77777777" w:rsidR="00CA1862" w:rsidRPr="00DE7EDA" w:rsidRDefault="00CA1862" w:rsidP="00CA1862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  <w:u w:val="single"/>
        </w:rPr>
        <w:t>Any other business</w:t>
      </w:r>
    </w:p>
    <w:p w14:paraId="3A68CE01" w14:textId="77777777" w:rsidR="00CA1862" w:rsidRPr="00DE7EDA" w:rsidRDefault="00CA1862" w:rsidP="00CA1862">
      <w:pPr>
        <w:rPr>
          <w:rFonts w:ascii="Arial" w:hAnsi="Arial" w:cs="Arial"/>
          <w:sz w:val="22"/>
          <w:szCs w:val="22"/>
        </w:rPr>
      </w:pPr>
    </w:p>
    <w:p w14:paraId="61B3DD9E" w14:textId="113C536D" w:rsidR="004F56D3" w:rsidRDefault="00A94504" w:rsidP="00423525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</w:rPr>
        <w:t xml:space="preserve">Howard Pilot reported that he would be moving </w:t>
      </w:r>
      <w:r w:rsidR="00192AF4" w:rsidRPr="00DE7EDA">
        <w:rPr>
          <w:rFonts w:ascii="Arial" w:hAnsi="Arial" w:cs="Arial"/>
          <w:sz w:val="22"/>
          <w:szCs w:val="22"/>
        </w:rPr>
        <w:t xml:space="preserve">on within ETF in the near future. Howard was thanked for his </w:t>
      </w:r>
      <w:r w:rsidR="00DE7EDA" w:rsidRPr="00DE7EDA">
        <w:rPr>
          <w:rFonts w:ascii="Arial" w:hAnsi="Arial" w:cs="Arial"/>
          <w:sz w:val="22"/>
          <w:szCs w:val="22"/>
        </w:rPr>
        <w:t xml:space="preserve">outstanding </w:t>
      </w:r>
      <w:r w:rsidR="00192AF4" w:rsidRPr="00DE7EDA">
        <w:rPr>
          <w:rFonts w:ascii="Arial" w:hAnsi="Arial" w:cs="Arial"/>
          <w:sz w:val="22"/>
          <w:szCs w:val="22"/>
        </w:rPr>
        <w:t xml:space="preserve">support, advice and </w:t>
      </w:r>
      <w:r w:rsidR="00DE7EDA" w:rsidRPr="00DE7EDA">
        <w:rPr>
          <w:rFonts w:ascii="Arial" w:hAnsi="Arial" w:cs="Arial"/>
          <w:sz w:val="22"/>
          <w:szCs w:val="22"/>
        </w:rPr>
        <w:t>collegiality</w:t>
      </w:r>
      <w:r w:rsidR="00192AF4" w:rsidRPr="00DE7EDA">
        <w:rPr>
          <w:rFonts w:ascii="Arial" w:hAnsi="Arial" w:cs="Arial"/>
          <w:sz w:val="22"/>
          <w:szCs w:val="22"/>
        </w:rPr>
        <w:t xml:space="preserve"> in the years that he has worked with the sector and with UCET Post 16 </w:t>
      </w:r>
      <w:r w:rsidR="00851AF6">
        <w:rPr>
          <w:rFonts w:ascii="Arial" w:hAnsi="Arial" w:cs="Arial"/>
          <w:sz w:val="22"/>
          <w:szCs w:val="22"/>
        </w:rPr>
        <w:t>F</w:t>
      </w:r>
      <w:r w:rsidR="00192AF4" w:rsidRPr="00DE7EDA">
        <w:rPr>
          <w:rFonts w:ascii="Arial" w:hAnsi="Arial" w:cs="Arial"/>
          <w:sz w:val="22"/>
          <w:szCs w:val="22"/>
        </w:rPr>
        <w:t xml:space="preserve">orum. </w:t>
      </w:r>
    </w:p>
    <w:p w14:paraId="38289214" w14:textId="77777777" w:rsidR="008B4891" w:rsidRDefault="008B4891" w:rsidP="00423525">
      <w:pPr>
        <w:rPr>
          <w:rFonts w:ascii="Arial" w:hAnsi="Arial" w:cs="Arial"/>
          <w:sz w:val="22"/>
          <w:szCs w:val="22"/>
        </w:rPr>
      </w:pPr>
    </w:p>
    <w:p w14:paraId="4B3312E1" w14:textId="77777777" w:rsidR="00CA1862" w:rsidRPr="00DE7EDA" w:rsidRDefault="00CA1862" w:rsidP="00CA1862">
      <w:pPr>
        <w:rPr>
          <w:rFonts w:ascii="Arial" w:hAnsi="Arial" w:cs="Arial"/>
          <w:sz w:val="22"/>
          <w:szCs w:val="22"/>
          <w:u w:val="single"/>
        </w:rPr>
      </w:pPr>
      <w:r w:rsidRPr="00DE7EDA">
        <w:rPr>
          <w:rFonts w:ascii="Arial" w:hAnsi="Arial" w:cs="Arial"/>
          <w:sz w:val="22"/>
          <w:szCs w:val="22"/>
          <w:u w:val="single"/>
        </w:rPr>
        <w:t>Date of next meeting</w:t>
      </w:r>
    </w:p>
    <w:p w14:paraId="01680EB2" w14:textId="77777777" w:rsidR="00CA1862" w:rsidRPr="00DE7EDA" w:rsidRDefault="00CA1862" w:rsidP="00CA1862">
      <w:pPr>
        <w:rPr>
          <w:rFonts w:ascii="Arial" w:hAnsi="Arial" w:cs="Arial"/>
          <w:sz w:val="22"/>
          <w:szCs w:val="22"/>
          <w:u w:val="single"/>
        </w:rPr>
      </w:pPr>
    </w:p>
    <w:p w14:paraId="100864AF" w14:textId="6D03A566" w:rsidR="00CA1862" w:rsidRPr="00DE7EDA" w:rsidRDefault="00DE7EDA" w:rsidP="00CA1862">
      <w:pPr>
        <w:rPr>
          <w:rFonts w:ascii="Arial" w:hAnsi="Arial" w:cs="Arial"/>
          <w:sz w:val="22"/>
          <w:szCs w:val="22"/>
        </w:rPr>
      </w:pPr>
      <w:r w:rsidRPr="00DE7EDA">
        <w:rPr>
          <w:rFonts w:ascii="Arial" w:hAnsi="Arial" w:cs="Arial"/>
          <w:sz w:val="22"/>
          <w:szCs w:val="22"/>
        </w:rPr>
        <w:t xml:space="preserve">17 May </w:t>
      </w:r>
      <w:r w:rsidR="003C3872" w:rsidRPr="00DE7EDA">
        <w:rPr>
          <w:rFonts w:ascii="Arial" w:hAnsi="Arial" w:cs="Arial"/>
          <w:sz w:val="22"/>
          <w:szCs w:val="22"/>
        </w:rPr>
        <w:t>2024</w:t>
      </w:r>
      <w:r w:rsidR="00926CCF" w:rsidRPr="00DE7EDA">
        <w:rPr>
          <w:rFonts w:ascii="Arial" w:hAnsi="Arial" w:cs="Arial"/>
          <w:sz w:val="22"/>
          <w:szCs w:val="22"/>
        </w:rPr>
        <w:t>, via zoom</w:t>
      </w:r>
    </w:p>
    <w:p w14:paraId="2D0B52E3" w14:textId="77777777" w:rsidR="00CA1862" w:rsidRPr="00DE7EDA" w:rsidRDefault="00CA1862" w:rsidP="00CA1862">
      <w:pPr>
        <w:rPr>
          <w:rFonts w:ascii="Arial" w:hAnsi="Arial" w:cs="Arial"/>
          <w:sz w:val="22"/>
          <w:szCs w:val="22"/>
        </w:rPr>
      </w:pPr>
    </w:p>
    <w:p w14:paraId="26778E1E" w14:textId="77777777" w:rsidR="00CA1862" w:rsidRPr="00DE7EDA" w:rsidRDefault="00CA1862" w:rsidP="00CA1862">
      <w:pPr>
        <w:rPr>
          <w:rFonts w:ascii="Arial" w:hAnsi="Arial" w:cs="Arial"/>
          <w:sz w:val="22"/>
          <w:szCs w:val="22"/>
        </w:rPr>
      </w:pPr>
    </w:p>
    <w:p w14:paraId="5393E735" w14:textId="77777777" w:rsidR="009C4955" w:rsidRPr="00DE7EDA" w:rsidRDefault="009C4955" w:rsidP="009C4955">
      <w:pPr>
        <w:pStyle w:val="ListParagraph"/>
        <w:ind w:left="1080"/>
        <w:rPr>
          <w:rFonts w:ascii="Arial" w:hAnsi="Arial" w:cs="Arial"/>
        </w:rPr>
      </w:pPr>
    </w:p>
    <w:sectPr w:rsidR="009C4955" w:rsidRPr="00DE7EDA" w:rsidSect="008D33C2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F5AE0" w14:textId="77777777" w:rsidR="008D33C2" w:rsidRDefault="008D33C2">
      <w:r>
        <w:separator/>
      </w:r>
    </w:p>
  </w:endnote>
  <w:endnote w:type="continuationSeparator" w:id="0">
    <w:p w14:paraId="69815644" w14:textId="77777777" w:rsidR="008D33C2" w:rsidRDefault="008D33C2">
      <w:r>
        <w:continuationSeparator/>
      </w:r>
    </w:p>
  </w:endnote>
  <w:endnote w:type="continuationNotice" w:id="1">
    <w:p w14:paraId="5E68073D" w14:textId="77777777" w:rsidR="008D33C2" w:rsidRDefault="008D33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F1FA5" w14:textId="77777777" w:rsidR="008D33C2" w:rsidRDefault="008D33C2">
      <w:r>
        <w:separator/>
      </w:r>
    </w:p>
  </w:footnote>
  <w:footnote w:type="continuationSeparator" w:id="0">
    <w:p w14:paraId="75AE57B3" w14:textId="77777777" w:rsidR="008D33C2" w:rsidRDefault="008D33C2">
      <w:r>
        <w:continuationSeparator/>
      </w:r>
    </w:p>
  </w:footnote>
  <w:footnote w:type="continuationNotice" w:id="1">
    <w:p w14:paraId="64AC79D2" w14:textId="77777777" w:rsidR="008D33C2" w:rsidRDefault="008D33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D5B5D"/>
    <w:multiLevelType w:val="hybridMultilevel"/>
    <w:tmpl w:val="84ECD2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5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0E56A6"/>
    <w:multiLevelType w:val="hybridMultilevel"/>
    <w:tmpl w:val="8376E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38E05A6"/>
    <w:multiLevelType w:val="hybridMultilevel"/>
    <w:tmpl w:val="A808BC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00B3061"/>
    <w:multiLevelType w:val="hybridMultilevel"/>
    <w:tmpl w:val="7C74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001EAA"/>
    <w:multiLevelType w:val="hybridMultilevel"/>
    <w:tmpl w:val="3E8041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2094570">
    <w:abstractNumId w:val="7"/>
  </w:num>
  <w:num w:numId="2" w16cid:durableId="925309139">
    <w:abstractNumId w:val="2"/>
  </w:num>
  <w:num w:numId="3" w16cid:durableId="1611277723">
    <w:abstractNumId w:val="30"/>
  </w:num>
  <w:num w:numId="4" w16cid:durableId="122503482">
    <w:abstractNumId w:val="28"/>
  </w:num>
  <w:num w:numId="5" w16cid:durableId="17898177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683738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1114111">
    <w:abstractNumId w:val="16"/>
  </w:num>
  <w:num w:numId="8" w16cid:durableId="13772442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715600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47507775">
    <w:abstractNumId w:val="1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259814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388244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5494737">
    <w:abstractNumId w:val="8"/>
  </w:num>
  <w:num w:numId="14" w16cid:durableId="1733045035">
    <w:abstractNumId w:val="5"/>
  </w:num>
  <w:num w:numId="15" w16cid:durableId="700663458">
    <w:abstractNumId w:val="11"/>
  </w:num>
  <w:num w:numId="16" w16cid:durableId="1752893504">
    <w:abstractNumId w:val="9"/>
  </w:num>
  <w:num w:numId="17" w16cid:durableId="481429510">
    <w:abstractNumId w:val="0"/>
  </w:num>
  <w:num w:numId="18" w16cid:durableId="2113160040">
    <w:abstractNumId w:val="20"/>
  </w:num>
  <w:num w:numId="19" w16cid:durableId="1241867980">
    <w:abstractNumId w:val="32"/>
  </w:num>
  <w:num w:numId="20" w16cid:durableId="1021201971">
    <w:abstractNumId w:val="15"/>
  </w:num>
  <w:num w:numId="21" w16cid:durableId="1142623004">
    <w:abstractNumId w:val="18"/>
  </w:num>
  <w:num w:numId="22" w16cid:durableId="20620907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37313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21043352">
    <w:abstractNumId w:val="10"/>
  </w:num>
  <w:num w:numId="25" w16cid:durableId="2089962475">
    <w:abstractNumId w:val="27"/>
  </w:num>
  <w:num w:numId="26" w16cid:durableId="1076708965">
    <w:abstractNumId w:val="34"/>
  </w:num>
  <w:num w:numId="27" w16cid:durableId="1162358640">
    <w:abstractNumId w:val="35"/>
  </w:num>
  <w:num w:numId="28" w16cid:durableId="1214998806">
    <w:abstractNumId w:val="24"/>
  </w:num>
  <w:num w:numId="29" w16cid:durableId="364717543">
    <w:abstractNumId w:val="1"/>
  </w:num>
  <w:num w:numId="30" w16cid:durableId="1361541502">
    <w:abstractNumId w:val="13"/>
  </w:num>
  <w:num w:numId="31" w16cid:durableId="1518348989">
    <w:abstractNumId w:val="3"/>
  </w:num>
  <w:num w:numId="32" w16cid:durableId="786508722">
    <w:abstractNumId w:val="17"/>
  </w:num>
  <w:num w:numId="33" w16cid:durableId="2043282539">
    <w:abstractNumId w:val="33"/>
  </w:num>
  <w:num w:numId="34" w16cid:durableId="1716469191">
    <w:abstractNumId w:val="12"/>
  </w:num>
  <w:num w:numId="35" w16cid:durableId="323902154">
    <w:abstractNumId w:val="26"/>
  </w:num>
  <w:num w:numId="36" w16cid:durableId="1558280529">
    <w:abstractNumId w:val="25"/>
  </w:num>
  <w:num w:numId="37" w16cid:durableId="1374648741">
    <w:abstractNumId w:val="29"/>
  </w:num>
  <w:num w:numId="38" w16cid:durableId="213994956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D9"/>
    <w:rsid w:val="00000A7D"/>
    <w:rsid w:val="0001176C"/>
    <w:rsid w:val="00013CE0"/>
    <w:rsid w:val="00015472"/>
    <w:rsid w:val="00015490"/>
    <w:rsid w:val="000225D4"/>
    <w:rsid w:val="00026AC1"/>
    <w:rsid w:val="0003041F"/>
    <w:rsid w:val="000323DF"/>
    <w:rsid w:val="0003499C"/>
    <w:rsid w:val="00041392"/>
    <w:rsid w:val="00043649"/>
    <w:rsid w:val="0004558D"/>
    <w:rsid w:val="000457F1"/>
    <w:rsid w:val="00046847"/>
    <w:rsid w:val="0005453B"/>
    <w:rsid w:val="00056340"/>
    <w:rsid w:val="00064FD8"/>
    <w:rsid w:val="00065F75"/>
    <w:rsid w:val="000663F4"/>
    <w:rsid w:val="000711FC"/>
    <w:rsid w:val="00071721"/>
    <w:rsid w:val="00073047"/>
    <w:rsid w:val="000757B0"/>
    <w:rsid w:val="00075E3A"/>
    <w:rsid w:val="000808D3"/>
    <w:rsid w:val="000842BA"/>
    <w:rsid w:val="00086755"/>
    <w:rsid w:val="000871B3"/>
    <w:rsid w:val="00090FAC"/>
    <w:rsid w:val="00095179"/>
    <w:rsid w:val="000A38B1"/>
    <w:rsid w:val="000A4EAD"/>
    <w:rsid w:val="000A72DD"/>
    <w:rsid w:val="000C02C1"/>
    <w:rsid w:val="000C3F80"/>
    <w:rsid w:val="000E0804"/>
    <w:rsid w:val="000F01AA"/>
    <w:rsid w:val="000F0B26"/>
    <w:rsid w:val="000F1ECB"/>
    <w:rsid w:val="000F241C"/>
    <w:rsid w:val="000F2C37"/>
    <w:rsid w:val="000F5164"/>
    <w:rsid w:val="000F52F5"/>
    <w:rsid w:val="00100462"/>
    <w:rsid w:val="00102097"/>
    <w:rsid w:val="00104EF1"/>
    <w:rsid w:val="0010711D"/>
    <w:rsid w:val="00110C20"/>
    <w:rsid w:val="0011378E"/>
    <w:rsid w:val="00121A2E"/>
    <w:rsid w:val="00125B89"/>
    <w:rsid w:val="001304A7"/>
    <w:rsid w:val="00134A06"/>
    <w:rsid w:val="00134F35"/>
    <w:rsid w:val="00135747"/>
    <w:rsid w:val="00137534"/>
    <w:rsid w:val="001428EA"/>
    <w:rsid w:val="00157DD6"/>
    <w:rsid w:val="00163B98"/>
    <w:rsid w:val="00165284"/>
    <w:rsid w:val="001719FD"/>
    <w:rsid w:val="0017649C"/>
    <w:rsid w:val="00186A88"/>
    <w:rsid w:val="00187C64"/>
    <w:rsid w:val="00191237"/>
    <w:rsid w:val="001926D5"/>
    <w:rsid w:val="00192AF4"/>
    <w:rsid w:val="00193010"/>
    <w:rsid w:val="00195401"/>
    <w:rsid w:val="00197C30"/>
    <w:rsid w:val="001A0321"/>
    <w:rsid w:val="001A13A8"/>
    <w:rsid w:val="001A2060"/>
    <w:rsid w:val="001A3DB2"/>
    <w:rsid w:val="001A3EA5"/>
    <w:rsid w:val="001A46F6"/>
    <w:rsid w:val="001A58F8"/>
    <w:rsid w:val="001A62F8"/>
    <w:rsid w:val="001B4F37"/>
    <w:rsid w:val="001C0022"/>
    <w:rsid w:val="001C1957"/>
    <w:rsid w:val="001C2DF9"/>
    <w:rsid w:val="001C35AD"/>
    <w:rsid w:val="001C688D"/>
    <w:rsid w:val="001D265D"/>
    <w:rsid w:val="001D36BA"/>
    <w:rsid w:val="001E04F0"/>
    <w:rsid w:val="001E7429"/>
    <w:rsid w:val="001F063E"/>
    <w:rsid w:val="001F528E"/>
    <w:rsid w:val="002037C0"/>
    <w:rsid w:val="00220332"/>
    <w:rsid w:val="00223C0D"/>
    <w:rsid w:val="00223FB3"/>
    <w:rsid w:val="0023393D"/>
    <w:rsid w:val="00236695"/>
    <w:rsid w:val="002513D5"/>
    <w:rsid w:val="00263612"/>
    <w:rsid w:val="00264A0E"/>
    <w:rsid w:val="002657E2"/>
    <w:rsid w:val="00265D7C"/>
    <w:rsid w:val="00270368"/>
    <w:rsid w:val="00270873"/>
    <w:rsid w:val="00271BC2"/>
    <w:rsid w:val="00273549"/>
    <w:rsid w:val="00280518"/>
    <w:rsid w:val="00292E27"/>
    <w:rsid w:val="002A0F23"/>
    <w:rsid w:val="002B005C"/>
    <w:rsid w:val="002B18AF"/>
    <w:rsid w:val="002B20D7"/>
    <w:rsid w:val="002D28F2"/>
    <w:rsid w:val="002D6543"/>
    <w:rsid w:val="002E5F56"/>
    <w:rsid w:val="002F28EE"/>
    <w:rsid w:val="002F4D82"/>
    <w:rsid w:val="002F5FEE"/>
    <w:rsid w:val="002F6AB9"/>
    <w:rsid w:val="002F7F74"/>
    <w:rsid w:val="00300FCE"/>
    <w:rsid w:val="003030E1"/>
    <w:rsid w:val="00305D60"/>
    <w:rsid w:val="00311131"/>
    <w:rsid w:val="003137E5"/>
    <w:rsid w:val="00320D96"/>
    <w:rsid w:val="003259EF"/>
    <w:rsid w:val="00330F14"/>
    <w:rsid w:val="00332BC4"/>
    <w:rsid w:val="003353A2"/>
    <w:rsid w:val="00335CAC"/>
    <w:rsid w:val="00336C1E"/>
    <w:rsid w:val="00344B05"/>
    <w:rsid w:val="00351032"/>
    <w:rsid w:val="003562C9"/>
    <w:rsid w:val="00361A25"/>
    <w:rsid w:val="003625BA"/>
    <w:rsid w:val="003701A6"/>
    <w:rsid w:val="00373FDA"/>
    <w:rsid w:val="00391195"/>
    <w:rsid w:val="00395BED"/>
    <w:rsid w:val="00397C75"/>
    <w:rsid w:val="003A07AB"/>
    <w:rsid w:val="003A739B"/>
    <w:rsid w:val="003B09D9"/>
    <w:rsid w:val="003B1CF6"/>
    <w:rsid w:val="003B555C"/>
    <w:rsid w:val="003C08C3"/>
    <w:rsid w:val="003C1A97"/>
    <w:rsid w:val="003C3872"/>
    <w:rsid w:val="003C5D4F"/>
    <w:rsid w:val="003D01DA"/>
    <w:rsid w:val="003D6E5F"/>
    <w:rsid w:val="003E399F"/>
    <w:rsid w:val="003E6C64"/>
    <w:rsid w:val="003F0726"/>
    <w:rsid w:val="003F19BE"/>
    <w:rsid w:val="003F2120"/>
    <w:rsid w:val="003F634C"/>
    <w:rsid w:val="004020BF"/>
    <w:rsid w:val="00404BC9"/>
    <w:rsid w:val="00406E3F"/>
    <w:rsid w:val="00406F2F"/>
    <w:rsid w:val="004115E5"/>
    <w:rsid w:val="00423525"/>
    <w:rsid w:val="00430CBD"/>
    <w:rsid w:val="00432F65"/>
    <w:rsid w:val="0044136D"/>
    <w:rsid w:val="0044303C"/>
    <w:rsid w:val="0045710B"/>
    <w:rsid w:val="0045716A"/>
    <w:rsid w:val="00457907"/>
    <w:rsid w:val="00460ADD"/>
    <w:rsid w:val="004643CD"/>
    <w:rsid w:val="00467703"/>
    <w:rsid w:val="004701A6"/>
    <w:rsid w:val="00471588"/>
    <w:rsid w:val="00471BC1"/>
    <w:rsid w:val="004737BA"/>
    <w:rsid w:val="00473DD9"/>
    <w:rsid w:val="00480FCE"/>
    <w:rsid w:val="004919CD"/>
    <w:rsid w:val="00493110"/>
    <w:rsid w:val="00493D46"/>
    <w:rsid w:val="00495043"/>
    <w:rsid w:val="004A288A"/>
    <w:rsid w:val="004A5999"/>
    <w:rsid w:val="004B174D"/>
    <w:rsid w:val="004B75C7"/>
    <w:rsid w:val="004C357B"/>
    <w:rsid w:val="004C39A0"/>
    <w:rsid w:val="004C3BB2"/>
    <w:rsid w:val="004C5E88"/>
    <w:rsid w:val="004C6301"/>
    <w:rsid w:val="004D166B"/>
    <w:rsid w:val="004D22CE"/>
    <w:rsid w:val="004D43C1"/>
    <w:rsid w:val="004D4E96"/>
    <w:rsid w:val="004E1E6A"/>
    <w:rsid w:val="004E35B7"/>
    <w:rsid w:val="004E424F"/>
    <w:rsid w:val="004F3187"/>
    <w:rsid w:val="004F56D3"/>
    <w:rsid w:val="0050062D"/>
    <w:rsid w:val="00505229"/>
    <w:rsid w:val="0050585C"/>
    <w:rsid w:val="00510CD9"/>
    <w:rsid w:val="00512CE7"/>
    <w:rsid w:val="00512F1F"/>
    <w:rsid w:val="005150BE"/>
    <w:rsid w:val="00515E34"/>
    <w:rsid w:val="005241D6"/>
    <w:rsid w:val="0052685C"/>
    <w:rsid w:val="00532CB2"/>
    <w:rsid w:val="00532F76"/>
    <w:rsid w:val="00540BDE"/>
    <w:rsid w:val="00546658"/>
    <w:rsid w:val="00546737"/>
    <w:rsid w:val="00552542"/>
    <w:rsid w:val="005536AD"/>
    <w:rsid w:val="005733B7"/>
    <w:rsid w:val="00573987"/>
    <w:rsid w:val="00573E77"/>
    <w:rsid w:val="005749F3"/>
    <w:rsid w:val="005778AB"/>
    <w:rsid w:val="00585DA1"/>
    <w:rsid w:val="00587A14"/>
    <w:rsid w:val="005B135D"/>
    <w:rsid w:val="005B1A78"/>
    <w:rsid w:val="005B2FC2"/>
    <w:rsid w:val="005C18F9"/>
    <w:rsid w:val="005C2ED8"/>
    <w:rsid w:val="005C39CE"/>
    <w:rsid w:val="005E4EC6"/>
    <w:rsid w:val="005F6649"/>
    <w:rsid w:val="005F713E"/>
    <w:rsid w:val="00603C2C"/>
    <w:rsid w:val="0061174B"/>
    <w:rsid w:val="00612277"/>
    <w:rsid w:val="00612714"/>
    <w:rsid w:val="006152B0"/>
    <w:rsid w:val="00621332"/>
    <w:rsid w:val="00621F97"/>
    <w:rsid w:val="0062414E"/>
    <w:rsid w:val="006278BE"/>
    <w:rsid w:val="006359A1"/>
    <w:rsid w:val="006363D4"/>
    <w:rsid w:val="00636E9A"/>
    <w:rsid w:val="00642D33"/>
    <w:rsid w:val="0064363F"/>
    <w:rsid w:val="00651D97"/>
    <w:rsid w:val="006527B5"/>
    <w:rsid w:val="006546EC"/>
    <w:rsid w:val="00655B7F"/>
    <w:rsid w:val="00663708"/>
    <w:rsid w:val="006713D1"/>
    <w:rsid w:val="00672C3F"/>
    <w:rsid w:val="00676094"/>
    <w:rsid w:val="00676A1E"/>
    <w:rsid w:val="00676E98"/>
    <w:rsid w:val="006821DB"/>
    <w:rsid w:val="00685423"/>
    <w:rsid w:val="006870EA"/>
    <w:rsid w:val="00690606"/>
    <w:rsid w:val="0069062B"/>
    <w:rsid w:val="00692AA1"/>
    <w:rsid w:val="00697ED9"/>
    <w:rsid w:val="006A21CB"/>
    <w:rsid w:val="006A5C6D"/>
    <w:rsid w:val="006A6FB2"/>
    <w:rsid w:val="006B16E8"/>
    <w:rsid w:val="006B1C0C"/>
    <w:rsid w:val="006C1A63"/>
    <w:rsid w:val="006C4303"/>
    <w:rsid w:val="006C7354"/>
    <w:rsid w:val="006D7357"/>
    <w:rsid w:val="006E0B90"/>
    <w:rsid w:val="006E162F"/>
    <w:rsid w:val="006E5392"/>
    <w:rsid w:val="006E6AD9"/>
    <w:rsid w:val="006E704B"/>
    <w:rsid w:val="006F0BBA"/>
    <w:rsid w:val="006F3B08"/>
    <w:rsid w:val="006F526F"/>
    <w:rsid w:val="006F5694"/>
    <w:rsid w:val="006F602E"/>
    <w:rsid w:val="007018B6"/>
    <w:rsid w:val="00707C2E"/>
    <w:rsid w:val="00710908"/>
    <w:rsid w:val="00710943"/>
    <w:rsid w:val="0071182F"/>
    <w:rsid w:val="007131F6"/>
    <w:rsid w:val="00715788"/>
    <w:rsid w:val="007248F3"/>
    <w:rsid w:val="00730F39"/>
    <w:rsid w:val="0073319F"/>
    <w:rsid w:val="00736FAE"/>
    <w:rsid w:val="00753C1E"/>
    <w:rsid w:val="0076034C"/>
    <w:rsid w:val="00763B78"/>
    <w:rsid w:val="00770D49"/>
    <w:rsid w:val="00783030"/>
    <w:rsid w:val="00783325"/>
    <w:rsid w:val="0078342E"/>
    <w:rsid w:val="007853DF"/>
    <w:rsid w:val="00787179"/>
    <w:rsid w:val="007956A7"/>
    <w:rsid w:val="007A21CA"/>
    <w:rsid w:val="007A6331"/>
    <w:rsid w:val="007B0FEC"/>
    <w:rsid w:val="007B1F7F"/>
    <w:rsid w:val="007B45F9"/>
    <w:rsid w:val="007C6582"/>
    <w:rsid w:val="007C72AE"/>
    <w:rsid w:val="007C7351"/>
    <w:rsid w:val="007D01A5"/>
    <w:rsid w:val="007D02D2"/>
    <w:rsid w:val="007D0ED3"/>
    <w:rsid w:val="007D240E"/>
    <w:rsid w:val="007D4BE6"/>
    <w:rsid w:val="007D5866"/>
    <w:rsid w:val="007D6B80"/>
    <w:rsid w:val="007D77CE"/>
    <w:rsid w:val="007E724D"/>
    <w:rsid w:val="007E77D9"/>
    <w:rsid w:val="007E7EF6"/>
    <w:rsid w:val="007F7A39"/>
    <w:rsid w:val="00801AC2"/>
    <w:rsid w:val="00816E51"/>
    <w:rsid w:val="00823B88"/>
    <w:rsid w:val="008252AB"/>
    <w:rsid w:val="008409B8"/>
    <w:rsid w:val="00851ACE"/>
    <w:rsid w:val="00851AF6"/>
    <w:rsid w:val="008546E0"/>
    <w:rsid w:val="00863EB1"/>
    <w:rsid w:val="00864578"/>
    <w:rsid w:val="00865CD8"/>
    <w:rsid w:val="0086641B"/>
    <w:rsid w:val="008725B7"/>
    <w:rsid w:val="008818D3"/>
    <w:rsid w:val="008874F7"/>
    <w:rsid w:val="008A0A18"/>
    <w:rsid w:val="008B4891"/>
    <w:rsid w:val="008B7BEB"/>
    <w:rsid w:val="008C1DF8"/>
    <w:rsid w:val="008C42C2"/>
    <w:rsid w:val="008D215A"/>
    <w:rsid w:val="008D33C2"/>
    <w:rsid w:val="008D5418"/>
    <w:rsid w:val="008E3E74"/>
    <w:rsid w:val="008F1CED"/>
    <w:rsid w:val="008F5B6B"/>
    <w:rsid w:val="00900283"/>
    <w:rsid w:val="009030EE"/>
    <w:rsid w:val="00904226"/>
    <w:rsid w:val="009160ED"/>
    <w:rsid w:val="009172F2"/>
    <w:rsid w:val="00926CCF"/>
    <w:rsid w:val="00931E37"/>
    <w:rsid w:val="0093425A"/>
    <w:rsid w:val="00935CB5"/>
    <w:rsid w:val="00937B56"/>
    <w:rsid w:val="0094150B"/>
    <w:rsid w:val="00942E88"/>
    <w:rsid w:val="00945DEC"/>
    <w:rsid w:val="00950B90"/>
    <w:rsid w:val="00953773"/>
    <w:rsid w:val="0095447C"/>
    <w:rsid w:val="009549C6"/>
    <w:rsid w:val="00956E0B"/>
    <w:rsid w:val="00971F8B"/>
    <w:rsid w:val="009777E6"/>
    <w:rsid w:val="00981E32"/>
    <w:rsid w:val="00985883"/>
    <w:rsid w:val="00986160"/>
    <w:rsid w:val="009927E3"/>
    <w:rsid w:val="009931AA"/>
    <w:rsid w:val="00995C3C"/>
    <w:rsid w:val="00996998"/>
    <w:rsid w:val="009B4042"/>
    <w:rsid w:val="009C1D4A"/>
    <w:rsid w:val="009C2F7D"/>
    <w:rsid w:val="009C3DFB"/>
    <w:rsid w:val="009C4955"/>
    <w:rsid w:val="009C7569"/>
    <w:rsid w:val="009D72D2"/>
    <w:rsid w:val="009F2927"/>
    <w:rsid w:val="009F4331"/>
    <w:rsid w:val="00A11EEC"/>
    <w:rsid w:val="00A26708"/>
    <w:rsid w:val="00A27863"/>
    <w:rsid w:val="00A376B9"/>
    <w:rsid w:val="00A45778"/>
    <w:rsid w:val="00A5164C"/>
    <w:rsid w:val="00A519AE"/>
    <w:rsid w:val="00A51A21"/>
    <w:rsid w:val="00A51E7C"/>
    <w:rsid w:val="00A57A07"/>
    <w:rsid w:val="00A60582"/>
    <w:rsid w:val="00A62726"/>
    <w:rsid w:val="00A62792"/>
    <w:rsid w:val="00A65586"/>
    <w:rsid w:val="00A65CFD"/>
    <w:rsid w:val="00A661E4"/>
    <w:rsid w:val="00A71B9A"/>
    <w:rsid w:val="00A76F05"/>
    <w:rsid w:val="00A8079E"/>
    <w:rsid w:val="00A93BBB"/>
    <w:rsid w:val="00A94504"/>
    <w:rsid w:val="00A97068"/>
    <w:rsid w:val="00A97D3F"/>
    <w:rsid w:val="00AA07DD"/>
    <w:rsid w:val="00AA3673"/>
    <w:rsid w:val="00AA43BA"/>
    <w:rsid w:val="00AB568E"/>
    <w:rsid w:val="00AB72FD"/>
    <w:rsid w:val="00AD4632"/>
    <w:rsid w:val="00AD7290"/>
    <w:rsid w:val="00AE2041"/>
    <w:rsid w:val="00AE30D3"/>
    <w:rsid w:val="00AE35A9"/>
    <w:rsid w:val="00AE365F"/>
    <w:rsid w:val="00AE3843"/>
    <w:rsid w:val="00AE3E2A"/>
    <w:rsid w:val="00AE40D7"/>
    <w:rsid w:val="00AF39AD"/>
    <w:rsid w:val="00AF7C09"/>
    <w:rsid w:val="00B006B7"/>
    <w:rsid w:val="00B206EE"/>
    <w:rsid w:val="00B211D7"/>
    <w:rsid w:val="00B25AE9"/>
    <w:rsid w:val="00B33340"/>
    <w:rsid w:val="00B41270"/>
    <w:rsid w:val="00B42C0E"/>
    <w:rsid w:val="00B6401E"/>
    <w:rsid w:val="00B65A82"/>
    <w:rsid w:val="00B65C37"/>
    <w:rsid w:val="00B70296"/>
    <w:rsid w:val="00B73A50"/>
    <w:rsid w:val="00B77CB7"/>
    <w:rsid w:val="00B801DB"/>
    <w:rsid w:val="00B80B29"/>
    <w:rsid w:val="00B80D8E"/>
    <w:rsid w:val="00B86D43"/>
    <w:rsid w:val="00B928B8"/>
    <w:rsid w:val="00B92CC3"/>
    <w:rsid w:val="00B93383"/>
    <w:rsid w:val="00B97BFA"/>
    <w:rsid w:val="00BA540B"/>
    <w:rsid w:val="00BA7C64"/>
    <w:rsid w:val="00BB1276"/>
    <w:rsid w:val="00BC00B7"/>
    <w:rsid w:val="00BD3941"/>
    <w:rsid w:val="00BD3C02"/>
    <w:rsid w:val="00BF61C8"/>
    <w:rsid w:val="00C0032E"/>
    <w:rsid w:val="00C02184"/>
    <w:rsid w:val="00C02640"/>
    <w:rsid w:val="00C05EC7"/>
    <w:rsid w:val="00C064E6"/>
    <w:rsid w:val="00C12D16"/>
    <w:rsid w:val="00C13686"/>
    <w:rsid w:val="00C23A79"/>
    <w:rsid w:val="00C27B2F"/>
    <w:rsid w:val="00C30830"/>
    <w:rsid w:val="00C31676"/>
    <w:rsid w:val="00C31B67"/>
    <w:rsid w:val="00C35C01"/>
    <w:rsid w:val="00C4023E"/>
    <w:rsid w:val="00C407AB"/>
    <w:rsid w:val="00C41806"/>
    <w:rsid w:val="00C46447"/>
    <w:rsid w:val="00C50ED2"/>
    <w:rsid w:val="00C51AF9"/>
    <w:rsid w:val="00C54884"/>
    <w:rsid w:val="00C550C9"/>
    <w:rsid w:val="00C56C09"/>
    <w:rsid w:val="00C70362"/>
    <w:rsid w:val="00C7268A"/>
    <w:rsid w:val="00C727ED"/>
    <w:rsid w:val="00C74F6C"/>
    <w:rsid w:val="00C7734D"/>
    <w:rsid w:val="00C86833"/>
    <w:rsid w:val="00C92C20"/>
    <w:rsid w:val="00C94A33"/>
    <w:rsid w:val="00CA1862"/>
    <w:rsid w:val="00CA5051"/>
    <w:rsid w:val="00CA6649"/>
    <w:rsid w:val="00CB3535"/>
    <w:rsid w:val="00CB366C"/>
    <w:rsid w:val="00CB45A4"/>
    <w:rsid w:val="00CD4811"/>
    <w:rsid w:val="00CD58F9"/>
    <w:rsid w:val="00CD5C9E"/>
    <w:rsid w:val="00CD6CDB"/>
    <w:rsid w:val="00CD6E6C"/>
    <w:rsid w:val="00CE3D94"/>
    <w:rsid w:val="00CE5112"/>
    <w:rsid w:val="00CE5246"/>
    <w:rsid w:val="00CF01EE"/>
    <w:rsid w:val="00CF0312"/>
    <w:rsid w:val="00CF21BE"/>
    <w:rsid w:val="00CF3E97"/>
    <w:rsid w:val="00CF4AE3"/>
    <w:rsid w:val="00CF4EBB"/>
    <w:rsid w:val="00CF5ADC"/>
    <w:rsid w:val="00D006E8"/>
    <w:rsid w:val="00D01DF5"/>
    <w:rsid w:val="00D03FA0"/>
    <w:rsid w:val="00D041AF"/>
    <w:rsid w:val="00D056BA"/>
    <w:rsid w:val="00D07C3C"/>
    <w:rsid w:val="00D166B8"/>
    <w:rsid w:val="00D23CD7"/>
    <w:rsid w:val="00D316D4"/>
    <w:rsid w:val="00D3599D"/>
    <w:rsid w:val="00D37180"/>
    <w:rsid w:val="00D41E1B"/>
    <w:rsid w:val="00D46E54"/>
    <w:rsid w:val="00D47FF9"/>
    <w:rsid w:val="00D51DBE"/>
    <w:rsid w:val="00D56AEA"/>
    <w:rsid w:val="00D642AE"/>
    <w:rsid w:val="00D71B5B"/>
    <w:rsid w:val="00D85216"/>
    <w:rsid w:val="00D85225"/>
    <w:rsid w:val="00D91D76"/>
    <w:rsid w:val="00D93D9E"/>
    <w:rsid w:val="00D977F5"/>
    <w:rsid w:val="00DA18ED"/>
    <w:rsid w:val="00DA21C8"/>
    <w:rsid w:val="00DA34DB"/>
    <w:rsid w:val="00DA45A8"/>
    <w:rsid w:val="00DA549A"/>
    <w:rsid w:val="00DB1486"/>
    <w:rsid w:val="00DB25A2"/>
    <w:rsid w:val="00DB47B9"/>
    <w:rsid w:val="00DB4E6F"/>
    <w:rsid w:val="00DB5368"/>
    <w:rsid w:val="00DC18B9"/>
    <w:rsid w:val="00DC1FA6"/>
    <w:rsid w:val="00DC2807"/>
    <w:rsid w:val="00DC715B"/>
    <w:rsid w:val="00DD2425"/>
    <w:rsid w:val="00DE774B"/>
    <w:rsid w:val="00DE7EDA"/>
    <w:rsid w:val="00E04418"/>
    <w:rsid w:val="00E048AC"/>
    <w:rsid w:val="00E0562D"/>
    <w:rsid w:val="00E06B44"/>
    <w:rsid w:val="00E10794"/>
    <w:rsid w:val="00E13E89"/>
    <w:rsid w:val="00E13FB2"/>
    <w:rsid w:val="00E21C44"/>
    <w:rsid w:val="00E265FE"/>
    <w:rsid w:val="00E268ED"/>
    <w:rsid w:val="00E27BA3"/>
    <w:rsid w:val="00E30539"/>
    <w:rsid w:val="00E51804"/>
    <w:rsid w:val="00E53B4C"/>
    <w:rsid w:val="00E5585E"/>
    <w:rsid w:val="00E55FA0"/>
    <w:rsid w:val="00E60616"/>
    <w:rsid w:val="00E6401B"/>
    <w:rsid w:val="00E64ED8"/>
    <w:rsid w:val="00E745BA"/>
    <w:rsid w:val="00E772EE"/>
    <w:rsid w:val="00E81E8C"/>
    <w:rsid w:val="00E874F6"/>
    <w:rsid w:val="00E962DB"/>
    <w:rsid w:val="00EA34F0"/>
    <w:rsid w:val="00EA6691"/>
    <w:rsid w:val="00EB30CC"/>
    <w:rsid w:val="00EC2E34"/>
    <w:rsid w:val="00EC3B38"/>
    <w:rsid w:val="00EC5190"/>
    <w:rsid w:val="00ED3BDE"/>
    <w:rsid w:val="00ED7C73"/>
    <w:rsid w:val="00EE3D8B"/>
    <w:rsid w:val="00EE3EBF"/>
    <w:rsid w:val="00EE5B58"/>
    <w:rsid w:val="00EF1FC6"/>
    <w:rsid w:val="00EF4B12"/>
    <w:rsid w:val="00EF556F"/>
    <w:rsid w:val="00EF55B0"/>
    <w:rsid w:val="00F010AE"/>
    <w:rsid w:val="00F014AA"/>
    <w:rsid w:val="00F036BD"/>
    <w:rsid w:val="00F03778"/>
    <w:rsid w:val="00F06E2C"/>
    <w:rsid w:val="00F07990"/>
    <w:rsid w:val="00F16038"/>
    <w:rsid w:val="00F20E5A"/>
    <w:rsid w:val="00F2396D"/>
    <w:rsid w:val="00F244D0"/>
    <w:rsid w:val="00F263AC"/>
    <w:rsid w:val="00F27355"/>
    <w:rsid w:val="00F325CB"/>
    <w:rsid w:val="00F32B1D"/>
    <w:rsid w:val="00F41BF4"/>
    <w:rsid w:val="00F43E25"/>
    <w:rsid w:val="00F46C03"/>
    <w:rsid w:val="00F46F74"/>
    <w:rsid w:val="00F47137"/>
    <w:rsid w:val="00F51F98"/>
    <w:rsid w:val="00F53123"/>
    <w:rsid w:val="00F629AC"/>
    <w:rsid w:val="00F6466F"/>
    <w:rsid w:val="00F6662E"/>
    <w:rsid w:val="00F66FB3"/>
    <w:rsid w:val="00F738CB"/>
    <w:rsid w:val="00F73C73"/>
    <w:rsid w:val="00F76A78"/>
    <w:rsid w:val="00F83A4C"/>
    <w:rsid w:val="00F90452"/>
    <w:rsid w:val="00F92622"/>
    <w:rsid w:val="00F92B45"/>
    <w:rsid w:val="00FB11D8"/>
    <w:rsid w:val="00FC1D59"/>
    <w:rsid w:val="00FC60EE"/>
    <w:rsid w:val="00FC7BB5"/>
    <w:rsid w:val="00FD6F9D"/>
    <w:rsid w:val="00FD71C7"/>
    <w:rsid w:val="00FD7DEC"/>
    <w:rsid w:val="00FE164B"/>
    <w:rsid w:val="00FE3F74"/>
    <w:rsid w:val="00FE6035"/>
    <w:rsid w:val="00FF0F4F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CAE65"/>
  <w15:docId w15:val="{4A87D0BF-EF67-4D2C-9D2B-5BA7733F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Revision">
    <w:name w:val="Revision"/>
    <w:hidden/>
    <w:uiPriority w:val="99"/>
    <w:semiHidden/>
    <w:rsid w:val="00926CCF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MinsPost16May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05188C-C3CE-4A86-8D5F-16972E316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46893D-1B67-4CC1-BF43-02106FD5F0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E5CB30-204F-4A58-8256-BEB43FE86C6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5C41D08F-1756-4CBD-8FBC-C2D7F06A2B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MinsPost16May2022</Template>
  <TotalTime>103</TotalTime>
  <Pages>2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Noble-Rogers</dc:creator>
  <cp:lastModifiedBy>James Noble-Rogers</cp:lastModifiedBy>
  <cp:revision>113</cp:revision>
  <cp:lastPrinted>2015-02-10T10:18:00Z</cp:lastPrinted>
  <dcterms:created xsi:type="dcterms:W3CDTF">2024-01-26T14:41:00Z</dcterms:created>
  <dcterms:modified xsi:type="dcterms:W3CDTF">2024-03-06T07:58:00Z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8896800</vt:r8>
  </property>
  <property fmtid="{D5CDD505-2E9C-101B-9397-08002B2CF9AE}" pid="4" name="MediaServiceImageTags">
    <vt:lpwstr/>
  </property>
</Properties>
</file>