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F0385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9B4BC7C" wp14:editId="07777777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B45BA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132E4A8" wp14:editId="07777777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1EBCD20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0A37501D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73EF9BE4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5DAB6C7B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47219226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2F19831D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02EB378F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B4BC7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236B45BA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132E4A8" wp14:editId="07777777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1EBCD20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0A37501D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73EF9BE4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5DAB6C7B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47219226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2F19831D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02EB378F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39566764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C27E3C" wp14:editId="0777777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91C73" w14:textId="77777777"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27E3C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CC91C73" w14:textId="77777777"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2A3D3E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D0B940D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E27B00A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61E4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4EAFD9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B94D5A5" w14:textId="77777777"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14:paraId="3DEEC669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3656B9AB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45FB0818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049F31CB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53128261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14:paraId="5176AE91" w14:textId="77777777" w:rsidR="00E7510C" w:rsidRPr="000A3DC2" w:rsidRDefault="00837D18" w:rsidP="00B6401E">
      <w:pPr>
        <w:jc w:val="center"/>
        <w:rPr>
          <w:rFonts w:ascii="Arial" w:hAnsi="Arial"/>
          <w:b/>
          <w:sz w:val="24"/>
          <w:szCs w:val="24"/>
        </w:rPr>
      </w:pPr>
      <w:r w:rsidRPr="000A3DC2">
        <w:rPr>
          <w:rFonts w:ascii="Arial" w:hAnsi="Arial"/>
          <w:b/>
          <w:sz w:val="24"/>
          <w:szCs w:val="24"/>
        </w:rPr>
        <w:t xml:space="preserve">UCET </w:t>
      </w:r>
      <w:r w:rsidR="00CC7627" w:rsidRPr="000A3DC2">
        <w:rPr>
          <w:rFonts w:ascii="Arial" w:hAnsi="Arial"/>
          <w:b/>
          <w:sz w:val="24"/>
          <w:szCs w:val="24"/>
        </w:rPr>
        <w:t>NI Committee</w:t>
      </w:r>
      <w:r w:rsidR="0095198B" w:rsidRPr="000A3DC2">
        <w:rPr>
          <w:rFonts w:ascii="Arial" w:hAnsi="Arial"/>
          <w:b/>
          <w:sz w:val="24"/>
          <w:szCs w:val="24"/>
        </w:rPr>
        <w:t xml:space="preserve"> </w:t>
      </w:r>
    </w:p>
    <w:p w14:paraId="62486C05" w14:textId="77777777" w:rsidR="00E7510C" w:rsidRPr="000A3DC2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14:paraId="030CCAC2" w14:textId="62787478" w:rsidR="00E7510C" w:rsidRPr="000A3DC2" w:rsidRDefault="00641342" w:rsidP="4FDA8DD2">
      <w:pPr>
        <w:jc w:val="center"/>
        <w:rPr>
          <w:rFonts w:ascii="Arial" w:hAnsi="Arial"/>
          <w:b/>
          <w:bCs/>
          <w:sz w:val="24"/>
          <w:szCs w:val="24"/>
        </w:rPr>
      </w:pPr>
      <w:r w:rsidRPr="000A3DC2">
        <w:rPr>
          <w:rFonts w:ascii="Arial" w:hAnsi="Arial"/>
          <w:b/>
          <w:bCs/>
          <w:sz w:val="24"/>
          <w:szCs w:val="24"/>
        </w:rPr>
        <w:t xml:space="preserve">Note </w:t>
      </w:r>
      <w:r w:rsidR="003F4556" w:rsidRPr="000A3DC2">
        <w:rPr>
          <w:rFonts w:ascii="Arial" w:hAnsi="Arial"/>
          <w:b/>
          <w:bCs/>
          <w:sz w:val="24"/>
          <w:szCs w:val="24"/>
        </w:rPr>
        <w:t xml:space="preserve">of the meeting held at </w:t>
      </w:r>
      <w:r w:rsidR="00AC4844" w:rsidRPr="000A3DC2">
        <w:rPr>
          <w:rFonts w:ascii="Arial" w:hAnsi="Arial"/>
          <w:b/>
          <w:bCs/>
          <w:sz w:val="24"/>
          <w:szCs w:val="24"/>
        </w:rPr>
        <w:t>10.</w:t>
      </w:r>
      <w:r w:rsidR="00231DF6" w:rsidRPr="000A3DC2">
        <w:rPr>
          <w:rFonts w:ascii="Arial" w:hAnsi="Arial"/>
          <w:b/>
          <w:bCs/>
          <w:sz w:val="24"/>
          <w:szCs w:val="24"/>
        </w:rPr>
        <w:t>0</w:t>
      </w:r>
      <w:r w:rsidR="00AC4844" w:rsidRPr="000A3DC2">
        <w:rPr>
          <w:rFonts w:ascii="Arial" w:hAnsi="Arial"/>
          <w:b/>
          <w:bCs/>
          <w:sz w:val="24"/>
          <w:szCs w:val="24"/>
        </w:rPr>
        <w:t>0am</w:t>
      </w:r>
      <w:r w:rsidR="007C35A7" w:rsidRPr="000A3DC2">
        <w:rPr>
          <w:rFonts w:ascii="Arial" w:hAnsi="Arial"/>
          <w:b/>
          <w:bCs/>
          <w:sz w:val="24"/>
          <w:szCs w:val="24"/>
        </w:rPr>
        <w:t>,</w:t>
      </w:r>
      <w:r w:rsidR="00AC4844" w:rsidRPr="000A3DC2">
        <w:rPr>
          <w:rFonts w:ascii="Arial" w:hAnsi="Arial"/>
          <w:b/>
          <w:bCs/>
          <w:sz w:val="24"/>
          <w:szCs w:val="24"/>
        </w:rPr>
        <w:t xml:space="preserve"> </w:t>
      </w:r>
      <w:r w:rsidR="00490127" w:rsidRPr="000A3DC2">
        <w:rPr>
          <w:rFonts w:ascii="Arial" w:hAnsi="Arial"/>
          <w:b/>
          <w:bCs/>
          <w:sz w:val="24"/>
          <w:szCs w:val="24"/>
        </w:rPr>
        <w:t xml:space="preserve">Tuesday </w:t>
      </w:r>
      <w:r w:rsidR="00E30EFD" w:rsidRPr="000A3DC2">
        <w:rPr>
          <w:rFonts w:ascii="Arial" w:hAnsi="Arial"/>
          <w:b/>
          <w:bCs/>
          <w:sz w:val="24"/>
          <w:szCs w:val="24"/>
        </w:rPr>
        <w:t>9 January 2024</w:t>
      </w:r>
      <w:r w:rsidR="00A02934" w:rsidRPr="000A3DC2">
        <w:rPr>
          <w:rFonts w:ascii="Arial" w:hAnsi="Arial"/>
          <w:b/>
          <w:bCs/>
          <w:sz w:val="24"/>
          <w:szCs w:val="24"/>
        </w:rPr>
        <w:t>, St</w:t>
      </w:r>
      <w:r w:rsidR="00DE2C76" w:rsidRPr="000A3DC2">
        <w:rPr>
          <w:rFonts w:ascii="Arial" w:hAnsi="Arial"/>
          <w:b/>
          <w:bCs/>
          <w:sz w:val="24"/>
          <w:szCs w:val="24"/>
        </w:rPr>
        <w:t>r</w:t>
      </w:r>
      <w:r w:rsidR="00A02934" w:rsidRPr="000A3DC2">
        <w:rPr>
          <w:rFonts w:ascii="Arial" w:hAnsi="Arial"/>
          <w:b/>
          <w:bCs/>
          <w:sz w:val="24"/>
          <w:szCs w:val="24"/>
        </w:rPr>
        <w:t xml:space="preserve">anmillis University College, </w:t>
      </w:r>
      <w:r w:rsidR="00DE2C76" w:rsidRPr="000A3DC2">
        <w:rPr>
          <w:rFonts w:ascii="Arial" w:hAnsi="Arial"/>
          <w:b/>
          <w:bCs/>
          <w:sz w:val="24"/>
          <w:szCs w:val="24"/>
        </w:rPr>
        <w:t>Stranmillis Road, Belfast BT9 5DY</w:t>
      </w:r>
    </w:p>
    <w:p w14:paraId="5939FBA2" w14:textId="77777777" w:rsidR="003F4556" w:rsidRPr="000A3DC2" w:rsidRDefault="003F4556" w:rsidP="4FDA8DD2">
      <w:pPr>
        <w:jc w:val="center"/>
        <w:rPr>
          <w:rFonts w:ascii="Arial" w:hAnsi="Arial"/>
          <w:b/>
          <w:bCs/>
          <w:sz w:val="24"/>
          <w:szCs w:val="24"/>
        </w:rPr>
      </w:pPr>
    </w:p>
    <w:p w14:paraId="1F4CA78A" w14:textId="56E2CDAB" w:rsidR="003F4556" w:rsidRPr="000A3DC2" w:rsidRDefault="003F4556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  <w:u w:val="single"/>
        </w:rPr>
        <w:t>Attendance</w:t>
      </w:r>
    </w:p>
    <w:p w14:paraId="4E6A6C8D" w14:textId="77777777" w:rsidR="003F4556" w:rsidRPr="000A3DC2" w:rsidRDefault="003F4556" w:rsidP="003F4556">
      <w:pPr>
        <w:rPr>
          <w:rFonts w:ascii="Arial" w:hAnsi="Arial"/>
          <w:sz w:val="24"/>
          <w:szCs w:val="24"/>
        </w:rPr>
      </w:pPr>
    </w:p>
    <w:p w14:paraId="5AE07240" w14:textId="5ACE0171" w:rsidR="00AE31EE" w:rsidRPr="000A3DC2" w:rsidRDefault="00AE31EE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>Andy Brown (Stranmillis, and Chair of meeting)</w:t>
      </w:r>
    </w:p>
    <w:p w14:paraId="0CB4AC29" w14:textId="2C8DE6EA" w:rsidR="00EE3735" w:rsidRPr="000A3DC2" w:rsidRDefault="00EE3735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>Ian Collen (Queen’s)</w:t>
      </w:r>
    </w:p>
    <w:p w14:paraId="27C91B95" w14:textId="0142BF77" w:rsidR="000F60B2" w:rsidRPr="000A3DC2" w:rsidRDefault="000F60B2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>James Noble-Rogers (UCET)</w:t>
      </w:r>
    </w:p>
    <w:p w14:paraId="15FA5097" w14:textId="537E06C3" w:rsidR="00A247C0" w:rsidRPr="000A3DC2" w:rsidRDefault="00A247C0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>Clare Woods (Ulster)</w:t>
      </w:r>
    </w:p>
    <w:p w14:paraId="4547347E" w14:textId="77777777" w:rsidR="000F60B2" w:rsidRPr="000A3DC2" w:rsidRDefault="000F60B2" w:rsidP="003F4556">
      <w:pPr>
        <w:rPr>
          <w:rFonts w:ascii="Arial" w:hAnsi="Arial"/>
          <w:sz w:val="24"/>
          <w:szCs w:val="24"/>
        </w:rPr>
      </w:pPr>
    </w:p>
    <w:p w14:paraId="6E379604" w14:textId="5E6F1657" w:rsidR="000F60B2" w:rsidRPr="000A3DC2" w:rsidRDefault="000F60B2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>Apologies: David Barr</w:t>
      </w:r>
      <w:r w:rsidR="00A247C0" w:rsidRPr="000A3DC2">
        <w:rPr>
          <w:rFonts w:ascii="Arial" w:hAnsi="Arial"/>
          <w:sz w:val="24"/>
          <w:szCs w:val="24"/>
        </w:rPr>
        <w:t xml:space="preserve">, </w:t>
      </w:r>
      <w:r w:rsidR="00E62C0C" w:rsidRPr="000A3DC2">
        <w:rPr>
          <w:rFonts w:ascii="Arial" w:hAnsi="Arial"/>
          <w:sz w:val="24"/>
          <w:szCs w:val="24"/>
        </w:rPr>
        <w:t xml:space="preserve">Martin Hagan, </w:t>
      </w:r>
      <w:r w:rsidR="00A247C0" w:rsidRPr="000A3DC2">
        <w:rPr>
          <w:rFonts w:ascii="Arial" w:hAnsi="Arial"/>
          <w:sz w:val="24"/>
          <w:szCs w:val="24"/>
        </w:rPr>
        <w:t xml:space="preserve">Daniel </w:t>
      </w:r>
      <w:proofErr w:type="spellStart"/>
      <w:r w:rsidR="00A247C0" w:rsidRPr="000A3DC2">
        <w:rPr>
          <w:rFonts w:ascii="Arial" w:hAnsi="Arial"/>
          <w:sz w:val="24"/>
          <w:szCs w:val="24"/>
        </w:rPr>
        <w:t>Mujis</w:t>
      </w:r>
      <w:proofErr w:type="spellEnd"/>
      <w:r w:rsidR="00E62C0C" w:rsidRPr="000A3DC2">
        <w:rPr>
          <w:rFonts w:ascii="Arial" w:hAnsi="Arial"/>
          <w:sz w:val="24"/>
          <w:szCs w:val="24"/>
        </w:rPr>
        <w:t xml:space="preserve"> &amp; </w:t>
      </w:r>
      <w:r w:rsidR="000C53D2">
        <w:rPr>
          <w:rFonts w:ascii="Arial" w:hAnsi="Arial"/>
          <w:sz w:val="24"/>
          <w:szCs w:val="24"/>
        </w:rPr>
        <w:t>Pat</w:t>
      </w:r>
      <w:r w:rsidR="00E62C0C" w:rsidRPr="000A3DC2">
        <w:rPr>
          <w:rFonts w:ascii="Arial" w:hAnsi="Arial"/>
          <w:sz w:val="24"/>
          <w:szCs w:val="24"/>
        </w:rPr>
        <w:t>r</w:t>
      </w:r>
      <w:r w:rsidR="000C53D2">
        <w:rPr>
          <w:rFonts w:ascii="Arial" w:hAnsi="Arial"/>
          <w:sz w:val="24"/>
          <w:szCs w:val="24"/>
        </w:rPr>
        <w:t>i</w:t>
      </w:r>
      <w:r w:rsidR="00E62C0C" w:rsidRPr="000A3DC2">
        <w:rPr>
          <w:rFonts w:ascii="Arial" w:hAnsi="Arial"/>
          <w:sz w:val="24"/>
          <w:szCs w:val="24"/>
        </w:rPr>
        <w:t xml:space="preserve">cia </w:t>
      </w:r>
      <w:r w:rsidR="00632CEE" w:rsidRPr="000A3DC2">
        <w:rPr>
          <w:rFonts w:ascii="Arial" w:hAnsi="Arial"/>
          <w:sz w:val="24"/>
          <w:szCs w:val="24"/>
        </w:rPr>
        <w:t>Eaton</w:t>
      </w:r>
      <w:r w:rsidR="00E62C0C" w:rsidRPr="000A3DC2">
        <w:rPr>
          <w:rFonts w:ascii="Arial" w:hAnsi="Arial"/>
          <w:sz w:val="24"/>
          <w:szCs w:val="24"/>
        </w:rPr>
        <w:t>.</w:t>
      </w:r>
    </w:p>
    <w:p w14:paraId="5C672DF3" w14:textId="77777777" w:rsidR="000F60B2" w:rsidRPr="000A3DC2" w:rsidRDefault="000F60B2" w:rsidP="003F4556">
      <w:pPr>
        <w:rPr>
          <w:rFonts w:ascii="Arial" w:hAnsi="Arial"/>
          <w:sz w:val="24"/>
          <w:szCs w:val="24"/>
        </w:rPr>
      </w:pPr>
    </w:p>
    <w:p w14:paraId="1BC8515A" w14:textId="1C886A31" w:rsidR="000F60B2" w:rsidRPr="000A3DC2" w:rsidRDefault="001A565E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  <w:u w:val="single"/>
        </w:rPr>
        <w:t>Welcome &amp; introductions</w:t>
      </w:r>
    </w:p>
    <w:p w14:paraId="2121CEA7" w14:textId="77777777" w:rsidR="001A565E" w:rsidRPr="000A3DC2" w:rsidRDefault="001A565E" w:rsidP="003F4556">
      <w:pPr>
        <w:rPr>
          <w:rFonts w:ascii="Arial" w:hAnsi="Arial"/>
          <w:sz w:val="24"/>
          <w:szCs w:val="24"/>
        </w:rPr>
      </w:pPr>
    </w:p>
    <w:p w14:paraId="3F3F87DE" w14:textId="4F08C90A" w:rsidR="001A565E" w:rsidRPr="000A3DC2" w:rsidRDefault="001A565E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 xml:space="preserve">Colleagues were welcomed to the </w:t>
      </w:r>
      <w:r w:rsidR="00D11B9E" w:rsidRPr="000A3DC2">
        <w:rPr>
          <w:rFonts w:ascii="Arial" w:hAnsi="Arial"/>
          <w:sz w:val="24"/>
          <w:szCs w:val="24"/>
        </w:rPr>
        <w:t xml:space="preserve">second </w:t>
      </w:r>
      <w:r w:rsidRPr="000A3DC2">
        <w:rPr>
          <w:rFonts w:ascii="Arial" w:hAnsi="Arial"/>
          <w:sz w:val="24"/>
          <w:szCs w:val="24"/>
        </w:rPr>
        <w:t>meeting of the academic year</w:t>
      </w:r>
      <w:r w:rsidR="00D11B9E" w:rsidRPr="000A3DC2">
        <w:rPr>
          <w:rFonts w:ascii="Arial" w:hAnsi="Arial"/>
          <w:sz w:val="24"/>
          <w:szCs w:val="24"/>
        </w:rPr>
        <w:t xml:space="preserve">, which (in Patricia </w:t>
      </w:r>
      <w:r w:rsidR="000C53D2">
        <w:rPr>
          <w:rFonts w:ascii="Arial" w:hAnsi="Arial"/>
          <w:sz w:val="24"/>
          <w:szCs w:val="24"/>
        </w:rPr>
        <w:t>E</w:t>
      </w:r>
      <w:r w:rsidR="00D11B9E" w:rsidRPr="000A3DC2">
        <w:rPr>
          <w:rFonts w:ascii="Arial" w:hAnsi="Arial"/>
          <w:sz w:val="24"/>
          <w:szCs w:val="24"/>
        </w:rPr>
        <w:t xml:space="preserve">aton’s absence) was being chaired by </w:t>
      </w:r>
      <w:r w:rsidR="00ED19CD" w:rsidRPr="000A3DC2">
        <w:rPr>
          <w:rFonts w:ascii="Arial" w:hAnsi="Arial"/>
          <w:sz w:val="24"/>
          <w:szCs w:val="24"/>
        </w:rPr>
        <w:t xml:space="preserve">Andy Brown. </w:t>
      </w:r>
      <w:r w:rsidR="00194800" w:rsidRPr="000A3DC2">
        <w:rPr>
          <w:rFonts w:ascii="Arial" w:hAnsi="Arial"/>
          <w:sz w:val="24"/>
          <w:szCs w:val="24"/>
        </w:rPr>
        <w:t xml:space="preserve"> </w:t>
      </w:r>
    </w:p>
    <w:p w14:paraId="6B0CF621" w14:textId="77777777" w:rsidR="004F31C9" w:rsidRPr="000A3DC2" w:rsidRDefault="004F31C9" w:rsidP="003F4556">
      <w:pPr>
        <w:rPr>
          <w:rFonts w:ascii="Arial" w:hAnsi="Arial"/>
          <w:sz w:val="24"/>
          <w:szCs w:val="24"/>
        </w:rPr>
      </w:pPr>
    </w:p>
    <w:p w14:paraId="412E121F" w14:textId="54C78D4B" w:rsidR="004F31C9" w:rsidRPr="000A3DC2" w:rsidRDefault="004F31C9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  <w:u w:val="single"/>
        </w:rPr>
        <w:t>Minutes &amp; matters arising</w:t>
      </w:r>
    </w:p>
    <w:p w14:paraId="1E03E207" w14:textId="77777777" w:rsidR="004F31C9" w:rsidRPr="000A3DC2" w:rsidRDefault="004F31C9" w:rsidP="003F4556">
      <w:pPr>
        <w:rPr>
          <w:rFonts w:ascii="Arial" w:hAnsi="Arial"/>
          <w:sz w:val="24"/>
          <w:szCs w:val="24"/>
        </w:rPr>
      </w:pPr>
    </w:p>
    <w:p w14:paraId="2F8A4E71" w14:textId="325FD50B" w:rsidR="00FC5E7A" w:rsidRPr="000A3DC2" w:rsidRDefault="004F31C9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 xml:space="preserve">The minutes of the meeting held on </w:t>
      </w:r>
      <w:r w:rsidR="00ED19CD" w:rsidRPr="000A3DC2">
        <w:rPr>
          <w:rFonts w:ascii="Arial" w:hAnsi="Arial"/>
          <w:sz w:val="24"/>
          <w:szCs w:val="24"/>
        </w:rPr>
        <w:t xml:space="preserve">3 October </w:t>
      </w:r>
      <w:r w:rsidR="00650CB8" w:rsidRPr="000A3DC2">
        <w:rPr>
          <w:rFonts w:ascii="Arial" w:hAnsi="Arial"/>
          <w:sz w:val="24"/>
          <w:szCs w:val="24"/>
        </w:rPr>
        <w:t>2023 were agreed</w:t>
      </w:r>
      <w:r w:rsidR="00ED19CD" w:rsidRPr="000A3DC2">
        <w:rPr>
          <w:rFonts w:ascii="Arial" w:hAnsi="Arial"/>
          <w:sz w:val="24"/>
          <w:szCs w:val="24"/>
        </w:rPr>
        <w:t>, subject to it being clarified</w:t>
      </w:r>
      <w:r w:rsidR="00FC5E7A" w:rsidRPr="000A3DC2">
        <w:rPr>
          <w:rFonts w:ascii="Arial" w:hAnsi="Arial"/>
          <w:sz w:val="24"/>
          <w:szCs w:val="24"/>
        </w:rPr>
        <w:t>, in respect of t</w:t>
      </w:r>
      <w:r w:rsidR="009C0B37">
        <w:rPr>
          <w:rFonts w:ascii="Arial" w:hAnsi="Arial"/>
          <w:sz w:val="24"/>
          <w:szCs w:val="24"/>
        </w:rPr>
        <w:t>h</w:t>
      </w:r>
      <w:r w:rsidR="00FC5E7A" w:rsidRPr="000A3DC2">
        <w:rPr>
          <w:rFonts w:ascii="Arial" w:hAnsi="Arial"/>
          <w:sz w:val="24"/>
          <w:szCs w:val="24"/>
        </w:rPr>
        <w:t>e ‘</w:t>
      </w:r>
      <w:r w:rsidR="00FC5E7A" w:rsidRPr="009C0B37">
        <w:rPr>
          <w:rFonts w:ascii="Arial" w:hAnsi="Arial"/>
          <w:i/>
          <w:iCs/>
          <w:sz w:val="24"/>
          <w:szCs w:val="24"/>
        </w:rPr>
        <w:t>updates from member institutions</w:t>
      </w:r>
      <w:r w:rsidR="009C0B37" w:rsidRPr="009C0B37">
        <w:rPr>
          <w:rFonts w:ascii="Arial" w:hAnsi="Arial"/>
          <w:i/>
          <w:iCs/>
          <w:sz w:val="24"/>
          <w:szCs w:val="24"/>
        </w:rPr>
        <w:t>’</w:t>
      </w:r>
      <w:r w:rsidR="00FC5E7A" w:rsidRPr="000A3DC2">
        <w:rPr>
          <w:rFonts w:ascii="Arial" w:hAnsi="Arial"/>
          <w:sz w:val="24"/>
          <w:szCs w:val="24"/>
        </w:rPr>
        <w:t xml:space="preserve"> item, that Queen’s University did not offer primary ITE</w:t>
      </w:r>
      <w:r w:rsidR="009C0B37">
        <w:rPr>
          <w:rFonts w:ascii="Arial" w:hAnsi="Arial"/>
          <w:sz w:val="24"/>
          <w:szCs w:val="24"/>
        </w:rPr>
        <w:t xml:space="preserve"> </w:t>
      </w:r>
      <w:r w:rsidR="00FC5E7A" w:rsidRPr="000A3DC2">
        <w:rPr>
          <w:rFonts w:ascii="Arial" w:hAnsi="Arial"/>
          <w:sz w:val="24"/>
          <w:szCs w:val="24"/>
        </w:rPr>
        <w:t xml:space="preserve">provision. </w:t>
      </w:r>
    </w:p>
    <w:p w14:paraId="001A96CF" w14:textId="77777777" w:rsidR="00FC5E7A" w:rsidRPr="000A3DC2" w:rsidRDefault="00FC5E7A" w:rsidP="003F4556">
      <w:pPr>
        <w:rPr>
          <w:rFonts w:ascii="Arial" w:hAnsi="Arial"/>
          <w:sz w:val="24"/>
          <w:szCs w:val="24"/>
        </w:rPr>
      </w:pPr>
    </w:p>
    <w:p w14:paraId="084A2E48" w14:textId="67F01320" w:rsidR="004F31C9" w:rsidRPr="000A3DC2" w:rsidRDefault="00650CB8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>On matters arising:</w:t>
      </w:r>
    </w:p>
    <w:p w14:paraId="60B411E0" w14:textId="77777777" w:rsidR="006F2E65" w:rsidRPr="000A3DC2" w:rsidRDefault="006F2E65" w:rsidP="00CF0E02">
      <w:pPr>
        <w:rPr>
          <w:rFonts w:ascii="Arial" w:hAnsi="Arial"/>
          <w:sz w:val="24"/>
          <w:szCs w:val="24"/>
        </w:rPr>
      </w:pPr>
    </w:p>
    <w:p w14:paraId="68A1A156" w14:textId="75775BCE" w:rsidR="00CF0E02" w:rsidRPr="000A3DC2" w:rsidRDefault="006F2E65" w:rsidP="006F481F">
      <w:pPr>
        <w:pStyle w:val="ListParagraph"/>
        <w:numPr>
          <w:ilvl w:val="0"/>
          <w:numId w:val="41"/>
        </w:num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>I</w:t>
      </w:r>
      <w:r w:rsidR="00D44764" w:rsidRPr="000A3DC2">
        <w:rPr>
          <w:rFonts w:ascii="Arial" w:hAnsi="Arial"/>
          <w:sz w:val="24"/>
          <w:szCs w:val="24"/>
        </w:rPr>
        <w:t xml:space="preserve">t was suggested that DE be asked about whether it should </w:t>
      </w:r>
      <w:r w:rsidR="00CF0E02" w:rsidRPr="000A3DC2">
        <w:rPr>
          <w:rFonts w:ascii="Arial" w:hAnsi="Arial"/>
          <w:sz w:val="24"/>
          <w:szCs w:val="24"/>
        </w:rPr>
        <w:t xml:space="preserve">develop a strategy to enhance the language skills of post-primary teachers </w:t>
      </w:r>
      <w:r w:rsidR="009C0B37">
        <w:rPr>
          <w:rFonts w:ascii="Arial" w:hAnsi="Arial"/>
          <w:sz w:val="24"/>
          <w:szCs w:val="24"/>
        </w:rPr>
        <w:t xml:space="preserve">who </w:t>
      </w:r>
      <w:r w:rsidR="005F7074">
        <w:rPr>
          <w:rFonts w:ascii="Arial" w:hAnsi="Arial"/>
          <w:sz w:val="24"/>
          <w:szCs w:val="24"/>
        </w:rPr>
        <w:t xml:space="preserve">were either </w:t>
      </w:r>
      <w:r w:rsidR="00CF0E02" w:rsidRPr="000A3DC2">
        <w:rPr>
          <w:rFonts w:ascii="Arial" w:hAnsi="Arial"/>
          <w:sz w:val="24"/>
          <w:szCs w:val="24"/>
        </w:rPr>
        <w:t xml:space="preserve">teaching or aspiring to teach in </w:t>
      </w:r>
      <w:r w:rsidRPr="000A3DC2">
        <w:rPr>
          <w:rFonts w:ascii="Arial" w:hAnsi="Arial"/>
          <w:sz w:val="24"/>
          <w:szCs w:val="24"/>
        </w:rPr>
        <w:t xml:space="preserve">the Irish Medium. </w:t>
      </w:r>
      <w:r w:rsidR="00927DD5" w:rsidRPr="000A3DC2">
        <w:rPr>
          <w:rFonts w:ascii="Arial" w:hAnsi="Arial"/>
          <w:sz w:val="24"/>
          <w:szCs w:val="24"/>
        </w:rPr>
        <w:t xml:space="preserve">It was suggested that </w:t>
      </w:r>
      <w:r w:rsidR="00CF0E02" w:rsidRPr="000A3DC2">
        <w:rPr>
          <w:rFonts w:ascii="Arial" w:hAnsi="Arial"/>
          <w:sz w:val="24"/>
          <w:szCs w:val="24"/>
        </w:rPr>
        <w:t xml:space="preserve">consideration should be given to enhancing </w:t>
      </w:r>
      <w:r w:rsidR="005F7074">
        <w:rPr>
          <w:rFonts w:ascii="Arial" w:hAnsi="Arial"/>
          <w:sz w:val="24"/>
          <w:szCs w:val="24"/>
        </w:rPr>
        <w:t xml:space="preserve">the </w:t>
      </w:r>
      <w:r w:rsidR="00CF0E02" w:rsidRPr="000A3DC2">
        <w:rPr>
          <w:rFonts w:ascii="Arial" w:hAnsi="Arial"/>
          <w:sz w:val="24"/>
          <w:szCs w:val="24"/>
        </w:rPr>
        <w:t>language skills for teachers who are either linguistically able (e.g., with a degree including a language) or have a GCSE in Irish or equivalent. Th</w:t>
      </w:r>
      <w:r w:rsidR="009D6A49" w:rsidRPr="000A3DC2">
        <w:rPr>
          <w:rFonts w:ascii="Arial" w:hAnsi="Arial"/>
          <w:sz w:val="24"/>
          <w:szCs w:val="24"/>
        </w:rPr>
        <w:t xml:space="preserve">e </w:t>
      </w:r>
      <w:r w:rsidR="00CF0E02" w:rsidRPr="000A3DC2">
        <w:rPr>
          <w:rFonts w:ascii="Arial" w:hAnsi="Arial"/>
          <w:sz w:val="24"/>
          <w:szCs w:val="24"/>
        </w:rPr>
        <w:t xml:space="preserve">augmentation of language skills </w:t>
      </w:r>
      <w:r w:rsidR="009D6A49" w:rsidRPr="000A3DC2">
        <w:rPr>
          <w:rFonts w:ascii="Arial" w:hAnsi="Arial"/>
          <w:sz w:val="24"/>
          <w:szCs w:val="24"/>
        </w:rPr>
        <w:t>c</w:t>
      </w:r>
      <w:r w:rsidR="00CF0E02" w:rsidRPr="000A3DC2">
        <w:rPr>
          <w:rFonts w:ascii="Arial" w:hAnsi="Arial"/>
          <w:sz w:val="24"/>
          <w:szCs w:val="24"/>
        </w:rPr>
        <w:t xml:space="preserve">ould take place during Induction and EPD in one of the five IME post-primary settings </w:t>
      </w:r>
      <w:r w:rsidR="00CA29D7">
        <w:rPr>
          <w:rFonts w:ascii="Arial" w:hAnsi="Arial"/>
          <w:sz w:val="24"/>
          <w:szCs w:val="24"/>
        </w:rPr>
        <w:t xml:space="preserve">with </w:t>
      </w:r>
      <w:r w:rsidR="00CF0E02" w:rsidRPr="000A3DC2">
        <w:rPr>
          <w:rFonts w:ascii="Arial" w:hAnsi="Arial"/>
          <w:sz w:val="24"/>
          <w:szCs w:val="24"/>
        </w:rPr>
        <w:t>the teacher be</w:t>
      </w:r>
      <w:r w:rsidR="00CA29D7">
        <w:rPr>
          <w:rFonts w:ascii="Arial" w:hAnsi="Arial"/>
          <w:sz w:val="24"/>
          <w:szCs w:val="24"/>
        </w:rPr>
        <w:t>ing</w:t>
      </w:r>
      <w:r w:rsidR="00CF0E02" w:rsidRPr="000A3DC2">
        <w:rPr>
          <w:rFonts w:ascii="Arial" w:hAnsi="Arial"/>
          <w:sz w:val="24"/>
          <w:szCs w:val="24"/>
        </w:rPr>
        <w:t xml:space="preserve"> afforded timetable remission</w:t>
      </w:r>
      <w:r w:rsidR="00692316">
        <w:rPr>
          <w:rFonts w:ascii="Arial" w:hAnsi="Arial"/>
          <w:sz w:val="24"/>
          <w:szCs w:val="24"/>
        </w:rPr>
        <w:t>. T</w:t>
      </w:r>
      <w:r w:rsidR="00CF0E02" w:rsidRPr="000A3DC2">
        <w:rPr>
          <w:rFonts w:ascii="Arial" w:hAnsi="Arial"/>
          <w:sz w:val="24"/>
          <w:szCs w:val="24"/>
        </w:rPr>
        <w:t xml:space="preserve">he current model of extending an already busy PGCE year is off-putting and </w:t>
      </w:r>
      <w:r w:rsidR="006F481F" w:rsidRPr="000A3DC2">
        <w:rPr>
          <w:rFonts w:ascii="Arial" w:hAnsi="Arial"/>
          <w:sz w:val="24"/>
          <w:szCs w:val="24"/>
        </w:rPr>
        <w:t xml:space="preserve">was </w:t>
      </w:r>
      <w:r w:rsidR="00CF0E02" w:rsidRPr="000A3DC2">
        <w:rPr>
          <w:rFonts w:ascii="Arial" w:hAnsi="Arial"/>
          <w:sz w:val="24"/>
          <w:szCs w:val="24"/>
        </w:rPr>
        <w:t xml:space="preserve">not </w:t>
      </w:r>
      <w:r w:rsidR="006F481F" w:rsidRPr="000A3DC2">
        <w:rPr>
          <w:rFonts w:ascii="Arial" w:hAnsi="Arial"/>
          <w:sz w:val="24"/>
          <w:szCs w:val="24"/>
        </w:rPr>
        <w:t xml:space="preserve">thought to be </w:t>
      </w:r>
      <w:r w:rsidR="00CF0E02" w:rsidRPr="000A3DC2">
        <w:rPr>
          <w:rFonts w:ascii="Arial" w:hAnsi="Arial"/>
          <w:sz w:val="24"/>
          <w:szCs w:val="24"/>
        </w:rPr>
        <w:t>meeting the needs of the sector.</w:t>
      </w:r>
    </w:p>
    <w:p w14:paraId="00BEAA7F" w14:textId="77777777" w:rsidR="00650CB8" w:rsidRPr="000A3DC2" w:rsidRDefault="00650CB8" w:rsidP="003F4556">
      <w:pPr>
        <w:rPr>
          <w:rFonts w:ascii="Arial" w:hAnsi="Arial"/>
          <w:sz w:val="24"/>
          <w:szCs w:val="24"/>
        </w:rPr>
      </w:pPr>
    </w:p>
    <w:p w14:paraId="5050EC85" w14:textId="5F08F627" w:rsidR="00F35EF9" w:rsidRPr="000A3DC2" w:rsidRDefault="00F35EF9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  <w:u w:val="single"/>
        </w:rPr>
        <w:t>Updates from member institutions</w:t>
      </w:r>
    </w:p>
    <w:p w14:paraId="7FE4AC20" w14:textId="77777777" w:rsidR="00F35EF9" w:rsidRPr="000A3DC2" w:rsidRDefault="00F35EF9" w:rsidP="003F4556">
      <w:pPr>
        <w:rPr>
          <w:rFonts w:ascii="Arial" w:hAnsi="Arial"/>
          <w:sz w:val="24"/>
          <w:szCs w:val="24"/>
        </w:rPr>
      </w:pPr>
    </w:p>
    <w:p w14:paraId="238F0152" w14:textId="38E5CF34" w:rsidR="00F35EF9" w:rsidRPr="000A3DC2" w:rsidRDefault="00F35EF9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 xml:space="preserve">There were no updates </w:t>
      </w:r>
      <w:r w:rsidR="006B100F" w:rsidRPr="000A3DC2">
        <w:rPr>
          <w:rFonts w:ascii="Arial" w:hAnsi="Arial"/>
          <w:sz w:val="24"/>
          <w:szCs w:val="24"/>
        </w:rPr>
        <w:t>that were not covered by other agenda items.</w:t>
      </w:r>
    </w:p>
    <w:p w14:paraId="7B0DE580" w14:textId="77777777" w:rsidR="00654EEF" w:rsidRPr="000A3DC2" w:rsidRDefault="00654EEF" w:rsidP="003F4556">
      <w:pPr>
        <w:rPr>
          <w:rFonts w:ascii="Arial" w:hAnsi="Arial"/>
          <w:sz w:val="24"/>
          <w:szCs w:val="24"/>
        </w:rPr>
      </w:pPr>
    </w:p>
    <w:p w14:paraId="7758B18D" w14:textId="7002B11B" w:rsidR="00654EEF" w:rsidRPr="000A3DC2" w:rsidRDefault="00654EEF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  <w:u w:val="single"/>
        </w:rPr>
        <w:t>Accreditation of ITE programmes</w:t>
      </w:r>
    </w:p>
    <w:p w14:paraId="72979EE0" w14:textId="77777777" w:rsidR="00654EEF" w:rsidRPr="000A3DC2" w:rsidRDefault="00654EEF" w:rsidP="003F4556">
      <w:pPr>
        <w:rPr>
          <w:rFonts w:ascii="Arial" w:hAnsi="Arial"/>
          <w:sz w:val="24"/>
          <w:szCs w:val="24"/>
        </w:rPr>
      </w:pPr>
    </w:p>
    <w:p w14:paraId="2E39669E" w14:textId="52E46796" w:rsidR="00654EEF" w:rsidRPr="000A3DC2" w:rsidRDefault="00654EEF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lastRenderedPageBreak/>
        <w:t xml:space="preserve">Details of the quality assurance and validation procedures for ITE </w:t>
      </w:r>
      <w:r w:rsidR="00774FCD" w:rsidRPr="000A3DC2">
        <w:rPr>
          <w:rFonts w:ascii="Arial" w:hAnsi="Arial"/>
          <w:sz w:val="24"/>
          <w:szCs w:val="24"/>
        </w:rPr>
        <w:t>p</w:t>
      </w:r>
      <w:r w:rsidRPr="000A3DC2">
        <w:rPr>
          <w:rFonts w:ascii="Arial" w:hAnsi="Arial"/>
          <w:sz w:val="24"/>
          <w:szCs w:val="24"/>
        </w:rPr>
        <w:t>rogrammes at each of the four institutions ha</w:t>
      </w:r>
      <w:r w:rsidR="00881723">
        <w:rPr>
          <w:rFonts w:ascii="Arial" w:hAnsi="Arial"/>
          <w:sz w:val="24"/>
          <w:szCs w:val="24"/>
        </w:rPr>
        <w:t>ve</w:t>
      </w:r>
      <w:r w:rsidRPr="000A3DC2">
        <w:rPr>
          <w:rFonts w:ascii="Arial" w:hAnsi="Arial"/>
          <w:sz w:val="24"/>
          <w:szCs w:val="24"/>
        </w:rPr>
        <w:t xml:space="preserve"> been </w:t>
      </w:r>
      <w:r w:rsidR="00DD0490" w:rsidRPr="000A3DC2">
        <w:rPr>
          <w:rFonts w:ascii="Arial" w:hAnsi="Arial"/>
          <w:sz w:val="24"/>
          <w:szCs w:val="24"/>
        </w:rPr>
        <w:t xml:space="preserve">sent to DE under cover of a summary note. </w:t>
      </w:r>
      <w:r w:rsidR="00774FCD" w:rsidRPr="000A3DC2">
        <w:rPr>
          <w:rFonts w:ascii="Arial" w:hAnsi="Arial"/>
          <w:sz w:val="24"/>
          <w:szCs w:val="24"/>
        </w:rPr>
        <w:t xml:space="preserve">A response had yet to be received, although </w:t>
      </w:r>
      <w:r w:rsidR="00270192" w:rsidRPr="000A3DC2">
        <w:rPr>
          <w:rFonts w:ascii="Arial" w:hAnsi="Arial"/>
          <w:sz w:val="24"/>
          <w:szCs w:val="24"/>
        </w:rPr>
        <w:t>feedback might be forthcoming at the NIHELG meeting.</w:t>
      </w:r>
    </w:p>
    <w:p w14:paraId="42A01E8A" w14:textId="77777777" w:rsidR="00270192" w:rsidRPr="000A3DC2" w:rsidRDefault="00270192" w:rsidP="003F4556">
      <w:pPr>
        <w:rPr>
          <w:rFonts w:ascii="Arial" w:hAnsi="Arial"/>
          <w:sz w:val="24"/>
          <w:szCs w:val="24"/>
        </w:rPr>
      </w:pPr>
    </w:p>
    <w:p w14:paraId="51951245" w14:textId="40A7354D" w:rsidR="004D660D" w:rsidRPr="000A3DC2" w:rsidRDefault="004D660D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  <w:u w:val="single"/>
        </w:rPr>
        <w:t>ITE allocations and feedback on recruitmen</w:t>
      </w:r>
      <w:r w:rsidRPr="000A3DC2">
        <w:rPr>
          <w:rFonts w:ascii="Arial" w:hAnsi="Arial"/>
          <w:sz w:val="24"/>
          <w:szCs w:val="24"/>
        </w:rPr>
        <w:t>t</w:t>
      </w:r>
    </w:p>
    <w:p w14:paraId="4F7A4FE2" w14:textId="77777777" w:rsidR="004D660D" w:rsidRPr="000A3DC2" w:rsidRDefault="004D660D" w:rsidP="003F4556">
      <w:pPr>
        <w:rPr>
          <w:rFonts w:ascii="Arial" w:hAnsi="Arial"/>
          <w:sz w:val="24"/>
          <w:szCs w:val="24"/>
        </w:rPr>
      </w:pPr>
    </w:p>
    <w:p w14:paraId="1140B39C" w14:textId="7038159F" w:rsidR="004D660D" w:rsidRPr="000A3DC2" w:rsidRDefault="00F4705D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 xml:space="preserve">ITE allocations should, it was stressed, be notified to ITE institutions sooner. The very late notification of places for 2023/24 had led to some </w:t>
      </w:r>
      <w:r w:rsidR="0030630F" w:rsidRPr="000A3DC2">
        <w:rPr>
          <w:rFonts w:ascii="Arial" w:hAnsi="Arial"/>
          <w:sz w:val="24"/>
          <w:szCs w:val="24"/>
        </w:rPr>
        <w:t>institutions</w:t>
      </w:r>
      <w:r w:rsidRPr="000A3DC2">
        <w:rPr>
          <w:rFonts w:ascii="Arial" w:hAnsi="Arial"/>
          <w:sz w:val="24"/>
          <w:szCs w:val="24"/>
        </w:rPr>
        <w:t xml:space="preserve"> second guessing </w:t>
      </w:r>
      <w:r w:rsidR="008418E0" w:rsidRPr="000A3DC2">
        <w:rPr>
          <w:rFonts w:ascii="Arial" w:hAnsi="Arial"/>
          <w:sz w:val="24"/>
          <w:szCs w:val="24"/>
        </w:rPr>
        <w:t xml:space="preserve">what the allocations would be with the attendant financial risk. Some potential </w:t>
      </w:r>
      <w:r w:rsidR="0030630F" w:rsidRPr="000A3DC2">
        <w:rPr>
          <w:rFonts w:ascii="Arial" w:hAnsi="Arial"/>
          <w:sz w:val="24"/>
          <w:szCs w:val="24"/>
        </w:rPr>
        <w:t>applicants</w:t>
      </w:r>
      <w:r w:rsidR="008418E0" w:rsidRPr="000A3DC2">
        <w:rPr>
          <w:rFonts w:ascii="Arial" w:hAnsi="Arial"/>
          <w:sz w:val="24"/>
          <w:szCs w:val="24"/>
        </w:rPr>
        <w:t xml:space="preserve"> had also been lost to </w:t>
      </w:r>
      <w:r w:rsidR="004D2A88" w:rsidRPr="000A3DC2">
        <w:rPr>
          <w:rFonts w:ascii="Arial" w:hAnsi="Arial"/>
          <w:sz w:val="24"/>
          <w:szCs w:val="24"/>
        </w:rPr>
        <w:t xml:space="preserve">providers outside NI </w:t>
      </w:r>
      <w:r w:rsidR="00FC552C" w:rsidRPr="000A3DC2">
        <w:rPr>
          <w:rFonts w:ascii="Arial" w:hAnsi="Arial"/>
          <w:sz w:val="24"/>
          <w:szCs w:val="24"/>
        </w:rPr>
        <w:t>because of this</w:t>
      </w:r>
      <w:r w:rsidR="00570194">
        <w:rPr>
          <w:rFonts w:ascii="Arial" w:hAnsi="Arial"/>
          <w:sz w:val="24"/>
          <w:szCs w:val="24"/>
        </w:rPr>
        <w:t>,</w:t>
      </w:r>
      <w:r w:rsidR="00FC552C" w:rsidRPr="000A3DC2">
        <w:rPr>
          <w:rFonts w:ascii="Arial" w:hAnsi="Arial"/>
          <w:sz w:val="24"/>
          <w:szCs w:val="24"/>
        </w:rPr>
        <w:t xml:space="preserve"> a</w:t>
      </w:r>
      <w:r w:rsidR="0030630F" w:rsidRPr="000A3DC2">
        <w:rPr>
          <w:rFonts w:ascii="Arial" w:hAnsi="Arial"/>
          <w:sz w:val="24"/>
          <w:szCs w:val="24"/>
        </w:rPr>
        <w:t>n</w:t>
      </w:r>
      <w:r w:rsidR="00FC552C" w:rsidRPr="000A3DC2">
        <w:rPr>
          <w:rFonts w:ascii="Arial" w:hAnsi="Arial"/>
          <w:sz w:val="24"/>
          <w:szCs w:val="24"/>
        </w:rPr>
        <w:t xml:space="preserve">d because </w:t>
      </w:r>
      <w:r w:rsidR="0030630F" w:rsidRPr="000A3DC2">
        <w:rPr>
          <w:rFonts w:ascii="Arial" w:hAnsi="Arial"/>
          <w:sz w:val="24"/>
          <w:szCs w:val="24"/>
        </w:rPr>
        <w:t>o</w:t>
      </w:r>
      <w:r w:rsidR="00FC552C" w:rsidRPr="000A3DC2">
        <w:rPr>
          <w:rFonts w:ascii="Arial" w:hAnsi="Arial"/>
          <w:sz w:val="24"/>
          <w:szCs w:val="24"/>
        </w:rPr>
        <w:t xml:space="preserve">f </w:t>
      </w:r>
      <w:r w:rsidR="0030630F" w:rsidRPr="000A3DC2">
        <w:rPr>
          <w:rFonts w:ascii="Arial" w:hAnsi="Arial"/>
          <w:sz w:val="24"/>
          <w:szCs w:val="24"/>
        </w:rPr>
        <w:t>the</w:t>
      </w:r>
      <w:r w:rsidR="00FC552C" w:rsidRPr="000A3DC2">
        <w:rPr>
          <w:rFonts w:ascii="Arial" w:hAnsi="Arial"/>
          <w:sz w:val="24"/>
          <w:szCs w:val="24"/>
        </w:rPr>
        <w:t xml:space="preserve"> high bursaries offered in England. </w:t>
      </w:r>
      <w:r w:rsidR="004D2A88" w:rsidRPr="000A3DC2">
        <w:rPr>
          <w:rFonts w:ascii="Arial" w:hAnsi="Arial"/>
          <w:sz w:val="24"/>
          <w:szCs w:val="24"/>
        </w:rPr>
        <w:t xml:space="preserve"> </w:t>
      </w:r>
    </w:p>
    <w:p w14:paraId="37C3452A" w14:textId="77777777" w:rsidR="004D2A88" w:rsidRPr="000A3DC2" w:rsidRDefault="004D2A88" w:rsidP="003F4556">
      <w:pPr>
        <w:rPr>
          <w:rFonts w:ascii="Arial" w:hAnsi="Arial"/>
          <w:sz w:val="24"/>
          <w:szCs w:val="24"/>
        </w:rPr>
      </w:pPr>
    </w:p>
    <w:p w14:paraId="3688BCF7" w14:textId="30A016F6" w:rsidR="004D2A88" w:rsidRPr="000A3DC2" w:rsidRDefault="004D2A88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 xml:space="preserve">The reduction </w:t>
      </w:r>
      <w:r w:rsidR="0072755D" w:rsidRPr="000A3DC2">
        <w:rPr>
          <w:rFonts w:ascii="Arial" w:hAnsi="Arial"/>
          <w:sz w:val="24"/>
          <w:szCs w:val="24"/>
        </w:rPr>
        <w:t xml:space="preserve">in allocations </w:t>
      </w:r>
      <w:r w:rsidR="0030630F" w:rsidRPr="000A3DC2">
        <w:rPr>
          <w:rFonts w:ascii="Arial" w:hAnsi="Arial"/>
          <w:sz w:val="24"/>
          <w:szCs w:val="24"/>
        </w:rPr>
        <w:t>appeared</w:t>
      </w:r>
      <w:r w:rsidR="0072755D" w:rsidRPr="000A3DC2">
        <w:rPr>
          <w:rFonts w:ascii="Arial" w:hAnsi="Arial"/>
          <w:sz w:val="24"/>
          <w:szCs w:val="24"/>
        </w:rPr>
        <w:t xml:space="preserve"> to be driven by financial pressures rather than the </w:t>
      </w:r>
      <w:r w:rsidR="006F7BDF">
        <w:rPr>
          <w:rFonts w:ascii="Arial" w:hAnsi="Arial"/>
          <w:sz w:val="24"/>
          <w:szCs w:val="24"/>
        </w:rPr>
        <w:t xml:space="preserve">demand </w:t>
      </w:r>
      <w:r w:rsidR="0072755D" w:rsidRPr="000A3DC2">
        <w:rPr>
          <w:rFonts w:ascii="Arial" w:hAnsi="Arial"/>
          <w:sz w:val="24"/>
          <w:szCs w:val="24"/>
        </w:rPr>
        <w:t xml:space="preserve">for new teachers, </w:t>
      </w:r>
      <w:r w:rsidR="0030630F" w:rsidRPr="000A3DC2">
        <w:rPr>
          <w:rFonts w:ascii="Arial" w:hAnsi="Arial"/>
          <w:sz w:val="24"/>
          <w:szCs w:val="24"/>
        </w:rPr>
        <w:t>a</w:t>
      </w:r>
      <w:r w:rsidR="009270B1">
        <w:rPr>
          <w:rFonts w:ascii="Arial" w:hAnsi="Arial"/>
          <w:sz w:val="24"/>
          <w:szCs w:val="24"/>
        </w:rPr>
        <w:t>s</w:t>
      </w:r>
      <w:r w:rsidR="0072755D" w:rsidRPr="000A3DC2">
        <w:rPr>
          <w:rFonts w:ascii="Arial" w:hAnsi="Arial"/>
          <w:sz w:val="24"/>
          <w:szCs w:val="24"/>
        </w:rPr>
        <w:t xml:space="preserve"> schools were reporting </w:t>
      </w:r>
      <w:r w:rsidR="0030630F" w:rsidRPr="000A3DC2">
        <w:rPr>
          <w:rFonts w:ascii="Arial" w:hAnsi="Arial"/>
          <w:sz w:val="24"/>
          <w:szCs w:val="24"/>
        </w:rPr>
        <w:t>difficulties</w:t>
      </w:r>
      <w:r w:rsidR="0072755D" w:rsidRPr="000A3DC2">
        <w:rPr>
          <w:rFonts w:ascii="Arial" w:hAnsi="Arial"/>
          <w:sz w:val="24"/>
          <w:szCs w:val="24"/>
        </w:rPr>
        <w:t xml:space="preserve"> in recruiting enough </w:t>
      </w:r>
      <w:r w:rsidR="0030630F" w:rsidRPr="000A3DC2">
        <w:rPr>
          <w:rFonts w:ascii="Arial" w:hAnsi="Arial"/>
          <w:sz w:val="24"/>
          <w:szCs w:val="24"/>
        </w:rPr>
        <w:t>teachers</w:t>
      </w:r>
      <w:r w:rsidR="0072755D" w:rsidRPr="000A3DC2">
        <w:rPr>
          <w:rFonts w:ascii="Arial" w:hAnsi="Arial"/>
          <w:sz w:val="24"/>
          <w:szCs w:val="24"/>
        </w:rPr>
        <w:t xml:space="preserve">, particularly in some key subject areas. </w:t>
      </w:r>
      <w:r w:rsidR="00365D03" w:rsidRPr="000A3DC2">
        <w:rPr>
          <w:rFonts w:ascii="Arial" w:hAnsi="Arial"/>
          <w:sz w:val="24"/>
          <w:szCs w:val="24"/>
        </w:rPr>
        <w:t xml:space="preserve">Classes </w:t>
      </w:r>
      <w:r w:rsidR="0030630F" w:rsidRPr="000A3DC2">
        <w:rPr>
          <w:rFonts w:ascii="Arial" w:hAnsi="Arial"/>
          <w:sz w:val="24"/>
          <w:szCs w:val="24"/>
        </w:rPr>
        <w:t>wer</w:t>
      </w:r>
      <w:r w:rsidR="009270B1">
        <w:rPr>
          <w:rFonts w:ascii="Arial" w:hAnsi="Arial"/>
          <w:sz w:val="24"/>
          <w:szCs w:val="24"/>
        </w:rPr>
        <w:t>e</w:t>
      </w:r>
      <w:r w:rsidR="00365D03" w:rsidRPr="000A3DC2">
        <w:rPr>
          <w:rFonts w:ascii="Arial" w:hAnsi="Arial"/>
          <w:sz w:val="24"/>
          <w:szCs w:val="24"/>
        </w:rPr>
        <w:t xml:space="preserve"> a result being increasingly taught by non-subject specialists. </w:t>
      </w:r>
      <w:r w:rsidR="00911B76" w:rsidRPr="000A3DC2">
        <w:rPr>
          <w:rFonts w:ascii="Arial" w:hAnsi="Arial"/>
          <w:sz w:val="24"/>
          <w:szCs w:val="24"/>
        </w:rPr>
        <w:t xml:space="preserve">The apparent over-reliance on teachers trained outside </w:t>
      </w:r>
      <w:r w:rsidR="0030630F" w:rsidRPr="000A3DC2">
        <w:rPr>
          <w:rFonts w:ascii="Arial" w:hAnsi="Arial"/>
          <w:sz w:val="24"/>
          <w:szCs w:val="24"/>
        </w:rPr>
        <w:t>Northern</w:t>
      </w:r>
      <w:r w:rsidR="00911B76" w:rsidRPr="000A3DC2">
        <w:rPr>
          <w:rFonts w:ascii="Arial" w:hAnsi="Arial"/>
          <w:sz w:val="24"/>
          <w:szCs w:val="24"/>
        </w:rPr>
        <w:t xml:space="preserve"> Ireland</w:t>
      </w:r>
      <w:r w:rsidR="00C96640" w:rsidRPr="000A3DC2">
        <w:rPr>
          <w:rFonts w:ascii="Arial" w:hAnsi="Arial"/>
          <w:sz w:val="24"/>
          <w:szCs w:val="24"/>
        </w:rPr>
        <w:t xml:space="preserve"> was also fe</w:t>
      </w:r>
      <w:r w:rsidR="0030630F" w:rsidRPr="000A3DC2">
        <w:rPr>
          <w:rFonts w:ascii="Arial" w:hAnsi="Arial"/>
          <w:sz w:val="24"/>
          <w:szCs w:val="24"/>
        </w:rPr>
        <w:t>l</w:t>
      </w:r>
      <w:r w:rsidR="00C96640" w:rsidRPr="000A3DC2">
        <w:rPr>
          <w:rFonts w:ascii="Arial" w:hAnsi="Arial"/>
          <w:sz w:val="24"/>
          <w:szCs w:val="24"/>
        </w:rPr>
        <w:t>t to indicate systemic teac</w:t>
      </w:r>
      <w:r w:rsidR="0030630F" w:rsidRPr="000A3DC2">
        <w:rPr>
          <w:rFonts w:ascii="Arial" w:hAnsi="Arial"/>
          <w:sz w:val="24"/>
          <w:szCs w:val="24"/>
        </w:rPr>
        <w:t>h</w:t>
      </w:r>
      <w:r w:rsidR="00C96640" w:rsidRPr="000A3DC2">
        <w:rPr>
          <w:rFonts w:ascii="Arial" w:hAnsi="Arial"/>
          <w:sz w:val="24"/>
          <w:szCs w:val="24"/>
        </w:rPr>
        <w:t xml:space="preserve">er supply problems. It </w:t>
      </w:r>
      <w:r w:rsidR="0030630F" w:rsidRPr="000A3DC2">
        <w:rPr>
          <w:rFonts w:ascii="Arial" w:hAnsi="Arial"/>
          <w:sz w:val="24"/>
          <w:szCs w:val="24"/>
        </w:rPr>
        <w:t>was</w:t>
      </w:r>
      <w:r w:rsidR="00C96640" w:rsidRPr="000A3DC2">
        <w:rPr>
          <w:rFonts w:ascii="Arial" w:hAnsi="Arial"/>
          <w:sz w:val="24"/>
          <w:szCs w:val="24"/>
        </w:rPr>
        <w:t xml:space="preserve">, </w:t>
      </w:r>
      <w:r w:rsidR="000338AA" w:rsidRPr="000A3DC2">
        <w:rPr>
          <w:rFonts w:ascii="Arial" w:hAnsi="Arial"/>
          <w:sz w:val="24"/>
          <w:szCs w:val="24"/>
        </w:rPr>
        <w:t xml:space="preserve">as had been suggested at </w:t>
      </w:r>
      <w:r w:rsidR="0030630F" w:rsidRPr="000A3DC2">
        <w:rPr>
          <w:rFonts w:ascii="Arial" w:hAnsi="Arial"/>
          <w:sz w:val="24"/>
          <w:szCs w:val="24"/>
        </w:rPr>
        <w:t>the</w:t>
      </w:r>
      <w:r w:rsidR="000338AA" w:rsidRPr="000A3DC2">
        <w:rPr>
          <w:rFonts w:ascii="Arial" w:hAnsi="Arial"/>
          <w:sz w:val="24"/>
          <w:szCs w:val="24"/>
        </w:rPr>
        <w:t xml:space="preserve"> previous </w:t>
      </w:r>
      <w:r w:rsidR="0030630F" w:rsidRPr="000A3DC2">
        <w:rPr>
          <w:rFonts w:ascii="Arial" w:hAnsi="Arial"/>
          <w:sz w:val="24"/>
          <w:szCs w:val="24"/>
        </w:rPr>
        <w:t>meeting</w:t>
      </w:r>
      <w:r w:rsidR="000338AA" w:rsidRPr="000A3DC2">
        <w:rPr>
          <w:rFonts w:ascii="Arial" w:hAnsi="Arial"/>
          <w:sz w:val="24"/>
          <w:szCs w:val="24"/>
        </w:rPr>
        <w:t xml:space="preserve">, </w:t>
      </w:r>
      <w:r w:rsidR="007853C4">
        <w:rPr>
          <w:rFonts w:ascii="Arial" w:hAnsi="Arial"/>
          <w:sz w:val="24"/>
          <w:szCs w:val="24"/>
        </w:rPr>
        <w:t xml:space="preserve">felt </w:t>
      </w:r>
      <w:r w:rsidR="000338AA" w:rsidRPr="000A3DC2">
        <w:rPr>
          <w:rFonts w:ascii="Arial" w:hAnsi="Arial"/>
          <w:sz w:val="24"/>
          <w:szCs w:val="24"/>
        </w:rPr>
        <w:t>that D</w:t>
      </w:r>
      <w:r w:rsidR="00943EF0" w:rsidRPr="000A3DC2">
        <w:rPr>
          <w:rFonts w:ascii="Arial" w:hAnsi="Arial"/>
          <w:sz w:val="24"/>
          <w:szCs w:val="24"/>
        </w:rPr>
        <w:t xml:space="preserve">E </w:t>
      </w:r>
      <w:r w:rsidR="000338AA" w:rsidRPr="000A3DC2">
        <w:rPr>
          <w:rFonts w:ascii="Arial" w:hAnsi="Arial"/>
          <w:sz w:val="24"/>
          <w:szCs w:val="24"/>
        </w:rPr>
        <w:t xml:space="preserve">and others should promote </w:t>
      </w:r>
      <w:r w:rsidR="00CE7F5B" w:rsidRPr="000A3DC2">
        <w:rPr>
          <w:rFonts w:ascii="Arial" w:hAnsi="Arial"/>
          <w:sz w:val="24"/>
          <w:szCs w:val="24"/>
        </w:rPr>
        <w:t>teaching as a career instead of putting off potential applica</w:t>
      </w:r>
      <w:r w:rsidR="007853C4">
        <w:rPr>
          <w:rFonts w:ascii="Arial" w:hAnsi="Arial"/>
          <w:sz w:val="24"/>
          <w:szCs w:val="24"/>
        </w:rPr>
        <w:t xml:space="preserve">nts </w:t>
      </w:r>
      <w:r w:rsidR="00CE7F5B" w:rsidRPr="000A3DC2">
        <w:rPr>
          <w:rFonts w:ascii="Arial" w:hAnsi="Arial"/>
          <w:sz w:val="24"/>
          <w:szCs w:val="24"/>
        </w:rPr>
        <w:t xml:space="preserve">with unwarranted and misleading references to over-supply. </w:t>
      </w:r>
      <w:r w:rsidR="008C022B" w:rsidRPr="000A3DC2">
        <w:rPr>
          <w:rFonts w:ascii="Arial" w:hAnsi="Arial"/>
          <w:sz w:val="24"/>
          <w:szCs w:val="24"/>
        </w:rPr>
        <w:t xml:space="preserve">Some entry requirements were being lowered because of </w:t>
      </w:r>
      <w:r w:rsidR="00A2424B">
        <w:rPr>
          <w:rFonts w:ascii="Arial" w:hAnsi="Arial"/>
          <w:sz w:val="24"/>
          <w:szCs w:val="24"/>
        </w:rPr>
        <w:t xml:space="preserve">recruitment </w:t>
      </w:r>
      <w:r w:rsidR="008C022B" w:rsidRPr="000A3DC2">
        <w:rPr>
          <w:rFonts w:ascii="Arial" w:hAnsi="Arial"/>
          <w:sz w:val="24"/>
          <w:szCs w:val="24"/>
        </w:rPr>
        <w:t>difficulties.</w:t>
      </w:r>
    </w:p>
    <w:p w14:paraId="2E122B7C" w14:textId="77777777" w:rsidR="008C022B" w:rsidRPr="000A3DC2" w:rsidRDefault="008C022B" w:rsidP="003F4556">
      <w:pPr>
        <w:rPr>
          <w:rFonts w:ascii="Arial" w:hAnsi="Arial"/>
          <w:sz w:val="24"/>
          <w:szCs w:val="24"/>
        </w:rPr>
      </w:pPr>
    </w:p>
    <w:p w14:paraId="481F0F99" w14:textId="2B8CE4FA" w:rsidR="008C022B" w:rsidRPr="000A3DC2" w:rsidRDefault="008C022B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 xml:space="preserve">It was agreed that DE and GTCNI should be asked to provide a subject breakdown of teachers in Northern Ireland </w:t>
      </w:r>
      <w:r w:rsidR="007853C4">
        <w:rPr>
          <w:rFonts w:ascii="Arial" w:hAnsi="Arial"/>
          <w:sz w:val="24"/>
          <w:szCs w:val="24"/>
        </w:rPr>
        <w:t xml:space="preserve">who </w:t>
      </w:r>
      <w:r w:rsidRPr="000A3DC2">
        <w:rPr>
          <w:rFonts w:ascii="Arial" w:hAnsi="Arial"/>
          <w:sz w:val="24"/>
          <w:szCs w:val="24"/>
        </w:rPr>
        <w:t xml:space="preserve">were trained </w:t>
      </w:r>
      <w:r w:rsidR="007853C4">
        <w:rPr>
          <w:rFonts w:ascii="Arial" w:hAnsi="Arial"/>
          <w:sz w:val="24"/>
          <w:szCs w:val="24"/>
        </w:rPr>
        <w:t>in</w:t>
      </w:r>
      <w:r w:rsidR="00E03A5F" w:rsidRPr="000A3DC2">
        <w:rPr>
          <w:rFonts w:ascii="Arial" w:hAnsi="Arial"/>
          <w:sz w:val="24"/>
          <w:szCs w:val="24"/>
        </w:rPr>
        <w:t xml:space="preserve"> other parts of the UK. </w:t>
      </w:r>
    </w:p>
    <w:p w14:paraId="3A2D1290" w14:textId="77777777" w:rsidR="00E03A5F" w:rsidRPr="000A3DC2" w:rsidRDefault="00E03A5F" w:rsidP="003F4556">
      <w:pPr>
        <w:rPr>
          <w:rFonts w:ascii="Arial" w:hAnsi="Arial"/>
          <w:sz w:val="24"/>
          <w:szCs w:val="24"/>
        </w:rPr>
      </w:pPr>
    </w:p>
    <w:p w14:paraId="4608BEC7" w14:textId="1BF95867" w:rsidR="004212F7" w:rsidRPr="000A3DC2" w:rsidRDefault="004212F7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  <w:u w:val="single"/>
        </w:rPr>
        <w:t>Teacher competencies</w:t>
      </w:r>
    </w:p>
    <w:p w14:paraId="4D82062A" w14:textId="77777777" w:rsidR="004212F7" w:rsidRPr="000A3DC2" w:rsidRDefault="004212F7" w:rsidP="003F4556">
      <w:pPr>
        <w:rPr>
          <w:rFonts w:ascii="Arial" w:hAnsi="Arial"/>
          <w:sz w:val="24"/>
          <w:szCs w:val="24"/>
        </w:rPr>
      </w:pPr>
    </w:p>
    <w:p w14:paraId="5936D213" w14:textId="22A2A1EE" w:rsidR="004212F7" w:rsidRPr="000A3DC2" w:rsidRDefault="004212F7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 xml:space="preserve">There did not appear to have been any further developments since the last meeting. DE would be asked for up update at </w:t>
      </w:r>
      <w:r w:rsidR="00A2424B">
        <w:rPr>
          <w:rFonts w:ascii="Arial" w:hAnsi="Arial"/>
          <w:sz w:val="24"/>
          <w:szCs w:val="24"/>
        </w:rPr>
        <w:t>N</w:t>
      </w:r>
      <w:r w:rsidRPr="000A3DC2">
        <w:rPr>
          <w:rFonts w:ascii="Arial" w:hAnsi="Arial"/>
          <w:sz w:val="24"/>
          <w:szCs w:val="24"/>
        </w:rPr>
        <w:t xml:space="preserve">IHELG. </w:t>
      </w:r>
    </w:p>
    <w:p w14:paraId="027867B4" w14:textId="77777777" w:rsidR="00D40B1A" w:rsidRPr="000A3DC2" w:rsidRDefault="00D40B1A" w:rsidP="003F4556">
      <w:pPr>
        <w:rPr>
          <w:rFonts w:ascii="Arial" w:hAnsi="Arial"/>
          <w:sz w:val="24"/>
          <w:szCs w:val="24"/>
        </w:rPr>
      </w:pPr>
    </w:p>
    <w:p w14:paraId="4AB65555" w14:textId="77777777" w:rsidR="00D40B1A" w:rsidRPr="000A3DC2" w:rsidRDefault="00D40B1A" w:rsidP="00D40B1A">
      <w:pPr>
        <w:rPr>
          <w:rFonts w:ascii="Arial" w:hAnsi="Arial"/>
          <w:sz w:val="24"/>
          <w:szCs w:val="24"/>
          <w:u w:val="single"/>
        </w:rPr>
      </w:pPr>
      <w:r w:rsidRPr="000A3DC2">
        <w:rPr>
          <w:rFonts w:ascii="Arial" w:hAnsi="Arial"/>
          <w:sz w:val="24"/>
          <w:szCs w:val="24"/>
          <w:u w:val="single"/>
        </w:rPr>
        <w:t>Partnership handbook</w:t>
      </w:r>
    </w:p>
    <w:p w14:paraId="4FF47D56" w14:textId="77777777" w:rsidR="00D40B1A" w:rsidRPr="000A3DC2" w:rsidRDefault="00D40B1A" w:rsidP="00D40B1A">
      <w:pPr>
        <w:rPr>
          <w:rFonts w:ascii="Arial" w:hAnsi="Arial"/>
          <w:sz w:val="24"/>
          <w:szCs w:val="24"/>
          <w:u w:val="single"/>
        </w:rPr>
      </w:pPr>
    </w:p>
    <w:p w14:paraId="717935D0" w14:textId="77777777" w:rsidR="00D40B1A" w:rsidRPr="000A3DC2" w:rsidRDefault="00D40B1A" w:rsidP="00D40B1A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>The ITE partnership handbook was expected to be published by DE soon.</w:t>
      </w:r>
    </w:p>
    <w:p w14:paraId="576AADC6" w14:textId="77777777" w:rsidR="009F186C" w:rsidRPr="000A3DC2" w:rsidRDefault="009F186C" w:rsidP="003F4556">
      <w:pPr>
        <w:rPr>
          <w:rFonts w:ascii="Arial" w:hAnsi="Arial"/>
          <w:sz w:val="24"/>
          <w:szCs w:val="24"/>
        </w:rPr>
      </w:pPr>
    </w:p>
    <w:p w14:paraId="5877B7E8" w14:textId="77777777" w:rsidR="009F186C" w:rsidRPr="000A3DC2" w:rsidRDefault="009F186C" w:rsidP="009F186C">
      <w:pPr>
        <w:rPr>
          <w:rFonts w:ascii="Arial" w:hAnsi="Arial"/>
          <w:sz w:val="24"/>
          <w:szCs w:val="24"/>
          <w:u w:val="single"/>
        </w:rPr>
      </w:pPr>
      <w:r w:rsidRPr="000A3DC2">
        <w:rPr>
          <w:rFonts w:ascii="Arial" w:hAnsi="Arial"/>
          <w:sz w:val="24"/>
          <w:szCs w:val="24"/>
          <w:u w:val="single"/>
        </w:rPr>
        <w:t>Feedback from DE Policy and Working Group discussions (inc. iQTS issue)</w:t>
      </w:r>
    </w:p>
    <w:p w14:paraId="45368ACD" w14:textId="77777777" w:rsidR="009F186C" w:rsidRPr="000A3DC2" w:rsidRDefault="009F186C" w:rsidP="003F4556">
      <w:pPr>
        <w:rPr>
          <w:rFonts w:ascii="Arial" w:hAnsi="Arial"/>
          <w:sz w:val="24"/>
          <w:szCs w:val="24"/>
        </w:rPr>
      </w:pPr>
    </w:p>
    <w:p w14:paraId="144166A7" w14:textId="77C2733F" w:rsidR="00977A77" w:rsidRPr="000A3DC2" w:rsidRDefault="009F186C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 xml:space="preserve">A brief report was given of issues discussed at recent working group and policy group </w:t>
      </w:r>
      <w:r w:rsidR="00274EFE">
        <w:rPr>
          <w:rFonts w:ascii="Arial" w:hAnsi="Arial"/>
          <w:sz w:val="24"/>
          <w:szCs w:val="24"/>
        </w:rPr>
        <w:t>meetings</w:t>
      </w:r>
      <w:r w:rsidRPr="000A3DC2">
        <w:rPr>
          <w:rFonts w:ascii="Arial" w:hAnsi="Arial"/>
          <w:sz w:val="24"/>
          <w:szCs w:val="24"/>
        </w:rPr>
        <w:t xml:space="preserve">, </w:t>
      </w:r>
      <w:r w:rsidR="00D402CA" w:rsidRPr="000A3DC2">
        <w:rPr>
          <w:rFonts w:ascii="Arial" w:hAnsi="Arial"/>
          <w:sz w:val="24"/>
          <w:szCs w:val="24"/>
        </w:rPr>
        <w:t>which had amongst other things covered</w:t>
      </w:r>
      <w:r w:rsidR="008C5DA3" w:rsidRPr="000A3DC2">
        <w:rPr>
          <w:rFonts w:ascii="Arial" w:hAnsi="Arial"/>
          <w:sz w:val="24"/>
          <w:szCs w:val="24"/>
        </w:rPr>
        <w:t xml:space="preserve">: the refresh </w:t>
      </w:r>
      <w:r w:rsidR="00274EFE">
        <w:rPr>
          <w:rFonts w:ascii="Arial" w:hAnsi="Arial"/>
          <w:sz w:val="24"/>
          <w:szCs w:val="24"/>
        </w:rPr>
        <w:t>o</w:t>
      </w:r>
      <w:r w:rsidR="008C5DA3" w:rsidRPr="000A3DC2">
        <w:rPr>
          <w:rFonts w:ascii="Arial" w:hAnsi="Arial"/>
          <w:sz w:val="24"/>
          <w:szCs w:val="24"/>
        </w:rPr>
        <w:t xml:space="preserve">f the school curriculum; </w:t>
      </w:r>
      <w:r w:rsidR="003E456C" w:rsidRPr="000A3DC2">
        <w:rPr>
          <w:rFonts w:ascii="Arial" w:hAnsi="Arial"/>
          <w:sz w:val="24"/>
          <w:szCs w:val="24"/>
        </w:rPr>
        <w:t xml:space="preserve">SEN; the teacher education partnership handbook; IME teacher </w:t>
      </w:r>
      <w:r w:rsidR="00512DA3" w:rsidRPr="000A3DC2">
        <w:rPr>
          <w:rFonts w:ascii="Arial" w:hAnsi="Arial"/>
          <w:sz w:val="24"/>
          <w:szCs w:val="24"/>
        </w:rPr>
        <w:t>shortages</w:t>
      </w:r>
      <w:r w:rsidR="00274EFE">
        <w:rPr>
          <w:rFonts w:ascii="Arial" w:hAnsi="Arial"/>
          <w:sz w:val="24"/>
          <w:szCs w:val="24"/>
        </w:rPr>
        <w:t>;</w:t>
      </w:r>
      <w:r w:rsidR="008C455D" w:rsidRPr="000A3DC2">
        <w:rPr>
          <w:rFonts w:ascii="Arial" w:hAnsi="Arial"/>
          <w:sz w:val="24"/>
          <w:szCs w:val="24"/>
        </w:rPr>
        <w:t xml:space="preserve"> and an update on Learning Leaders. The iQTS programme </w:t>
      </w:r>
      <w:r w:rsidR="00A42F54" w:rsidRPr="000A3DC2">
        <w:rPr>
          <w:rFonts w:ascii="Arial" w:hAnsi="Arial"/>
          <w:sz w:val="24"/>
          <w:szCs w:val="24"/>
        </w:rPr>
        <w:t>offered</w:t>
      </w:r>
      <w:r w:rsidR="008C455D" w:rsidRPr="000A3DC2">
        <w:rPr>
          <w:rFonts w:ascii="Arial" w:hAnsi="Arial"/>
          <w:sz w:val="24"/>
          <w:szCs w:val="24"/>
        </w:rPr>
        <w:t xml:space="preserve"> by some </w:t>
      </w:r>
      <w:r w:rsidR="00A42F54" w:rsidRPr="000A3DC2">
        <w:rPr>
          <w:rFonts w:ascii="Arial" w:hAnsi="Arial"/>
          <w:sz w:val="24"/>
          <w:szCs w:val="24"/>
        </w:rPr>
        <w:t>English</w:t>
      </w:r>
      <w:r w:rsidR="008C455D" w:rsidRPr="000A3DC2">
        <w:rPr>
          <w:rFonts w:ascii="Arial" w:hAnsi="Arial"/>
          <w:sz w:val="24"/>
          <w:szCs w:val="24"/>
        </w:rPr>
        <w:t xml:space="preserve"> ITE provide</w:t>
      </w:r>
      <w:r w:rsidR="00512DA3" w:rsidRPr="000A3DC2">
        <w:rPr>
          <w:rFonts w:ascii="Arial" w:hAnsi="Arial"/>
          <w:sz w:val="24"/>
          <w:szCs w:val="24"/>
        </w:rPr>
        <w:t xml:space="preserve">rs had </w:t>
      </w:r>
      <w:r w:rsidR="00274EFE">
        <w:rPr>
          <w:rFonts w:ascii="Arial" w:hAnsi="Arial"/>
          <w:sz w:val="24"/>
          <w:szCs w:val="24"/>
        </w:rPr>
        <w:t xml:space="preserve">also </w:t>
      </w:r>
      <w:r w:rsidR="00A42F54" w:rsidRPr="000A3DC2">
        <w:rPr>
          <w:rFonts w:ascii="Arial" w:hAnsi="Arial"/>
          <w:sz w:val="24"/>
          <w:szCs w:val="24"/>
        </w:rPr>
        <w:t>been</w:t>
      </w:r>
      <w:r w:rsidR="00512DA3" w:rsidRPr="000A3DC2">
        <w:rPr>
          <w:rFonts w:ascii="Arial" w:hAnsi="Arial"/>
          <w:sz w:val="24"/>
          <w:szCs w:val="24"/>
        </w:rPr>
        <w:t xml:space="preserve"> discussed at some length, </w:t>
      </w:r>
      <w:r w:rsidR="00EA0879" w:rsidRPr="000A3DC2">
        <w:rPr>
          <w:rFonts w:ascii="Arial" w:hAnsi="Arial"/>
          <w:sz w:val="24"/>
          <w:szCs w:val="24"/>
        </w:rPr>
        <w:t xml:space="preserve">with concerns </w:t>
      </w:r>
      <w:r w:rsidR="000F25DC">
        <w:rPr>
          <w:rFonts w:ascii="Arial" w:hAnsi="Arial"/>
          <w:sz w:val="24"/>
          <w:szCs w:val="24"/>
        </w:rPr>
        <w:t xml:space="preserve">raised </w:t>
      </w:r>
      <w:r w:rsidR="00EA0879" w:rsidRPr="000A3DC2">
        <w:rPr>
          <w:rFonts w:ascii="Arial" w:hAnsi="Arial"/>
          <w:sz w:val="24"/>
          <w:szCs w:val="24"/>
        </w:rPr>
        <w:t xml:space="preserve">about the inappropriateness of training teachers in Northern Ireland with programmes </w:t>
      </w:r>
      <w:r w:rsidR="00274EFE">
        <w:rPr>
          <w:rFonts w:ascii="Arial" w:hAnsi="Arial"/>
          <w:sz w:val="24"/>
          <w:szCs w:val="24"/>
        </w:rPr>
        <w:t xml:space="preserve">that were </w:t>
      </w:r>
      <w:r w:rsidR="00EA0879" w:rsidRPr="000A3DC2">
        <w:rPr>
          <w:rFonts w:ascii="Arial" w:hAnsi="Arial"/>
          <w:sz w:val="24"/>
          <w:szCs w:val="24"/>
        </w:rPr>
        <w:t>subject to Englis</w:t>
      </w:r>
      <w:r w:rsidR="000B33C6" w:rsidRPr="000A3DC2">
        <w:rPr>
          <w:rFonts w:ascii="Arial" w:hAnsi="Arial"/>
          <w:sz w:val="24"/>
          <w:szCs w:val="24"/>
        </w:rPr>
        <w:t>h</w:t>
      </w:r>
      <w:r w:rsidR="00EA0879" w:rsidRPr="000A3DC2">
        <w:rPr>
          <w:rFonts w:ascii="Arial" w:hAnsi="Arial"/>
          <w:sz w:val="24"/>
          <w:szCs w:val="24"/>
        </w:rPr>
        <w:t xml:space="preserve"> regulatory requirements</w:t>
      </w:r>
      <w:r w:rsidR="000B33C6" w:rsidRPr="000A3DC2">
        <w:rPr>
          <w:rFonts w:ascii="Arial" w:hAnsi="Arial"/>
          <w:sz w:val="24"/>
          <w:szCs w:val="24"/>
        </w:rPr>
        <w:t xml:space="preserve">, </w:t>
      </w:r>
      <w:r w:rsidR="0074313B">
        <w:rPr>
          <w:rFonts w:ascii="Arial" w:hAnsi="Arial"/>
          <w:sz w:val="24"/>
          <w:szCs w:val="24"/>
        </w:rPr>
        <w:t xml:space="preserve">as well as </w:t>
      </w:r>
      <w:r w:rsidR="000B33C6" w:rsidRPr="000A3DC2">
        <w:rPr>
          <w:rFonts w:ascii="Arial" w:hAnsi="Arial"/>
          <w:sz w:val="24"/>
          <w:szCs w:val="24"/>
        </w:rPr>
        <w:t xml:space="preserve">the impact </w:t>
      </w:r>
      <w:r w:rsidR="0074313B">
        <w:rPr>
          <w:rFonts w:ascii="Arial" w:hAnsi="Arial"/>
          <w:sz w:val="24"/>
          <w:szCs w:val="24"/>
        </w:rPr>
        <w:t xml:space="preserve">of iQTS </w:t>
      </w:r>
      <w:r w:rsidR="000B33C6" w:rsidRPr="000A3DC2">
        <w:rPr>
          <w:rFonts w:ascii="Arial" w:hAnsi="Arial"/>
          <w:sz w:val="24"/>
          <w:szCs w:val="24"/>
        </w:rPr>
        <w:t xml:space="preserve">on existing NI school-HEI </w:t>
      </w:r>
      <w:r w:rsidR="00A42F54" w:rsidRPr="000A3DC2">
        <w:rPr>
          <w:rFonts w:ascii="Arial" w:hAnsi="Arial"/>
          <w:sz w:val="24"/>
          <w:szCs w:val="24"/>
        </w:rPr>
        <w:t>partnerships</w:t>
      </w:r>
      <w:r w:rsidR="000B33C6" w:rsidRPr="000A3DC2">
        <w:rPr>
          <w:rFonts w:ascii="Arial" w:hAnsi="Arial"/>
          <w:sz w:val="24"/>
          <w:szCs w:val="24"/>
        </w:rPr>
        <w:t xml:space="preserve">, </w:t>
      </w:r>
      <w:r w:rsidR="001C3EFD">
        <w:rPr>
          <w:rFonts w:ascii="Arial" w:hAnsi="Arial"/>
          <w:sz w:val="24"/>
          <w:szCs w:val="24"/>
        </w:rPr>
        <w:t xml:space="preserve">levels of </w:t>
      </w:r>
      <w:r w:rsidR="000B33C6" w:rsidRPr="000A3DC2">
        <w:rPr>
          <w:rFonts w:ascii="Arial" w:hAnsi="Arial"/>
          <w:sz w:val="24"/>
          <w:szCs w:val="24"/>
        </w:rPr>
        <w:t xml:space="preserve">recruitment to NI based </w:t>
      </w:r>
      <w:r w:rsidR="00A42F54" w:rsidRPr="000A3DC2">
        <w:rPr>
          <w:rFonts w:ascii="Arial" w:hAnsi="Arial"/>
          <w:sz w:val="24"/>
          <w:szCs w:val="24"/>
        </w:rPr>
        <w:t>programme</w:t>
      </w:r>
      <w:r w:rsidR="000B33C6" w:rsidRPr="000A3DC2">
        <w:rPr>
          <w:rFonts w:ascii="Arial" w:hAnsi="Arial"/>
          <w:sz w:val="24"/>
          <w:szCs w:val="24"/>
        </w:rPr>
        <w:t xml:space="preserve"> and the potential </w:t>
      </w:r>
      <w:proofErr w:type="gramStart"/>
      <w:r w:rsidR="000B33C6" w:rsidRPr="000A3DC2">
        <w:rPr>
          <w:rFonts w:ascii="Arial" w:hAnsi="Arial"/>
          <w:sz w:val="24"/>
          <w:szCs w:val="24"/>
        </w:rPr>
        <w:t>longer term</w:t>
      </w:r>
      <w:proofErr w:type="gramEnd"/>
      <w:r w:rsidR="000B33C6" w:rsidRPr="000A3DC2">
        <w:rPr>
          <w:rFonts w:ascii="Arial" w:hAnsi="Arial"/>
          <w:sz w:val="24"/>
          <w:szCs w:val="24"/>
        </w:rPr>
        <w:t xml:space="preserve"> impact </w:t>
      </w:r>
      <w:r w:rsidR="00EE4D4A" w:rsidRPr="000A3DC2">
        <w:rPr>
          <w:rFonts w:ascii="Arial" w:hAnsi="Arial"/>
          <w:sz w:val="24"/>
          <w:szCs w:val="24"/>
        </w:rPr>
        <w:t xml:space="preserve">on ITE allocations. Possible solutions might include: DfE in Westminster being asked to </w:t>
      </w:r>
      <w:r w:rsidR="00A42F54" w:rsidRPr="000A3DC2">
        <w:rPr>
          <w:rFonts w:ascii="Arial" w:hAnsi="Arial"/>
          <w:sz w:val="24"/>
          <w:szCs w:val="24"/>
        </w:rPr>
        <w:t>change</w:t>
      </w:r>
      <w:r w:rsidR="009464F8" w:rsidRPr="000A3DC2">
        <w:rPr>
          <w:rFonts w:ascii="Arial" w:hAnsi="Arial"/>
          <w:sz w:val="24"/>
          <w:szCs w:val="24"/>
        </w:rPr>
        <w:t xml:space="preserve"> the iQTS </w:t>
      </w:r>
      <w:r w:rsidR="00A42F54" w:rsidRPr="000A3DC2">
        <w:rPr>
          <w:rFonts w:ascii="Arial" w:hAnsi="Arial"/>
          <w:sz w:val="24"/>
          <w:szCs w:val="24"/>
        </w:rPr>
        <w:t>criteria</w:t>
      </w:r>
      <w:r w:rsidR="009464F8" w:rsidRPr="000A3DC2">
        <w:rPr>
          <w:rFonts w:ascii="Arial" w:hAnsi="Arial"/>
          <w:sz w:val="24"/>
          <w:szCs w:val="24"/>
        </w:rPr>
        <w:t xml:space="preserve"> to </w:t>
      </w:r>
      <w:r w:rsidR="00795689">
        <w:rPr>
          <w:rFonts w:ascii="Arial" w:hAnsi="Arial"/>
          <w:sz w:val="24"/>
          <w:szCs w:val="24"/>
        </w:rPr>
        <w:t xml:space="preserve">cover </w:t>
      </w:r>
      <w:r w:rsidR="009464F8" w:rsidRPr="000A3DC2">
        <w:rPr>
          <w:rFonts w:ascii="Arial" w:hAnsi="Arial"/>
          <w:sz w:val="24"/>
          <w:szCs w:val="24"/>
        </w:rPr>
        <w:t xml:space="preserve">training only outside the UK, and DE and GTCNI issuing </w:t>
      </w:r>
      <w:r w:rsidR="00A42F54" w:rsidRPr="000A3DC2">
        <w:rPr>
          <w:rFonts w:ascii="Arial" w:hAnsi="Arial"/>
          <w:sz w:val="24"/>
          <w:szCs w:val="24"/>
        </w:rPr>
        <w:t>statements</w:t>
      </w:r>
      <w:r w:rsidR="009464F8" w:rsidRPr="000A3DC2">
        <w:rPr>
          <w:rFonts w:ascii="Arial" w:hAnsi="Arial"/>
          <w:sz w:val="24"/>
          <w:szCs w:val="24"/>
        </w:rPr>
        <w:t xml:space="preserve"> expressing concern about the iQTS</w:t>
      </w:r>
      <w:r w:rsidR="00A42F54" w:rsidRPr="000A3DC2">
        <w:rPr>
          <w:rFonts w:ascii="Arial" w:hAnsi="Arial"/>
          <w:sz w:val="24"/>
          <w:szCs w:val="24"/>
        </w:rPr>
        <w:t xml:space="preserve"> programme</w:t>
      </w:r>
      <w:r w:rsidR="009464F8" w:rsidRPr="000A3DC2">
        <w:rPr>
          <w:rFonts w:ascii="Arial" w:hAnsi="Arial"/>
          <w:sz w:val="24"/>
          <w:szCs w:val="24"/>
        </w:rPr>
        <w:t xml:space="preserve"> being delivered in NI schools for </w:t>
      </w:r>
      <w:r w:rsidR="00A42F54" w:rsidRPr="000A3DC2">
        <w:rPr>
          <w:rFonts w:ascii="Arial" w:hAnsi="Arial"/>
          <w:sz w:val="24"/>
          <w:szCs w:val="24"/>
        </w:rPr>
        <w:t>prospective</w:t>
      </w:r>
      <w:r w:rsidR="009464F8" w:rsidRPr="000A3DC2">
        <w:rPr>
          <w:rFonts w:ascii="Arial" w:hAnsi="Arial"/>
          <w:sz w:val="24"/>
          <w:szCs w:val="24"/>
        </w:rPr>
        <w:t xml:space="preserve"> NI teachers. </w:t>
      </w:r>
    </w:p>
    <w:p w14:paraId="612A21C4" w14:textId="77777777" w:rsidR="00784406" w:rsidRPr="000A3DC2" w:rsidRDefault="00784406" w:rsidP="003F4556">
      <w:pPr>
        <w:rPr>
          <w:rFonts w:ascii="Arial" w:hAnsi="Arial"/>
          <w:sz w:val="24"/>
          <w:szCs w:val="24"/>
        </w:rPr>
      </w:pPr>
    </w:p>
    <w:p w14:paraId="44A4AF21" w14:textId="55B35E34" w:rsidR="00784406" w:rsidRPr="000A3DC2" w:rsidRDefault="00784406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  <w:u w:val="single"/>
        </w:rPr>
        <w:t>Reports from sub-groups</w:t>
      </w:r>
    </w:p>
    <w:p w14:paraId="5C859F39" w14:textId="77777777" w:rsidR="00784406" w:rsidRPr="000A3DC2" w:rsidRDefault="00784406" w:rsidP="003F4556">
      <w:pPr>
        <w:rPr>
          <w:rFonts w:ascii="Arial" w:hAnsi="Arial"/>
          <w:sz w:val="24"/>
          <w:szCs w:val="24"/>
        </w:rPr>
      </w:pPr>
    </w:p>
    <w:p w14:paraId="0B79329F" w14:textId="679B271C" w:rsidR="00784406" w:rsidRPr="000A3DC2" w:rsidRDefault="00784406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>No sub-gr</w:t>
      </w:r>
      <w:r w:rsidR="002A60D0" w:rsidRPr="000A3DC2">
        <w:rPr>
          <w:rFonts w:ascii="Arial" w:hAnsi="Arial"/>
          <w:sz w:val="24"/>
          <w:szCs w:val="24"/>
        </w:rPr>
        <w:t xml:space="preserve">oup reports were received. </w:t>
      </w:r>
    </w:p>
    <w:p w14:paraId="7B1B20C7" w14:textId="77777777" w:rsidR="002A60D0" w:rsidRPr="000A3DC2" w:rsidRDefault="002A60D0" w:rsidP="003F4556">
      <w:pPr>
        <w:rPr>
          <w:rFonts w:ascii="Arial" w:hAnsi="Arial"/>
          <w:sz w:val="24"/>
          <w:szCs w:val="24"/>
        </w:rPr>
      </w:pPr>
    </w:p>
    <w:p w14:paraId="61E63967" w14:textId="267FAB92" w:rsidR="002A60D0" w:rsidRPr="000A3DC2" w:rsidRDefault="006B7BD7" w:rsidP="003F4556">
      <w:pPr>
        <w:rPr>
          <w:rFonts w:ascii="Arial" w:hAnsi="Arial"/>
          <w:sz w:val="24"/>
          <w:szCs w:val="24"/>
          <w:u w:val="single"/>
        </w:rPr>
      </w:pPr>
      <w:r w:rsidRPr="000A3DC2">
        <w:rPr>
          <w:rFonts w:ascii="Arial" w:hAnsi="Arial"/>
          <w:sz w:val="24"/>
          <w:szCs w:val="24"/>
          <w:u w:val="single"/>
        </w:rPr>
        <w:t>UCET issues</w:t>
      </w:r>
    </w:p>
    <w:p w14:paraId="2A949013" w14:textId="77777777" w:rsidR="006B7BD7" w:rsidRPr="000A3DC2" w:rsidRDefault="006B7BD7" w:rsidP="003F4556">
      <w:pPr>
        <w:rPr>
          <w:rFonts w:ascii="Arial" w:hAnsi="Arial"/>
          <w:sz w:val="24"/>
          <w:szCs w:val="24"/>
          <w:u w:val="single"/>
        </w:rPr>
      </w:pPr>
    </w:p>
    <w:p w14:paraId="4CDCF722" w14:textId="43059BBE" w:rsidR="006B7BD7" w:rsidRPr="000A3DC2" w:rsidRDefault="006B7BD7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 xml:space="preserve">The December 2023 UCET newsletter was received. A brief update on policy developments in England was provided. </w:t>
      </w:r>
    </w:p>
    <w:p w14:paraId="1D14AFC4" w14:textId="77777777" w:rsidR="00304F06" w:rsidRPr="000A3DC2" w:rsidRDefault="00304F06" w:rsidP="003F4556">
      <w:pPr>
        <w:rPr>
          <w:rFonts w:ascii="Arial" w:hAnsi="Arial"/>
          <w:sz w:val="24"/>
          <w:szCs w:val="24"/>
        </w:rPr>
      </w:pPr>
    </w:p>
    <w:p w14:paraId="666EB368" w14:textId="4E70DEE6" w:rsidR="009F186C" w:rsidRPr="000A3DC2" w:rsidRDefault="00D40B1A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  <w:u w:val="single"/>
        </w:rPr>
        <w:t>Any other business</w:t>
      </w:r>
    </w:p>
    <w:p w14:paraId="0D77D3A2" w14:textId="77777777" w:rsidR="00D40B1A" w:rsidRPr="000A3DC2" w:rsidRDefault="00D40B1A" w:rsidP="003F4556">
      <w:pPr>
        <w:rPr>
          <w:rFonts w:ascii="Arial" w:hAnsi="Arial"/>
          <w:sz w:val="24"/>
          <w:szCs w:val="24"/>
        </w:rPr>
      </w:pPr>
    </w:p>
    <w:p w14:paraId="6E90A1E1" w14:textId="1343CDAD" w:rsidR="00D40B1A" w:rsidRPr="000A3DC2" w:rsidRDefault="00D40B1A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 xml:space="preserve">The following issues were </w:t>
      </w:r>
      <w:proofErr w:type="gramStart"/>
      <w:r w:rsidRPr="000A3DC2">
        <w:rPr>
          <w:rFonts w:ascii="Arial" w:hAnsi="Arial"/>
          <w:sz w:val="24"/>
          <w:szCs w:val="24"/>
        </w:rPr>
        <w:t>raised;</w:t>
      </w:r>
      <w:proofErr w:type="gramEnd"/>
    </w:p>
    <w:p w14:paraId="1D4624EF" w14:textId="77777777" w:rsidR="00D40B1A" w:rsidRPr="000A3DC2" w:rsidRDefault="00D40B1A" w:rsidP="003F4556">
      <w:pPr>
        <w:rPr>
          <w:rFonts w:ascii="Arial" w:hAnsi="Arial"/>
          <w:sz w:val="24"/>
          <w:szCs w:val="24"/>
        </w:rPr>
      </w:pPr>
    </w:p>
    <w:p w14:paraId="59840823" w14:textId="3D5496DE" w:rsidR="00D40B1A" w:rsidRPr="000A3DC2" w:rsidRDefault="00D40B1A" w:rsidP="00D40B1A">
      <w:pPr>
        <w:pStyle w:val="ListParagraph"/>
        <w:numPr>
          <w:ilvl w:val="0"/>
          <w:numId w:val="41"/>
        </w:num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 xml:space="preserve">It was agreed that </w:t>
      </w:r>
      <w:r w:rsidR="008439BF" w:rsidRPr="000A3DC2">
        <w:rPr>
          <w:rFonts w:ascii="Arial" w:hAnsi="Arial"/>
          <w:sz w:val="24"/>
          <w:szCs w:val="24"/>
        </w:rPr>
        <w:t xml:space="preserve">the Institute for Future Teachers paper circulated by Martin Hagan would be included on the agenda for the next meeting. </w:t>
      </w:r>
    </w:p>
    <w:p w14:paraId="570EFDFF" w14:textId="2E72A1EF" w:rsidR="008439BF" w:rsidRPr="000A3DC2" w:rsidRDefault="000163E1" w:rsidP="00D40B1A">
      <w:pPr>
        <w:pStyle w:val="ListParagraph"/>
        <w:numPr>
          <w:ilvl w:val="0"/>
          <w:numId w:val="41"/>
        </w:num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 xml:space="preserve">It was agreed that agreement should be reached by the four </w:t>
      </w:r>
      <w:r w:rsidR="00C0570F" w:rsidRPr="000A3DC2">
        <w:rPr>
          <w:rFonts w:ascii="Arial" w:hAnsi="Arial"/>
          <w:sz w:val="24"/>
          <w:szCs w:val="24"/>
        </w:rPr>
        <w:t xml:space="preserve">HEIs about </w:t>
      </w:r>
      <w:r w:rsidR="000A3DC2" w:rsidRPr="000A3DC2">
        <w:rPr>
          <w:rFonts w:ascii="Arial" w:hAnsi="Arial"/>
          <w:sz w:val="24"/>
          <w:szCs w:val="24"/>
        </w:rPr>
        <w:t>qualifications</w:t>
      </w:r>
      <w:r w:rsidR="00C0570F" w:rsidRPr="000A3DC2">
        <w:rPr>
          <w:rFonts w:ascii="Arial" w:hAnsi="Arial"/>
          <w:sz w:val="24"/>
          <w:szCs w:val="24"/>
        </w:rPr>
        <w:t xml:space="preserve"> and evidence that should be accepted as providing evidence that applicants </w:t>
      </w:r>
      <w:r w:rsidR="005B40AD" w:rsidRPr="000A3DC2">
        <w:rPr>
          <w:rFonts w:ascii="Arial" w:hAnsi="Arial"/>
          <w:sz w:val="24"/>
          <w:szCs w:val="24"/>
        </w:rPr>
        <w:t xml:space="preserve">had met the relevant GCSE standards required for entry to ITE programmes </w:t>
      </w:r>
      <w:r w:rsidR="00E57449">
        <w:rPr>
          <w:rFonts w:ascii="Arial" w:hAnsi="Arial"/>
          <w:sz w:val="24"/>
          <w:szCs w:val="24"/>
        </w:rPr>
        <w:t>i</w:t>
      </w:r>
      <w:r w:rsidR="005B40AD" w:rsidRPr="000A3DC2">
        <w:rPr>
          <w:rFonts w:ascii="Arial" w:hAnsi="Arial"/>
          <w:sz w:val="24"/>
          <w:szCs w:val="24"/>
        </w:rPr>
        <w:t xml:space="preserve">n the absence of </w:t>
      </w:r>
      <w:r w:rsidR="00E57449">
        <w:rPr>
          <w:rFonts w:ascii="Arial" w:hAnsi="Arial"/>
          <w:sz w:val="24"/>
          <w:szCs w:val="24"/>
        </w:rPr>
        <w:t xml:space="preserve">them </w:t>
      </w:r>
      <w:r w:rsidR="005B40AD" w:rsidRPr="000A3DC2">
        <w:rPr>
          <w:rFonts w:ascii="Arial" w:hAnsi="Arial"/>
          <w:sz w:val="24"/>
          <w:szCs w:val="24"/>
        </w:rPr>
        <w:t>holding the actual qualifications</w:t>
      </w:r>
      <w:r w:rsidR="00DB6B24" w:rsidRPr="000A3DC2">
        <w:rPr>
          <w:rFonts w:ascii="Arial" w:hAnsi="Arial"/>
          <w:sz w:val="24"/>
          <w:szCs w:val="24"/>
        </w:rPr>
        <w:t xml:space="preserve">, and that the issue should be </w:t>
      </w:r>
      <w:r w:rsidR="000A3DC2" w:rsidRPr="000A3DC2">
        <w:rPr>
          <w:rFonts w:ascii="Arial" w:hAnsi="Arial"/>
          <w:sz w:val="24"/>
          <w:szCs w:val="24"/>
        </w:rPr>
        <w:t>flagged</w:t>
      </w:r>
      <w:r w:rsidR="00DB6B24" w:rsidRPr="000A3DC2">
        <w:rPr>
          <w:rFonts w:ascii="Arial" w:hAnsi="Arial"/>
          <w:sz w:val="24"/>
          <w:szCs w:val="24"/>
        </w:rPr>
        <w:t xml:space="preserve"> </w:t>
      </w:r>
      <w:r w:rsidR="000A3DC2" w:rsidRPr="000A3DC2">
        <w:rPr>
          <w:rFonts w:ascii="Arial" w:hAnsi="Arial"/>
          <w:sz w:val="24"/>
          <w:szCs w:val="24"/>
        </w:rPr>
        <w:t>with</w:t>
      </w:r>
      <w:r w:rsidR="00DB6B24" w:rsidRPr="000A3DC2">
        <w:rPr>
          <w:rFonts w:ascii="Arial" w:hAnsi="Arial"/>
          <w:sz w:val="24"/>
          <w:szCs w:val="24"/>
        </w:rPr>
        <w:t xml:space="preserve"> DE and GTCNI. </w:t>
      </w:r>
    </w:p>
    <w:p w14:paraId="512745EF" w14:textId="77777777" w:rsidR="00D40B1A" w:rsidRPr="000A3DC2" w:rsidRDefault="00D40B1A" w:rsidP="003F4556">
      <w:pPr>
        <w:rPr>
          <w:rFonts w:ascii="Arial" w:hAnsi="Arial"/>
          <w:sz w:val="24"/>
          <w:szCs w:val="24"/>
        </w:rPr>
      </w:pPr>
    </w:p>
    <w:p w14:paraId="3CF538D5" w14:textId="47A29583" w:rsidR="00D23A84" w:rsidRPr="000A3DC2" w:rsidRDefault="00D23A84" w:rsidP="00101EF7">
      <w:pPr>
        <w:rPr>
          <w:rFonts w:ascii="Arial" w:hAnsi="Arial"/>
          <w:bCs/>
          <w:sz w:val="24"/>
          <w:szCs w:val="24"/>
          <w:u w:val="single"/>
        </w:rPr>
      </w:pPr>
      <w:r w:rsidRPr="000A3DC2">
        <w:rPr>
          <w:rFonts w:ascii="Arial" w:hAnsi="Arial"/>
          <w:bCs/>
          <w:sz w:val="24"/>
          <w:szCs w:val="24"/>
          <w:u w:val="single"/>
        </w:rPr>
        <w:t>Date of next meeting</w:t>
      </w:r>
    </w:p>
    <w:p w14:paraId="10155E95" w14:textId="77777777" w:rsidR="00D23A84" w:rsidRPr="000A3DC2" w:rsidRDefault="00D23A84" w:rsidP="00101EF7">
      <w:pPr>
        <w:rPr>
          <w:rFonts w:ascii="Arial" w:hAnsi="Arial"/>
          <w:bCs/>
          <w:sz w:val="24"/>
          <w:szCs w:val="24"/>
          <w:u w:val="single"/>
        </w:rPr>
      </w:pPr>
    </w:p>
    <w:p w14:paraId="32B2A961" w14:textId="22CDAD6B" w:rsidR="00D23A84" w:rsidRPr="000A3DC2" w:rsidRDefault="00B61889" w:rsidP="00101EF7">
      <w:pPr>
        <w:rPr>
          <w:rFonts w:ascii="Arial" w:hAnsi="Arial"/>
          <w:bCs/>
          <w:sz w:val="24"/>
          <w:szCs w:val="24"/>
        </w:rPr>
      </w:pPr>
      <w:r w:rsidRPr="000A3DC2">
        <w:rPr>
          <w:rFonts w:ascii="Arial" w:hAnsi="Arial"/>
          <w:bCs/>
          <w:sz w:val="24"/>
          <w:szCs w:val="24"/>
        </w:rPr>
        <w:t>30 April</w:t>
      </w:r>
      <w:r w:rsidR="00D23A84" w:rsidRPr="000A3DC2">
        <w:rPr>
          <w:rFonts w:ascii="Arial" w:hAnsi="Arial"/>
          <w:bCs/>
          <w:sz w:val="24"/>
          <w:szCs w:val="24"/>
        </w:rPr>
        <w:t xml:space="preserve"> 2024</w:t>
      </w:r>
    </w:p>
    <w:p w14:paraId="4DDBEF00" w14:textId="77777777" w:rsidR="00E7510C" w:rsidRPr="000A3DC2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sectPr w:rsidR="00E7510C" w:rsidRPr="000A3DC2" w:rsidSect="00ED2871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2C4B3" w14:textId="77777777" w:rsidR="00ED2871" w:rsidRDefault="00ED2871">
      <w:r>
        <w:separator/>
      </w:r>
    </w:p>
  </w:endnote>
  <w:endnote w:type="continuationSeparator" w:id="0">
    <w:p w14:paraId="77CEE962" w14:textId="77777777" w:rsidR="00ED2871" w:rsidRDefault="00ED2871">
      <w:r>
        <w:continuationSeparator/>
      </w:r>
    </w:p>
  </w:endnote>
  <w:endnote w:type="continuationNotice" w:id="1">
    <w:p w14:paraId="3C18644A" w14:textId="77777777" w:rsidR="00ED2871" w:rsidRDefault="00ED28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0B364" w14:textId="77777777" w:rsidR="00ED2871" w:rsidRDefault="00ED2871">
      <w:r>
        <w:separator/>
      </w:r>
    </w:p>
  </w:footnote>
  <w:footnote w:type="continuationSeparator" w:id="0">
    <w:p w14:paraId="05FAEEB3" w14:textId="77777777" w:rsidR="00ED2871" w:rsidRDefault="00ED2871">
      <w:r>
        <w:continuationSeparator/>
      </w:r>
    </w:p>
  </w:footnote>
  <w:footnote w:type="continuationNotice" w:id="1">
    <w:p w14:paraId="5996CF81" w14:textId="77777777" w:rsidR="00ED2871" w:rsidRDefault="00ED287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A66134"/>
    <w:multiLevelType w:val="hybridMultilevel"/>
    <w:tmpl w:val="DBACFD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1D445E39"/>
    <w:multiLevelType w:val="hybridMultilevel"/>
    <w:tmpl w:val="9208C4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34450"/>
    <w:multiLevelType w:val="hybridMultilevel"/>
    <w:tmpl w:val="C9FC5C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0E5C8A"/>
    <w:multiLevelType w:val="hybridMultilevel"/>
    <w:tmpl w:val="ED48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21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2B2E37"/>
    <w:multiLevelType w:val="hybridMultilevel"/>
    <w:tmpl w:val="DBACFD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4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ABC4900"/>
    <w:multiLevelType w:val="hybridMultilevel"/>
    <w:tmpl w:val="9A1A62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8601024">
    <w:abstractNumId w:val="12"/>
  </w:num>
  <w:num w:numId="2" w16cid:durableId="273487879">
    <w:abstractNumId w:val="4"/>
  </w:num>
  <w:num w:numId="3" w16cid:durableId="1457991509">
    <w:abstractNumId w:val="34"/>
  </w:num>
  <w:num w:numId="4" w16cid:durableId="43338315">
    <w:abstractNumId w:val="33"/>
  </w:num>
  <w:num w:numId="5" w16cid:durableId="21020209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098399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32096521">
    <w:abstractNumId w:val="22"/>
  </w:num>
  <w:num w:numId="8" w16cid:durableId="11109780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0493995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1018109">
    <w:abstractNumId w:val="2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347763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929834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1058557">
    <w:abstractNumId w:val="14"/>
  </w:num>
  <w:num w:numId="14" w16cid:durableId="499348662">
    <w:abstractNumId w:val="10"/>
  </w:num>
  <w:num w:numId="15" w16cid:durableId="296028879">
    <w:abstractNumId w:val="17"/>
  </w:num>
  <w:num w:numId="16" w16cid:durableId="561872405">
    <w:abstractNumId w:val="15"/>
  </w:num>
  <w:num w:numId="17" w16cid:durableId="1971473384">
    <w:abstractNumId w:val="0"/>
  </w:num>
  <w:num w:numId="18" w16cid:durableId="22051628">
    <w:abstractNumId w:val="25"/>
  </w:num>
  <w:num w:numId="19" w16cid:durableId="840435761">
    <w:abstractNumId w:val="35"/>
  </w:num>
  <w:num w:numId="20" w16cid:durableId="123429217">
    <w:abstractNumId w:val="21"/>
  </w:num>
  <w:num w:numId="21" w16cid:durableId="697391611">
    <w:abstractNumId w:val="23"/>
  </w:num>
  <w:num w:numId="22" w16cid:durableId="16134340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7201709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16136773">
    <w:abstractNumId w:val="16"/>
  </w:num>
  <w:num w:numId="25" w16cid:durableId="1153719431">
    <w:abstractNumId w:val="32"/>
  </w:num>
  <w:num w:numId="26" w16cid:durableId="1928728281">
    <w:abstractNumId w:val="36"/>
  </w:num>
  <w:num w:numId="27" w16cid:durableId="2074112999">
    <w:abstractNumId w:val="38"/>
  </w:num>
  <w:num w:numId="28" w16cid:durableId="1815638052">
    <w:abstractNumId w:val="31"/>
  </w:num>
  <w:num w:numId="29" w16cid:durableId="105272484">
    <w:abstractNumId w:val="2"/>
  </w:num>
  <w:num w:numId="30" w16cid:durableId="276526372">
    <w:abstractNumId w:val="18"/>
  </w:num>
  <w:num w:numId="31" w16cid:durableId="1923559217">
    <w:abstractNumId w:val="6"/>
  </w:num>
  <w:num w:numId="32" w16cid:durableId="214051017">
    <w:abstractNumId w:val="28"/>
  </w:num>
  <w:num w:numId="33" w16cid:durableId="1783842697">
    <w:abstractNumId w:val="7"/>
  </w:num>
  <w:num w:numId="34" w16cid:durableId="663169442">
    <w:abstractNumId w:val="1"/>
  </w:num>
  <w:num w:numId="35" w16cid:durableId="328949964">
    <w:abstractNumId w:val="13"/>
  </w:num>
  <w:num w:numId="36" w16cid:durableId="2129540338">
    <w:abstractNumId w:val="29"/>
  </w:num>
  <w:num w:numId="37" w16cid:durableId="1282808593">
    <w:abstractNumId w:val="3"/>
  </w:num>
  <w:num w:numId="38" w16cid:durableId="1893728325">
    <w:abstractNumId w:val="37"/>
  </w:num>
  <w:num w:numId="39" w16cid:durableId="382489006">
    <w:abstractNumId w:val="19"/>
  </w:num>
  <w:num w:numId="40" w16cid:durableId="1989245080">
    <w:abstractNumId w:val="8"/>
  </w:num>
  <w:num w:numId="41" w16cid:durableId="7919430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612"/>
    <w:rsid w:val="000163E1"/>
    <w:rsid w:val="00022404"/>
    <w:rsid w:val="00026AC1"/>
    <w:rsid w:val="00032A3E"/>
    <w:rsid w:val="000338AA"/>
    <w:rsid w:val="00034B88"/>
    <w:rsid w:val="00041175"/>
    <w:rsid w:val="000425A9"/>
    <w:rsid w:val="0004454D"/>
    <w:rsid w:val="00056340"/>
    <w:rsid w:val="000604FF"/>
    <w:rsid w:val="000663F4"/>
    <w:rsid w:val="00066879"/>
    <w:rsid w:val="000757B0"/>
    <w:rsid w:val="00075E3A"/>
    <w:rsid w:val="000774A4"/>
    <w:rsid w:val="000842BA"/>
    <w:rsid w:val="000871B3"/>
    <w:rsid w:val="00087EA6"/>
    <w:rsid w:val="000A143B"/>
    <w:rsid w:val="000A3DC2"/>
    <w:rsid w:val="000B09E4"/>
    <w:rsid w:val="000B33C6"/>
    <w:rsid w:val="000C53D2"/>
    <w:rsid w:val="000D3567"/>
    <w:rsid w:val="000E0804"/>
    <w:rsid w:val="000F1053"/>
    <w:rsid w:val="000F1ECB"/>
    <w:rsid w:val="000F241C"/>
    <w:rsid w:val="000F25DC"/>
    <w:rsid w:val="000F4BE3"/>
    <w:rsid w:val="000F5164"/>
    <w:rsid w:val="000F60B2"/>
    <w:rsid w:val="00100462"/>
    <w:rsid w:val="00101EF7"/>
    <w:rsid w:val="00102097"/>
    <w:rsid w:val="00106CF0"/>
    <w:rsid w:val="001217EE"/>
    <w:rsid w:val="00125B89"/>
    <w:rsid w:val="00130618"/>
    <w:rsid w:val="001323E1"/>
    <w:rsid w:val="00137534"/>
    <w:rsid w:val="00137A17"/>
    <w:rsid w:val="0015454D"/>
    <w:rsid w:val="00156EDA"/>
    <w:rsid w:val="00163B98"/>
    <w:rsid w:val="00175776"/>
    <w:rsid w:val="001772F0"/>
    <w:rsid w:val="0018355C"/>
    <w:rsid w:val="00187C64"/>
    <w:rsid w:val="00194800"/>
    <w:rsid w:val="00195401"/>
    <w:rsid w:val="001979E9"/>
    <w:rsid w:val="001A13A8"/>
    <w:rsid w:val="001A3DB2"/>
    <w:rsid w:val="001A565E"/>
    <w:rsid w:val="001A58F8"/>
    <w:rsid w:val="001A5D07"/>
    <w:rsid w:val="001B56A2"/>
    <w:rsid w:val="001C044D"/>
    <w:rsid w:val="001C3EFD"/>
    <w:rsid w:val="001C468A"/>
    <w:rsid w:val="001C62DD"/>
    <w:rsid w:val="001D6CEB"/>
    <w:rsid w:val="001D765D"/>
    <w:rsid w:val="00205534"/>
    <w:rsid w:val="00210BAB"/>
    <w:rsid w:val="00213C5D"/>
    <w:rsid w:val="00222059"/>
    <w:rsid w:val="0022488A"/>
    <w:rsid w:val="00230404"/>
    <w:rsid w:val="00231DF6"/>
    <w:rsid w:val="002424D2"/>
    <w:rsid w:val="00263612"/>
    <w:rsid w:val="00270192"/>
    <w:rsid w:val="00274EFE"/>
    <w:rsid w:val="00293032"/>
    <w:rsid w:val="002941F8"/>
    <w:rsid w:val="002A60D0"/>
    <w:rsid w:val="002B18AF"/>
    <w:rsid w:val="002B7603"/>
    <w:rsid w:val="002C0421"/>
    <w:rsid w:val="002D28F2"/>
    <w:rsid w:val="002E3E26"/>
    <w:rsid w:val="002F15B4"/>
    <w:rsid w:val="003030E1"/>
    <w:rsid w:val="00304F06"/>
    <w:rsid w:val="0030630F"/>
    <w:rsid w:val="003111D0"/>
    <w:rsid w:val="003132B9"/>
    <w:rsid w:val="00320AC3"/>
    <w:rsid w:val="00327EA3"/>
    <w:rsid w:val="00334BA2"/>
    <w:rsid w:val="003353A2"/>
    <w:rsid w:val="00335CAC"/>
    <w:rsid w:val="003466D1"/>
    <w:rsid w:val="00346791"/>
    <w:rsid w:val="003562C0"/>
    <w:rsid w:val="0036412C"/>
    <w:rsid w:val="00365D03"/>
    <w:rsid w:val="003701A6"/>
    <w:rsid w:val="00373FDA"/>
    <w:rsid w:val="0037713E"/>
    <w:rsid w:val="0038314C"/>
    <w:rsid w:val="00383754"/>
    <w:rsid w:val="003959B0"/>
    <w:rsid w:val="003A07AB"/>
    <w:rsid w:val="003E399F"/>
    <w:rsid w:val="003E3B24"/>
    <w:rsid w:val="003E456C"/>
    <w:rsid w:val="003E6C64"/>
    <w:rsid w:val="003F4556"/>
    <w:rsid w:val="003F6242"/>
    <w:rsid w:val="003F7261"/>
    <w:rsid w:val="003F7B71"/>
    <w:rsid w:val="004020BF"/>
    <w:rsid w:val="00404BC9"/>
    <w:rsid w:val="00405523"/>
    <w:rsid w:val="00406BE6"/>
    <w:rsid w:val="00406E3F"/>
    <w:rsid w:val="0041239A"/>
    <w:rsid w:val="00421078"/>
    <w:rsid w:val="004212F7"/>
    <w:rsid w:val="00424BC5"/>
    <w:rsid w:val="00441D8C"/>
    <w:rsid w:val="00445793"/>
    <w:rsid w:val="00460ADD"/>
    <w:rsid w:val="004712AB"/>
    <w:rsid w:val="00473DD9"/>
    <w:rsid w:val="004749D7"/>
    <w:rsid w:val="00480685"/>
    <w:rsid w:val="00490127"/>
    <w:rsid w:val="004919CD"/>
    <w:rsid w:val="004A2A80"/>
    <w:rsid w:val="004B15B9"/>
    <w:rsid w:val="004B1B32"/>
    <w:rsid w:val="004C0036"/>
    <w:rsid w:val="004C357B"/>
    <w:rsid w:val="004C48F7"/>
    <w:rsid w:val="004C6301"/>
    <w:rsid w:val="004D22CE"/>
    <w:rsid w:val="004D2A88"/>
    <w:rsid w:val="004D3E3E"/>
    <w:rsid w:val="004D4AED"/>
    <w:rsid w:val="004D4E96"/>
    <w:rsid w:val="004D660D"/>
    <w:rsid w:val="004E3A22"/>
    <w:rsid w:val="004E424F"/>
    <w:rsid w:val="004E6BEB"/>
    <w:rsid w:val="004F31C9"/>
    <w:rsid w:val="004F47E4"/>
    <w:rsid w:val="00502F68"/>
    <w:rsid w:val="0050585C"/>
    <w:rsid w:val="00510CD9"/>
    <w:rsid w:val="00512DA3"/>
    <w:rsid w:val="005146C1"/>
    <w:rsid w:val="00521B12"/>
    <w:rsid w:val="005241D6"/>
    <w:rsid w:val="00533996"/>
    <w:rsid w:val="00541D4D"/>
    <w:rsid w:val="00543095"/>
    <w:rsid w:val="00550764"/>
    <w:rsid w:val="00553FC1"/>
    <w:rsid w:val="00561755"/>
    <w:rsid w:val="00564CFD"/>
    <w:rsid w:val="005664C5"/>
    <w:rsid w:val="00570194"/>
    <w:rsid w:val="00571466"/>
    <w:rsid w:val="00574E5A"/>
    <w:rsid w:val="00576B11"/>
    <w:rsid w:val="00587A14"/>
    <w:rsid w:val="005B40AD"/>
    <w:rsid w:val="005D6022"/>
    <w:rsid w:val="005E45A8"/>
    <w:rsid w:val="005F6649"/>
    <w:rsid w:val="005F7074"/>
    <w:rsid w:val="00600564"/>
    <w:rsid w:val="00615AE0"/>
    <w:rsid w:val="0061636E"/>
    <w:rsid w:val="00632CEE"/>
    <w:rsid w:val="0064067C"/>
    <w:rsid w:val="00641342"/>
    <w:rsid w:val="00646A29"/>
    <w:rsid w:val="00650CB8"/>
    <w:rsid w:val="00654EEF"/>
    <w:rsid w:val="006575BD"/>
    <w:rsid w:val="00663708"/>
    <w:rsid w:val="006713D1"/>
    <w:rsid w:val="00675DE2"/>
    <w:rsid w:val="006808E7"/>
    <w:rsid w:val="00680A34"/>
    <w:rsid w:val="00680C65"/>
    <w:rsid w:val="006821DB"/>
    <w:rsid w:val="0069062B"/>
    <w:rsid w:val="00692316"/>
    <w:rsid w:val="00692AA1"/>
    <w:rsid w:val="00696DCE"/>
    <w:rsid w:val="00697ED9"/>
    <w:rsid w:val="006A7D4E"/>
    <w:rsid w:val="006B100F"/>
    <w:rsid w:val="006B16E8"/>
    <w:rsid w:val="006B5B9F"/>
    <w:rsid w:val="006B7BD7"/>
    <w:rsid w:val="006C1A63"/>
    <w:rsid w:val="006C7354"/>
    <w:rsid w:val="006D238C"/>
    <w:rsid w:val="006F0BBA"/>
    <w:rsid w:val="006F2E65"/>
    <w:rsid w:val="006F3B08"/>
    <w:rsid w:val="006F481F"/>
    <w:rsid w:val="006F6A59"/>
    <w:rsid w:val="006F7BDF"/>
    <w:rsid w:val="0071182F"/>
    <w:rsid w:val="0071334C"/>
    <w:rsid w:val="00715788"/>
    <w:rsid w:val="0072313D"/>
    <w:rsid w:val="007248F3"/>
    <w:rsid w:val="00725C06"/>
    <w:rsid w:val="0072755D"/>
    <w:rsid w:val="0073319F"/>
    <w:rsid w:val="00736BDE"/>
    <w:rsid w:val="00736FAE"/>
    <w:rsid w:val="0074313B"/>
    <w:rsid w:val="00754FA4"/>
    <w:rsid w:val="00767361"/>
    <w:rsid w:val="00767757"/>
    <w:rsid w:val="00774E74"/>
    <w:rsid w:val="00774FCD"/>
    <w:rsid w:val="00776CD9"/>
    <w:rsid w:val="00783030"/>
    <w:rsid w:val="0078342E"/>
    <w:rsid w:val="00784406"/>
    <w:rsid w:val="007853C4"/>
    <w:rsid w:val="00790F11"/>
    <w:rsid w:val="00795689"/>
    <w:rsid w:val="00796920"/>
    <w:rsid w:val="007A0230"/>
    <w:rsid w:val="007A1941"/>
    <w:rsid w:val="007A21CA"/>
    <w:rsid w:val="007A2FD4"/>
    <w:rsid w:val="007B0819"/>
    <w:rsid w:val="007B1F7F"/>
    <w:rsid w:val="007C35A7"/>
    <w:rsid w:val="007C6582"/>
    <w:rsid w:val="007C72AE"/>
    <w:rsid w:val="007D01A5"/>
    <w:rsid w:val="007D2313"/>
    <w:rsid w:val="007D240E"/>
    <w:rsid w:val="007D2466"/>
    <w:rsid w:val="007E6C02"/>
    <w:rsid w:val="007F14AE"/>
    <w:rsid w:val="007F62CA"/>
    <w:rsid w:val="007F6E59"/>
    <w:rsid w:val="007F7A39"/>
    <w:rsid w:val="00801AC2"/>
    <w:rsid w:val="00813513"/>
    <w:rsid w:val="00815A7F"/>
    <w:rsid w:val="008252AB"/>
    <w:rsid w:val="00837D18"/>
    <w:rsid w:val="008418E0"/>
    <w:rsid w:val="008439BF"/>
    <w:rsid w:val="00854258"/>
    <w:rsid w:val="008568FB"/>
    <w:rsid w:val="00856E94"/>
    <w:rsid w:val="00861AC3"/>
    <w:rsid w:val="00862004"/>
    <w:rsid w:val="0086641B"/>
    <w:rsid w:val="00880A4E"/>
    <w:rsid w:val="00881723"/>
    <w:rsid w:val="008818D3"/>
    <w:rsid w:val="0088314F"/>
    <w:rsid w:val="0088376A"/>
    <w:rsid w:val="008A0A18"/>
    <w:rsid w:val="008C022B"/>
    <w:rsid w:val="008C3D7E"/>
    <w:rsid w:val="008C455D"/>
    <w:rsid w:val="008C5DA3"/>
    <w:rsid w:val="008C634D"/>
    <w:rsid w:val="00900283"/>
    <w:rsid w:val="00904226"/>
    <w:rsid w:val="00911B76"/>
    <w:rsid w:val="00921353"/>
    <w:rsid w:val="00924704"/>
    <w:rsid w:val="009270B1"/>
    <w:rsid w:val="00927DD5"/>
    <w:rsid w:val="00930C5D"/>
    <w:rsid w:val="00933DDA"/>
    <w:rsid w:val="00936F88"/>
    <w:rsid w:val="00941364"/>
    <w:rsid w:val="00943EF0"/>
    <w:rsid w:val="009464F8"/>
    <w:rsid w:val="00947F3B"/>
    <w:rsid w:val="00947FAD"/>
    <w:rsid w:val="0095198B"/>
    <w:rsid w:val="009524E9"/>
    <w:rsid w:val="0095447C"/>
    <w:rsid w:val="0095769D"/>
    <w:rsid w:val="0097476D"/>
    <w:rsid w:val="00975FB3"/>
    <w:rsid w:val="00977A77"/>
    <w:rsid w:val="00986160"/>
    <w:rsid w:val="009927E3"/>
    <w:rsid w:val="00994248"/>
    <w:rsid w:val="009B4042"/>
    <w:rsid w:val="009C0B37"/>
    <w:rsid w:val="009C2C8B"/>
    <w:rsid w:val="009C36CC"/>
    <w:rsid w:val="009C6D58"/>
    <w:rsid w:val="009D6467"/>
    <w:rsid w:val="009D6A49"/>
    <w:rsid w:val="009F0022"/>
    <w:rsid w:val="009F186C"/>
    <w:rsid w:val="00A000A9"/>
    <w:rsid w:val="00A02934"/>
    <w:rsid w:val="00A04F36"/>
    <w:rsid w:val="00A07063"/>
    <w:rsid w:val="00A14502"/>
    <w:rsid w:val="00A15335"/>
    <w:rsid w:val="00A2424B"/>
    <w:rsid w:val="00A2425A"/>
    <w:rsid w:val="00A247C0"/>
    <w:rsid w:val="00A25BB0"/>
    <w:rsid w:val="00A42F54"/>
    <w:rsid w:val="00A56E82"/>
    <w:rsid w:val="00A62726"/>
    <w:rsid w:val="00A648E6"/>
    <w:rsid w:val="00A65CFD"/>
    <w:rsid w:val="00A75B6F"/>
    <w:rsid w:val="00A97D3F"/>
    <w:rsid w:val="00AA07DD"/>
    <w:rsid w:val="00AA3673"/>
    <w:rsid w:val="00AB568E"/>
    <w:rsid w:val="00AC4844"/>
    <w:rsid w:val="00AC4CFF"/>
    <w:rsid w:val="00AD4E70"/>
    <w:rsid w:val="00AD7290"/>
    <w:rsid w:val="00AE31EE"/>
    <w:rsid w:val="00AE365F"/>
    <w:rsid w:val="00AE40D7"/>
    <w:rsid w:val="00AE6B38"/>
    <w:rsid w:val="00AF2D1E"/>
    <w:rsid w:val="00AF5380"/>
    <w:rsid w:val="00AF7C09"/>
    <w:rsid w:val="00B259EA"/>
    <w:rsid w:val="00B263E7"/>
    <w:rsid w:val="00B572E0"/>
    <w:rsid w:val="00B61889"/>
    <w:rsid w:val="00B6401E"/>
    <w:rsid w:val="00B64BD7"/>
    <w:rsid w:val="00B6565D"/>
    <w:rsid w:val="00B65A82"/>
    <w:rsid w:val="00B73A50"/>
    <w:rsid w:val="00B801FB"/>
    <w:rsid w:val="00B80674"/>
    <w:rsid w:val="00B80B29"/>
    <w:rsid w:val="00B90876"/>
    <w:rsid w:val="00B91512"/>
    <w:rsid w:val="00B93383"/>
    <w:rsid w:val="00B97203"/>
    <w:rsid w:val="00BA4D03"/>
    <w:rsid w:val="00BA540B"/>
    <w:rsid w:val="00BB1276"/>
    <w:rsid w:val="00BC463C"/>
    <w:rsid w:val="00BC6ABB"/>
    <w:rsid w:val="00BD4807"/>
    <w:rsid w:val="00BD7370"/>
    <w:rsid w:val="00BE510F"/>
    <w:rsid w:val="00BF2BD7"/>
    <w:rsid w:val="00C0032E"/>
    <w:rsid w:val="00C02640"/>
    <w:rsid w:val="00C0570F"/>
    <w:rsid w:val="00C13622"/>
    <w:rsid w:val="00C229DD"/>
    <w:rsid w:val="00C23A79"/>
    <w:rsid w:val="00C27B2F"/>
    <w:rsid w:val="00C27B9A"/>
    <w:rsid w:val="00C331C5"/>
    <w:rsid w:val="00C4023E"/>
    <w:rsid w:val="00C447A5"/>
    <w:rsid w:val="00C51AF9"/>
    <w:rsid w:val="00C524F5"/>
    <w:rsid w:val="00C54884"/>
    <w:rsid w:val="00C56C09"/>
    <w:rsid w:val="00C636B2"/>
    <w:rsid w:val="00C8020D"/>
    <w:rsid w:val="00C807A8"/>
    <w:rsid w:val="00C829D9"/>
    <w:rsid w:val="00C918C1"/>
    <w:rsid w:val="00C96640"/>
    <w:rsid w:val="00CA29D7"/>
    <w:rsid w:val="00CB45A4"/>
    <w:rsid w:val="00CC7627"/>
    <w:rsid w:val="00CD5C9E"/>
    <w:rsid w:val="00CD67E4"/>
    <w:rsid w:val="00CD6CDB"/>
    <w:rsid w:val="00CD6E6C"/>
    <w:rsid w:val="00CE3D94"/>
    <w:rsid w:val="00CE7F5B"/>
    <w:rsid w:val="00CF0E02"/>
    <w:rsid w:val="00CF4AE3"/>
    <w:rsid w:val="00CF4EBB"/>
    <w:rsid w:val="00D006E8"/>
    <w:rsid w:val="00D01DF5"/>
    <w:rsid w:val="00D0468C"/>
    <w:rsid w:val="00D11B9E"/>
    <w:rsid w:val="00D22D96"/>
    <w:rsid w:val="00D23A84"/>
    <w:rsid w:val="00D32E74"/>
    <w:rsid w:val="00D3599D"/>
    <w:rsid w:val="00D402CA"/>
    <w:rsid w:val="00D40B1A"/>
    <w:rsid w:val="00D44764"/>
    <w:rsid w:val="00D46284"/>
    <w:rsid w:val="00D50A68"/>
    <w:rsid w:val="00D57F40"/>
    <w:rsid w:val="00D618B0"/>
    <w:rsid w:val="00D72BAF"/>
    <w:rsid w:val="00D774E0"/>
    <w:rsid w:val="00D85225"/>
    <w:rsid w:val="00D91D76"/>
    <w:rsid w:val="00DA07C5"/>
    <w:rsid w:val="00DA18ED"/>
    <w:rsid w:val="00DA549A"/>
    <w:rsid w:val="00DB1486"/>
    <w:rsid w:val="00DB47B9"/>
    <w:rsid w:val="00DB6B24"/>
    <w:rsid w:val="00DC2807"/>
    <w:rsid w:val="00DC3659"/>
    <w:rsid w:val="00DD0490"/>
    <w:rsid w:val="00DE2C76"/>
    <w:rsid w:val="00DF2B50"/>
    <w:rsid w:val="00E03A5F"/>
    <w:rsid w:val="00E04418"/>
    <w:rsid w:val="00E05D93"/>
    <w:rsid w:val="00E13FB2"/>
    <w:rsid w:val="00E2026E"/>
    <w:rsid w:val="00E20FC5"/>
    <w:rsid w:val="00E265FE"/>
    <w:rsid w:val="00E27BA3"/>
    <w:rsid w:val="00E30EFD"/>
    <w:rsid w:val="00E32331"/>
    <w:rsid w:val="00E32FD9"/>
    <w:rsid w:val="00E43B22"/>
    <w:rsid w:val="00E44CC9"/>
    <w:rsid w:val="00E5138F"/>
    <w:rsid w:val="00E57449"/>
    <w:rsid w:val="00E62C0C"/>
    <w:rsid w:val="00E64ED8"/>
    <w:rsid w:val="00E7510C"/>
    <w:rsid w:val="00E772EE"/>
    <w:rsid w:val="00EA0879"/>
    <w:rsid w:val="00EA62D8"/>
    <w:rsid w:val="00EC45C9"/>
    <w:rsid w:val="00EC4CBC"/>
    <w:rsid w:val="00ED19CD"/>
    <w:rsid w:val="00ED2871"/>
    <w:rsid w:val="00EE1618"/>
    <w:rsid w:val="00EE3735"/>
    <w:rsid w:val="00EE4568"/>
    <w:rsid w:val="00EE4D4A"/>
    <w:rsid w:val="00EE788A"/>
    <w:rsid w:val="00EF43F7"/>
    <w:rsid w:val="00F039B1"/>
    <w:rsid w:val="00F0710D"/>
    <w:rsid w:val="00F10D93"/>
    <w:rsid w:val="00F110FB"/>
    <w:rsid w:val="00F11C93"/>
    <w:rsid w:val="00F15F50"/>
    <w:rsid w:val="00F263AC"/>
    <w:rsid w:val="00F27355"/>
    <w:rsid w:val="00F325CB"/>
    <w:rsid w:val="00F32B1D"/>
    <w:rsid w:val="00F35EF9"/>
    <w:rsid w:val="00F4095E"/>
    <w:rsid w:val="00F41BF4"/>
    <w:rsid w:val="00F4705D"/>
    <w:rsid w:val="00F60498"/>
    <w:rsid w:val="00F61A85"/>
    <w:rsid w:val="00F6662E"/>
    <w:rsid w:val="00F67A22"/>
    <w:rsid w:val="00F738CB"/>
    <w:rsid w:val="00F74358"/>
    <w:rsid w:val="00F83A4C"/>
    <w:rsid w:val="00F92622"/>
    <w:rsid w:val="00FA0177"/>
    <w:rsid w:val="00FA0B05"/>
    <w:rsid w:val="00FA1826"/>
    <w:rsid w:val="00FB7094"/>
    <w:rsid w:val="00FC5129"/>
    <w:rsid w:val="00FC552C"/>
    <w:rsid w:val="00FC5E7A"/>
    <w:rsid w:val="00FD6444"/>
    <w:rsid w:val="00FE0048"/>
    <w:rsid w:val="00FE3CE0"/>
    <w:rsid w:val="00FE6035"/>
    <w:rsid w:val="00FE65DF"/>
    <w:rsid w:val="4FDA8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C33A09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styleId="Revision">
    <w:name w:val="Revision"/>
    <w:hidden/>
    <w:uiPriority w:val="99"/>
    <w:semiHidden/>
    <w:rsid w:val="00936F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3B0FC4-F9C6-4660-A85F-6474C73D29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FC6DEA-F5B6-4397-B1DF-11DC8894D90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74A0C8EE-FC85-48EA-B082-A7F44B098F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E46306-110E-4BE8-919A-AB7A9EFCD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790</Words>
  <Characters>4504</Characters>
  <Application>Microsoft Office Word</Application>
  <DocSecurity>0</DocSecurity>
  <Lines>37</Lines>
  <Paragraphs>10</Paragraphs>
  <ScaleCrop>false</ScaleCrop>
  <Company>Institute of Education</Company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Godsland</dc:creator>
  <cp:lastModifiedBy>James Noble-Rogers</cp:lastModifiedBy>
  <cp:revision>2</cp:revision>
  <cp:lastPrinted>2020-02-26T09:22:00Z</cp:lastPrinted>
  <dcterms:created xsi:type="dcterms:W3CDTF">2024-01-10T13:06:00Z</dcterms:created>
  <dcterms:modified xsi:type="dcterms:W3CDTF">2024-01-10T13:06:00Z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8912600</vt:r8>
  </property>
  <property fmtid="{D5CDD505-2E9C-101B-9397-08002B2CF9AE}" pid="4" name="MediaServiceImageTags">
    <vt:lpwstr/>
  </property>
</Properties>
</file>