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33DC7" w14:textId="77777777" w:rsidR="007962D4" w:rsidRDefault="007962D4" w:rsidP="007962D4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F98EB6" wp14:editId="7DE4A864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1AD5B3" w14:textId="77777777" w:rsidR="007962D4" w:rsidRDefault="007962D4" w:rsidP="007962D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75442327" wp14:editId="52058AB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885314F" w14:textId="77777777" w:rsidR="007962D4" w:rsidRPr="00AB568E" w:rsidRDefault="007962D4" w:rsidP="007962D4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68C17226" w14:textId="77777777" w:rsidR="007962D4" w:rsidRPr="00AB568E" w:rsidRDefault="007962D4" w:rsidP="007962D4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44546A" w:themeColor="text2"/>
                                <w:sz w:val="6"/>
                                <w:szCs w:val="6"/>
                              </w:rPr>
                            </w:pPr>
                          </w:p>
                          <w:p w14:paraId="6044FC76" w14:textId="77777777" w:rsidR="007962D4" w:rsidRPr="007F7A39" w:rsidRDefault="007962D4" w:rsidP="007962D4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519620D8" w14:textId="77777777" w:rsidR="007962D4" w:rsidRPr="007F7A39" w:rsidRDefault="007962D4" w:rsidP="007962D4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0776E07B" w14:textId="77777777" w:rsidR="007962D4" w:rsidRPr="007F7A39" w:rsidRDefault="007962D4" w:rsidP="007962D4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768E7246" w14:textId="77777777" w:rsidR="007962D4" w:rsidRPr="007F7A39" w:rsidRDefault="007962D4" w:rsidP="007962D4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51C2CBFC" w14:textId="77777777" w:rsidR="007962D4" w:rsidRDefault="007962D4" w:rsidP="007962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98E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781AD5B3" w14:textId="77777777" w:rsidR="007962D4" w:rsidRDefault="007962D4" w:rsidP="007962D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75442327" wp14:editId="52058AB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885314F" w14:textId="77777777" w:rsidR="007962D4" w:rsidRPr="00AB568E" w:rsidRDefault="007962D4" w:rsidP="007962D4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68C17226" w14:textId="77777777" w:rsidR="007962D4" w:rsidRPr="00AB568E" w:rsidRDefault="007962D4" w:rsidP="007962D4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44546A" w:themeColor="text2"/>
                          <w:sz w:val="6"/>
                          <w:szCs w:val="6"/>
                        </w:rPr>
                      </w:pPr>
                    </w:p>
                    <w:p w14:paraId="6044FC76" w14:textId="77777777" w:rsidR="007962D4" w:rsidRPr="007F7A39" w:rsidRDefault="007962D4" w:rsidP="007962D4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519620D8" w14:textId="77777777" w:rsidR="007962D4" w:rsidRPr="007F7A39" w:rsidRDefault="007962D4" w:rsidP="007962D4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0776E07B" w14:textId="77777777" w:rsidR="007962D4" w:rsidRPr="007F7A39" w:rsidRDefault="007962D4" w:rsidP="007962D4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768E7246" w14:textId="77777777" w:rsidR="007962D4" w:rsidRPr="007F7A39" w:rsidRDefault="007962D4" w:rsidP="007962D4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51C2CBFC" w14:textId="77777777" w:rsidR="007962D4" w:rsidRDefault="007962D4" w:rsidP="007962D4"/>
                  </w:txbxContent>
                </v:textbox>
                <w10:wrap anchory="page"/>
              </v:shape>
            </w:pict>
          </mc:Fallback>
        </mc:AlternateContent>
      </w:r>
    </w:p>
    <w:p w14:paraId="3F45BBA8" w14:textId="77777777" w:rsidR="007962D4" w:rsidRDefault="007962D4" w:rsidP="007962D4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1D0115" wp14:editId="1BBF6D1B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A7C947" w14:textId="77777777" w:rsidR="007962D4" w:rsidRPr="00AB568E" w:rsidRDefault="007962D4" w:rsidP="007962D4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1D0115" id="Text Box 5" o:spid="_x0000_s1027" type="#_x0000_t202" style="position:absolute;left:0;text-align:left;margin-left:10.95pt;margin-top:4.05pt;width:22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39A7C947" w14:textId="77777777" w:rsidR="007962D4" w:rsidRPr="00AB568E" w:rsidRDefault="007962D4" w:rsidP="007962D4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13CF6F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4ADC5BB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02B87067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8BCD3DD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F18CB2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537AB41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73B1CD14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07156AD6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5BB03CE0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131C52DE" w14:textId="77777777" w:rsidR="007962D4" w:rsidRPr="002F28EE" w:rsidRDefault="007962D4" w:rsidP="007962D4">
      <w:pPr>
        <w:jc w:val="center"/>
        <w:rPr>
          <w:rFonts w:ascii="Arial" w:hAnsi="Arial" w:cs="Arial"/>
          <w:b/>
        </w:rPr>
      </w:pPr>
    </w:p>
    <w:p w14:paraId="40A3BAEE" w14:textId="77777777" w:rsidR="007962D4" w:rsidRPr="002F28EE" w:rsidRDefault="007962D4" w:rsidP="007962D4">
      <w:pPr>
        <w:jc w:val="center"/>
        <w:rPr>
          <w:rFonts w:ascii="Arial" w:hAnsi="Arial" w:cs="Arial"/>
          <w:b/>
        </w:rPr>
      </w:pPr>
    </w:p>
    <w:p w14:paraId="644723B6" w14:textId="44E04903" w:rsidR="007962D4" w:rsidRPr="00D56294" w:rsidRDefault="007962D4" w:rsidP="007962D4">
      <w:pPr>
        <w:jc w:val="center"/>
        <w:rPr>
          <w:rFonts w:ascii="Arial" w:hAnsi="Arial" w:cs="Arial"/>
          <w:b/>
          <w:sz w:val="22"/>
          <w:szCs w:val="22"/>
        </w:rPr>
      </w:pPr>
      <w:r w:rsidRPr="00D56294">
        <w:rPr>
          <w:rFonts w:ascii="Arial" w:hAnsi="Arial" w:cs="Arial"/>
          <w:b/>
          <w:sz w:val="22"/>
          <w:szCs w:val="22"/>
        </w:rPr>
        <w:t xml:space="preserve">Note of the meeting of the ITE </w:t>
      </w:r>
      <w:r w:rsidR="00A0598D" w:rsidRPr="00D56294">
        <w:rPr>
          <w:rFonts w:ascii="Arial" w:hAnsi="Arial" w:cs="Arial"/>
          <w:b/>
          <w:sz w:val="22"/>
          <w:szCs w:val="22"/>
        </w:rPr>
        <w:t>secondary</w:t>
      </w:r>
      <w:r w:rsidRPr="00D56294">
        <w:rPr>
          <w:rFonts w:ascii="Arial" w:hAnsi="Arial" w:cs="Arial"/>
          <w:b/>
          <w:sz w:val="22"/>
          <w:szCs w:val="22"/>
        </w:rPr>
        <w:t xml:space="preserve"> forum held on-line at 1pm on Tuesday 2</w:t>
      </w:r>
      <w:r w:rsidR="00A0598D" w:rsidRPr="00D56294">
        <w:rPr>
          <w:rFonts w:ascii="Arial" w:hAnsi="Arial" w:cs="Arial"/>
          <w:b/>
          <w:sz w:val="22"/>
          <w:szCs w:val="22"/>
        </w:rPr>
        <w:t>8</w:t>
      </w:r>
      <w:r w:rsidRPr="00D56294">
        <w:rPr>
          <w:rFonts w:ascii="Arial" w:hAnsi="Arial" w:cs="Arial"/>
          <w:b/>
          <w:sz w:val="22"/>
          <w:szCs w:val="22"/>
        </w:rPr>
        <w:t xml:space="preserve"> November 2023</w:t>
      </w:r>
    </w:p>
    <w:p w14:paraId="1831E27F" w14:textId="77777777" w:rsidR="007962D4" w:rsidRPr="00D56294" w:rsidRDefault="007962D4" w:rsidP="007962D4">
      <w:pPr>
        <w:jc w:val="center"/>
        <w:rPr>
          <w:rFonts w:ascii="Arial" w:hAnsi="Arial" w:cs="Arial"/>
          <w:b/>
          <w:sz w:val="22"/>
          <w:szCs w:val="22"/>
        </w:rPr>
      </w:pPr>
    </w:p>
    <w:p w14:paraId="4CCAF2C2" w14:textId="77777777" w:rsidR="007962D4" w:rsidRPr="00D56294" w:rsidRDefault="007962D4" w:rsidP="007962D4">
      <w:pPr>
        <w:rPr>
          <w:rFonts w:ascii="Arial" w:hAnsi="Arial" w:cs="Arial"/>
          <w:sz w:val="22"/>
          <w:szCs w:val="22"/>
          <w:u w:val="single"/>
        </w:rPr>
      </w:pPr>
      <w:r w:rsidRPr="00D56294">
        <w:rPr>
          <w:rFonts w:ascii="Arial" w:hAnsi="Arial" w:cs="Arial"/>
          <w:sz w:val="22"/>
          <w:szCs w:val="22"/>
          <w:u w:val="single"/>
        </w:rPr>
        <w:t>Welcome, introductions and minutes of the previous meeting</w:t>
      </w:r>
    </w:p>
    <w:p w14:paraId="20CFE767" w14:textId="77777777" w:rsidR="007962D4" w:rsidRPr="00D56294" w:rsidRDefault="007962D4" w:rsidP="007962D4">
      <w:pPr>
        <w:rPr>
          <w:rFonts w:ascii="Arial" w:hAnsi="Arial" w:cs="Arial"/>
          <w:sz w:val="22"/>
          <w:szCs w:val="22"/>
          <w:u w:val="single"/>
        </w:rPr>
      </w:pPr>
    </w:p>
    <w:p w14:paraId="71BBEDC1" w14:textId="40E66E50" w:rsidR="00503FE7" w:rsidRPr="00D56294" w:rsidRDefault="007962D4" w:rsidP="007962D4">
      <w:pPr>
        <w:rPr>
          <w:rFonts w:ascii="Arial" w:hAnsi="Arial" w:cs="Arial"/>
          <w:sz w:val="22"/>
          <w:szCs w:val="22"/>
        </w:rPr>
      </w:pPr>
      <w:r w:rsidRPr="00D56294">
        <w:rPr>
          <w:rFonts w:ascii="Arial" w:hAnsi="Arial" w:cs="Arial"/>
          <w:sz w:val="22"/>
          <w:szCs w:val="22"/>
        </w:rPr>
        <w:t>Colleagues were welcomed to the first meeting of the academic year</w:t>
      </w:r>
      <w:r w:rsidR="00A0598D" w:rsidRPr="00D56294">
        <w:rPr>
          <w:rFonts w:ascii="Arial" w:hAnsi="Arial" w:cs="Arial"/>
          <w:sz w:val="22"/>
          <w:szCs w:val="22"/>
        </w:rPr>
        <w:t>.</w:t>
      </w:r>
      <w:r w:rsidR="00503FE7" w:rsidRPr="00D56294">
        <w:rPr>
          <w:rFonts w:ascii="Arial" w:hAnsi="Arial" w:cs="Arial"/>
          <w:sz w:val="22"/>
          <w:szCs w:val="22"/>
        </w:rPr>
        <w:t xml:space="preserve"> </w:t>
      </w:r>
      <w:r w:rsidRPr="00D56294">
        <w:rPr>
          <w:rFonts w:ascii="Arial" w:hAnsi="Arial" w:cs="Arial"/>
          <w:sz w:val="22"/>
          <w:szCs w:val="22"/>
        </w:rPr>
        <w:t xml:space="preserve">The note of the meeting held on </w:t>
      </w:r>
      <w:r w:rsidR="00A0598D" w:rsidRPr="00D56294">
        <w:rPr>
          <w:rFonts w:ascii="Arial" w:hAnsi="Arial" w:cs="Arial"/>
          <w:sz w:val="22"/>
          <w:szCs w:val="22"/>
        </w:rPr>
        <w:t>13</w:t>
      </w:r>
      <w:r w:rsidRPr="00D56294">
        <w:rPr>
          <w:rFonts w:ascii="Arial" w:hAnsi="Arial" w:cs="Arial"/>
          <w:sz w:val="22"/>
          <w:szCs w:val="22"/>
          <w:vertAlign w:val="superscript"/>
        </w:rPr>
        <w:t>th</w:t>
      </w:r>
      <w:r w:rsidRPr="00D56294">
        <w:rPr>
          <w:rFonts w:ascii="Arial" w:hAnsi="Arial" w:cs="Arial"/>
          <w:sz w:val="22"/>
          <w:szCs w:val="22"/>
        </w:rPr>
        <w:t xml:space="preserve"> June was agreed. </w:t>
      </w:r>
    </w:p>
    <w:p w14:paraId="62ED159C" w14:textId="1CA7F057" w:rsidR="007962D4" w:rsidRPr="00D56294" w:rsidRDefault="007962D4" w:rsidP="007962D4">
      <w:pPr>
        <w:rPr>
          <w:rFonts w:ascii="Arial" w:hAnsi="Arial" w:cs="Arial"/>
          <w:sz w:val="22"/>
          <w:szCs w:val="22"/>
        </w:rPr>
      </w:pPr>
      <w:r w:rsidRPr="00D56294">
        <w:rPr>
          <w:rFonts w:ascii="Arial" w:hAnsi="Arial" w:cs="Arial"/>
          <w:sz w:val="22"/>
          <w:szCs w:val="22"/>
        </w:rPr>
        <w:t>On matters arising:</w:t>
      </w:r>
    </w:p>
    <w:p w14:paraId="35750175" w14:textId="462364A7" w:rsidR="007962D4" w:rsidRPr="00D56294" w:rsidRDefault="007962D4" w:rsidP="007962D4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56294">
        <w:rPr>
          <w:rFonts w:ascii="Arial" w:hAnsi="Arial" w:cs="Arial"/>
        </w:rPr>
        <w:t>The Education Select Committee on the enquiry into teacher recruitment and retention has held four oral evidence sessions, at which UCET</w:t>
      </w:r>
      <w:r w:rsidR="00DA14B9" w:rsidRPr="00D56294">
        <w:rPr>
          <w:rFonts w:ascii="Arial" w:hAnsi="Arial" w:cs="Arial"/>
        </w:rPr>
        <w:t xml:space="preserve">’s written evidence had been referenced. </w:t>
      </w:r>
    </w:p>
    <w:p w14:paraId="02013CED" w14:textId="0C85F10E" w:rsidR="007962D4" w:rsidRPr="00D56294" w:rsidRDefault="007962D4" w:rsidP="007962D4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56294">
        <w:rPr>
          <w:rFonts w:ascii="Arial" w:hAnsi="Arial" w:cs="Arial"/>
        </w:rPr>
        <w:t>The new UCET constitution</w:t>
      </w:r>
      <w:r w:rsidR="00DA14B9" w:rsidRPr="00D56294">
        <w:rPr>
          <w:rFonts w:ascii="Arial" w:hAnsi="Arial" w:cs="Arial"/>
        </w:rPr>
        <w:t>, reflecting discussions at the previous term’s foru</w:t>
      </w:r>
      <w:r w:rsidR="009B0283" w:rsidRPr="00D56294">
        <w:rPr>
          <w:rFonts w:ascii="Arial" w:hAnsi="Arial" w:cs="Arial"/>
        </w:rPr>
        <w:t xml:space="preserve">ms and committees, had been approved at an EMG held after </w:t>
      </w:r>
      <w:r w:rsidRPr="00D56294">
        <w:rPr>
          <w:rFonts w:ascii="Arial" w:hAnsi="Arial" w:cs="Arial"/>
        </w:rPr>
        <w:t>the last Executive Committee meeting</w:t>
      </w:r>
    </w:p>
    <w:p w14:paraId="5D5090CB" w14:textId="47460C25" w:rsidR="007962D4" w:rsidRPr="00D56294" w:rsidRDefault="007962D4" w:rsidP="007962D4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56294">
        <w:rPr>
          <w:rFonts w:ascii="Arial" w:hAnsi="Arial" w:cs="Arial"/>
        </w:rPr>
        <w:t>Positive feedback has been received on the UCET Annual Conference held</w:t>
      </w:r>
      <w:r w:rsidR="009B0283" w:rsidRPr="00D56294">
        <w:rPr>
          <w:rFonts w:ascii="Arial" w:hAnsi="Arial" w:cs="Arial"/>
        </w:rPr>
        <w:t xml:space="preserve"> the previous week </w:t>
      </w:r>
      <w:r w:rsidRPr="00D56294">
        <w:rPr>
          <w:rFonts w:ascii="Arial" w:hAnsi="Arial" w:cs="Arial"/>
        </w:rPr>
        <w:t xml:space="preserve">in Leeds. </w:t>
      </w:r>
    </w:p>
    <w:p w14:paraId="4AA559DF" w14:textId="5DAE3BA4" w:rsidR="00A0598D" w:rsidRPr="00D56294" w:rsidRDefault="008240A5" w:rsidP="007962D4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56294">
        <w:rPr>
          <w:rFonts w:ascii="Arial" w:hAnsi="Arial" w:cs="Arial"/>
        </w:rPr>
        <w:t xml:space="preserve">JNR had attended a meeting of the DfE’s new teacher recruitment policy </w:t>
      </w:r>
      <w:r w:rsidR="0035058D" w:rsidRPr="00D56294">
        <w:rPr>
          <w:rFonts w:ascii="Arial" w:hAnsi="Arial" w:cs="Arial"/>
        </w:rPr>
        <w:t>group and</w:t>
      </w:r>
      <w:r w:rsidRPr="00D56294">
        <w:rPr>
          <w:rFonts w:ascii="Arial" w:hAnsi="Arial" w:cs="Arial"/>
        </w:rPr>
        <w:t xml:space="preserve"> had also agreed to mee</w:t>
      </w:r>
      <w:r w:rsidR="003D603D">
        <w:rPr>
          <w:rFonts w:ascii="Arial" w:hAnsi="Arial" w:cs="Arial"/>
        </w:rPr>
        <w:t>t</w:t>
      </w:r>
      <w:r w:rsidRPr="00D56294">
        <w:rPr>
          <w:rFonts w:ascii="Arial" w:hAnsi="Arial" w:cs="Arial"/>
        </w:rPr>
        <w:t xml:space="preserve"> regularly with </w:t>
      </w:r>
      <w:r w:rsidR="00166075" w:rsidRPr="00D56294">
        <w:rPr>
          <w:rFonts w:ascii="Arial" w:hAnsi="Arial" w:cs="Arial"/>
        </w:rPr>
        <w:t xml:space="preserve">Teaching School Council officers to identify and address any matters of concern. </w:t>
      </w:r>
    </w:p>
    <w:p w14:paraId="3C62EE8B" w14:textId="77777777" w:rsidR="007962D4" w:rsidRPr="00D56294" w:rsidRDefault="007962D4" w:rsidP="007962D4">
      <w:pPr>
        <w:rPr>
          <w:rFonts w:ascii="Arial" w:hAnsi="Arial" w:cs="Arial"/>
          <w:sz w:val="22"/>
          <w:szCs w:val="22"/>
        </w:rPr>
      </w:pPr>
    </w:p>
    <w:p w14:paraId="3A66216A" w14:textId="6E313823" w:rsidR="007962D4" w:rsidRPr="00D56294" w:rsidRDefault="007962D4" w:rsidP="007962D4">
      <w:pPr>
        <w:rPr>
          <w:rFonts w:ascii="Arial" w:hAnsi="Arial" w:cs="Arial"/>
          <w:sz w:val="22"/>
          <w:szCs w:val="22"/>
        </w:rPr>
      </w:pPr>
      <w:r w:rsidRPr="00D56294">
        <w:rPr>
          <w:rFonts w:ascii="Arial" w:hAnsi="Arial" w:cs="Arial"/>
          <w:sz w:val="22"/>
          <w:szCs w:val="22"/>
        </w:rPr>
        <w:t>The forum discussed a number of issues, including</w:t>
      </w:r>
      <w:r w:rsidR="00503FE7" w:rsidRPr="00D56294">
        <w:rPr>
          <w:rFonts w:ascii="Arial" w:hAnsi="Arial" w:cs="Arial"/>
          <w:sz w:val="22"/>
          <w:szCs w:val="22"/>
        </w:rPr>
        <w:t>:</w:t>
      </w:r>
    </w:p>
    <w:p w14:paraId="7B1CADF4" w14:textId="517FE01C" w:rsidR="007962D4" w:rsidRPr="00D56294" w:rsidRDefault="007962D4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56294">
        <w:rPr>
          <w:rFonts w:ascii="Arial" w:hAnsi="Arial" w:cs="Arial"/>
          <w:sz w:val="22"/>
          <w:szCs w:val="22"/>
        </w:rPr>
        <w:t xml:space="preserve">An update from JNR on a number of </w:t>
      </w:r>
      <w:r w:rsidR="005D6699" w:rsidRPr="00D56294">
        <w:rPr>
          <w:rFonts w:ascii="Arial" w:hAnsi="Arial" w:cs="Arial"/>
          <w:sz w:val="22"/>
          <w:szCs w:val="22"/>
        </w:rPr>
        <w:t>non-</w:t>
      </w:r>
      <w:r w:rsidR="003D603D">
        <w:rPr>
          <w:rFonts w:ascii="Arial" w:hAnsi="Arial" w:cs="Arial"/>
          <w:sz w:val="22"/>
          <w:szCs w:val="22"/>
        </w:rPr>
        <w:t xml:space="preserve">secondary </w:t>
      </w:r>
      <w:r w:rsidR="005D6699" w:rsidRPr="00D56294">
        <w:rPr>
          <w:rFonts w:ascii="Arial" w:hAnsi="Arial" w:cs="Arial"/>
          <w:sz w:val="22"/>
          <w:szCs w:val="22"/>
        </w:rPr>
        <w:t xml:space="preserve">related issues, including: </w:t>
      </w:r>
      <w:r w:rsidRPr="00D56294">
        <w:rPr>
          <w:rFonts w:ascii="Arial" w:hAnsi="Arial" w:cs="Arial"/>
          <w:sz w:val="22"/>
          <w:szCs w:val="22"/>
        </w:rPr>
        <w:t>new UCET sub-groups that have been establis</w:t>
      </w:r>
      <w:r w:rsidR="00802427" w:rsidRPr="00D56294">
        <w:rPr>
          <w:rFonts w:ascii="Arial" w:hAnsi="Arial" w:cs="Arial"/>
          <w:sz w:val="22"/>
          <w:szCs w:val="22"/>
        </w:rPr>
        <w:t>h</w:t>
      </w:r>
      <w:r w:rsidRPr="00D56294">
        <w:rPr>
          <w:rFonts w:ascii="Arial" w:hAnsi="Arial" w:cs="Arial"/>
          <w:sz w:val="22"/>
          <w:szCs w:val="22"/>
        </w:rPr>
        <w:t>ed</w:t>
      </w:r>
      <w:r w:rsidR="005D6699" w:rsidRPr="00D56294">
        <w:rPr>
          <w:rFonts w:ascii="Arial" w:hAnsi="Arial" w:cs="Arial"/>
          <w:sz w:val="22"/>
          <w:szCs w:val="22"/>
        </w:rPr>
        <w:t xml:space="preserve"> (AI, apprenticeships</w:t>
      </w:r>
      <w:r w:rsidR="00503B43" w:rsidRPr="00D56294">
        <w:rPr>
          <w:rFonts w:ascii="Arial" w:hAnsi="Arial" w:cs="Arial"/>
          <w:sz w:val="22"/>
          <w:szCs w:val="22"/>
        </w:rPr>
        <w:t xml:space="preserve"> &amp; </w:t>
      </w:r>
      <w:r w:rsidR="005D6699" w:rsidRPr="00D56294">
        <w:rPr>
          <w:rFonts w:ascii="Arial" w:hAnsi="Arial" w:cs="Arial"/>
          <w:sz w:val="22"/>
          <w:szCs w:val="22"/>
        </w:rPr>
        <w:t>iQTS</w:t>
      </w:r>
      <w:r w:rsidR="00503B43" w:rsidRPr="00D56294">
        <w:rPr>
          <w:rFonts w:ascii="Arial" w:hAnsi="Arial" w:cs="Arial"/>
          <w:sz w:val="22"/>
          <w:szCs w:val="22"/>
        </w:rPr>
        <w:t xml:space="preserve">); </w:t>
      </w:r>
      <w:r w:rsidR="0077171B" w:rsidRPr="00D56294">
        <w:rPr>
          <w:rFonts w:ascii="Arial" w:hAnsi="Arial" w:cs="Arial"/>
          <w:sz w:val="22"/>
          <w:szCs w:val="22"/>
        </w:rPr>
        <w:t>UCET’s response to a DfE consultation of ITE for the FE &amp; Skills sector; and developments in Northern Ir</w:t>
      </w:r>
      <w:r w:rsidR="00690EED">
        <w:rPr>
          <w:rFonts w:ascii="Arial" w:hAnsi="Arial" w:cs="Arial"/>
          <w:sz w:val="22"/>
          <w:szCs w:val="22"/>
        </w:rPr>
        <w:t>e</w:t>
      </w:r>
      <w:r w:rsidR="0077171B" w:rsidRPr="00D56294">
        <w:rPr>
          <w:rFonts w:ascii="Arial" w:hAnsi="Arial" w:cs="Arial"/>
          <w:sz w:val="22"/>
          <w:szCs w:val="22"/>
        </w:rPr>
        <w:t>land and Wales</w:t>
      </w:r>
      <w:r w:rsidRPr="00D56294">
        <w:rPr>
          <w:rFonts w:ascii="Arial" w:hAnsi="Arial" w:cs="Arial"/>
          <w:sz w:val="22"/>
          <w:szCs w:val="22"/>
        </w:rPr>
        <w:t xml:space="preserve">. </w:t>
      </w:r>
    </w:p>
    <w:p w14:paraId="164A70AA" w14:textId="0DE4F086" w:rsidR="007962D4" w:rsidRPr="00D56294" w:rsidRDefault="003D2DDA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56294">
        <w:rPr>
          <w:rFonts w:ascii="Arial" w:hAnsi="Arial" w:cs="Arial"/>
          <w:sz w:val="22"/>
          <w:szCs w:val="22"/>
        </w:rPr>
        <w:t xml:space="preserve">A brief report on that morning’s symposium </w:t>
      </w:r>
      <w:r w:rsidR="009028DB" w:rsidRPr="00D56294">
        <w:rPr>
          <w:rFonts w:ascii="Arial" w:hAnsi="Arial" w:cs="Arial"/>
          <w:sz w:val="22"/>
          <w:szCs w:val="22"/>
        </w:rPr>
        <w:t xml:space="preserve">which had covered: (i) delivery of ITAP pilots led by </w:t>
      </w:r>
      <w:r w:rsidR="00A4063A" w:rsidRPr="00D56294">
        <w:rPr>
          <w:rFonts w:ascii="Arial" w:hAnsi="Arial" w:cs="Arial"/>
          <w:sz w:val="22"/>
          <w:szCs w:val="22"/>
        </w:rPr>
        <w:t xml:space="preserve">Debbie Gardiner and Yvonne </w:t>
      </w:r>
      <w:r w:rsidR="004B0C78" w:rsidRPr="00D56294">
        <w:rPr>
          <w:rFonts w:ascii="Arial" w:hAnsi="Arial" w:cs="Arial"/>
          <w:sz w:val="22"/>
          <w:szCs w:val="22"/>
        </w:rPr>
        <w:t>Cashmore</w:t>
      </w:r>
      <w:r w:rsidR="00A4063A" w:rsidRPr="00D56294">
        <w:rPr>
          <w:rFonts w:ascii="Arial" w:hAnsi="Arial" w:cs="Arial"/>
          <w:sz w:val="22"/>
          <w:szCs w:val="22"/>
        </w:rPr>
        <w:t xml:space="preserve">; and (ii) the processing of international applications which had been led by Claire Hadfield. The next symposium would focus on Equalities and Diversity issues. </w:t>
      </w:r>
      <w:r w:rsidR="007962D4" w:rsidRPr="00D56294">
        <w:rPr>
          <w:rFonts w:ascii="Arial" w:hAnsi="Arial" w:cs="Arial"/>
          <w:sz w:val="22"/>
          <w:szCs w:val="22"/>
        </w:rPr>
        <w:t xml:space="preserve"> </w:t>
      </w:r>
      <w:r w:rsidR="008467DC" w:rsidRPr="00D56294">
        <w:rPr>
          <w:rFonts w:ascii="Arial" w:hAnsi="Arial" w:cs="Arial"/>
          <w:sz w:val="22"/>
          <w:szCs w:val="22"/>
        </w:rPr>
        <w:t xml:space="preserve"> </w:t>
      </w:r>
      <w:r w:rsidR="00A91D74" w:rsidRPr="00D56294">
        <w:rPr>
          <w:rFonts w:ascii="Arial" w:hAnsi="Arial" w:cs="Arial"/>
          <w:sz w:val="22"/>
          <w:szCs w:val="22"/>
        </w:rPr>
        <w:t xml:space="preserve"> </w:t>
      </w:r>
    </w:p>
    <w:p w14:paraId="23F7BAA5" w14:textId="0C21DF02" w:rsidR="00E66A5F" w:rsidRPr="00D56294" w:rsidRDefault="007962D4" w:rsidP="00E66A5F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eastAsia="en-GB"/>
        </w:rPr>
      </w:pPr>
      <w:r w:rsidRPr="00D56294">
        <w:rPr>
          <w:rFonts w:ascii="Arial" w:hAnsi="Arial" w:cs="Arial"/>
          <w:sz w:val="22"/>
          <w:szCs w:val="22"/>
        </w:rPr>
        <w:t>The DFE review of the ITE Market</w:t>
      </w:r>
      <w:r w:rsidR="00DB78C4" w:rsidRPr="00D56294">
        <w:rPr>
          <w:rFonts w:ascii="Arial" w:hAnsi="Arial" w:cs="Arial"/>
          <w:sz w:val="22"/>
          <w:szCs w:val="22"/>
        </w:rPr>
        <w:t>, including</w:t>
      </w:r>
      <w:r w:rsidR="00C65FD2" w:rsidRPr="00D56294">
        <w:rPr>
          <w:rFonts w:ascii="Arial" w:hAnsi="Arial" w:cs="Arial"/>
          <w:sz w:val="22"/>
          <w:szCs w:val="22"/>
        </w:rPr>
        <w:t>:</w:t>
      </w:r>
      <w:r w:rsidR="00DB78C4" w:rsidRPr="00D56294">
        <w:rPr>
          <w:rFonts w:ascii="Arial" w:hAnsi="Arial" w:cs="Arial"/>
          <w:sz w:val="22"/>
          <w:szCs w:val="22"/>
        </w:rPr>
        <w:t xml:space="preserve"> </w:t>
      </w:r>
      <w:r w:rsidR="00C65FD2" w:rsidRPr="00D56294">
        <w:rPr>
          <w:rFonts w:ascii="Arial" w:hAnsi="Arial" w:cs="Arial"/>
          <w:sz w:val="22"/>
          <w:szCs w:val="22"/>
        </w:rPr>
        <w:t>f</w:t>
      </w:r>
      <w:r w:rsidR="00DB78C4" w:rsidRPr="00D56294">
        <w:rPr>
          <w:rFonts w:ascii="Arial" w:hAnsi="Arial" w:cs="Arial"/>
          <w:sz w:val="22"/>
          <w:szCs w:val="22"/>
        </w:rPr>
        <w:t>eedback submitted by UCET to DfE on stage 2 of the accreditation process, the development of new partnerships</w:t>
      </w:r>
      <w:r w:rsidR="00C65FD2" w:rsidRPr="00D56294">
        <w:rPr>
          <w:rFonts w:ascii="Arial" w:hAnsi="Arial" w:cs="Arial"/>
          <w:sz w:val="22"/>
          <w:szCs w:val="22"/>
        </w:rPr>
        <w:t xml:space="preserve">; </w:t>
      </w:r>
      <w:r w:rsidR="00254F19" w:rsidRPr="00D56294">
        <w:rPr>
          <w:rFonts w:ascii="Arial" w:hAnsi="Arial" w:cs="Arial"/>
          <w:sz w:val="22"/>
          <w:szCs w:val="22"/>
        </w:rPr>
        <w:t xml:space="preserve">and </w:t>
      </w:r>
      <w:r w:rsidR="000144A6" w:rsidRPr="00D56294">
        <w:rPr>
          <w:rFonts w:ascii="Arial" w:hAnsi="Arial" w:cs="Arial"/>
          <w:sz w:val="22"/>
          <w:szCs w:val="22"/>
        </w:rPr>
        <w:t xml:space="preserve">new DfE partnership guidance; the publication of new ITE criteria for </w:t>
      </w:r>
      <w:r w:rsidR="006B3947" w:rsidRPr="00D56294">
        <w:rPr>
          <w:rFonts w:ascii="Arial" w:hAnsi="Arial" w:cs="Arial"/>
          <w:sz w:val="22"/>
          <w:szCs w:val="22"/>
        </w:rPr>
        <w:t>September</w:t>
      </w:r>
      <w:r w:rsidR="000144A6" w:rsidRPr="00D56294">
        <w:rPr>
          <w:rFonts w:ascii="Arial" w:hAnsi="Arial" w:cs="Arial"/>
          <w:sz w:val="22"/>
          <w:szCs w:val="22"/>
        </w:rPr>
        <w:t xml:space="preserve"> 2024 </w:t>
      </w:r>
      <w:r w:rsidR="006B3947" w:rsidRPr="00D56294">
        <w:rPr>
          <w:rFonts w:ascii="Arial" w:hAnsi="Arial" w:cs="Arial"/>
          <w:sz w:val="22"/>
          <w:szCs w:val="22"/>
        </w:rPr>
        <w:t>onwards</w:t>
      </w:r>
      <w:r w:rsidR="000144A6" w:rsidRPr="00D56294">
        <w:rPr>
          <w:rFonts w:ascii="Arial" w:hAnsi="Arial" w:cs="Arial"/>
          <w:sz w:val="22"/>
          <w:szCs w:val="22"/>
        </w:rPr>
        <w:t xml:space="preserve"> (which reflected </w:t>
      </w:r>
      <w:r w:rsidR="00D57A0C" w:rsidRPr="00D56294">
        <w:rPr>
          <w:rFonts w:ascii="Arial" w:hAnsi="Arial" w:cs="Arial"/>
          <w:sz w:val="22"/>
          <w:szCs w:val="22"/>
        </w:rPr>
        <w:t>substantive comments made by UCET on draft proposals)</w:t>
      </w:r>
      <w:r w:rsidR="00254F19" w:rsidRPr="00D56294">
        <w:rPr>
          <w:rFonts w:ascii="Arial" w:hAnsi="Arial" w:cs="Arial"/>
          <w:sz w:val="22"/>
          <w:szCs w:val="22"/>
          <w:lang w:eastAsia="en-GB"/>
        </w:rPr>
        <w:t xml:space="preserve">. </w:t>
      </w:r>
      <w:r w:rsidR="00E66A5F" w:rsidRPr="00D56294">
        <w:rPr>
          <w:rFonts w:ascii="Arial" w:hAnsi="Arial" w:cs="Arial"/>
          <w:sz w:val="22"/>
          <w:szCs w:val="22"/>
          <w:lang w:eastAsia="en-GB"/>
        </w:rPr>
        <w:t xml:space="preserve"> </w:t>
      </w:r>
    </w:p>
    <w:p w14:paraId="23E10353" w14:textId="655ADD13" w:rsidR="00E66A5F" w:rsidRPr="00D56294" w:rsidRDefault="00E66A5F" w:rsidP="00FB2EB2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56294">
        <w:rPr>
          <w:rFonts w:ascii="Arial" w:hAnsi="Arial" w:cs="Arial"/>
          <w:sz w:val="22"/>
          <w:szCs w:val="22"/>
        </w:rPr>
        <w:t>The Review of the ECF and CCF</w:t>
      </w:r>
      <w:r w:rsidR="00FB2EB2" w:rsidRPr="00D56294">
        <w:rPr>
          <w:rFonts w:ascii="Arial" w:hAnsi="Arial" w:cs="Arial"/>
          <w:sz w:val="22"/>
          <w:szCs w:val="22"/>
        </w:rPr>
        <w:t xml:space="preserve">: </w:t>
      </w:r>
      <w:r w:rsidRPr="00D56294">
        <w:rPr>
          <w:rFonts w:ascii="Arial" w:hAnsi="Arial" w:cs="Arial"/>
          <w:sz w:val="22"/>
          <w:szCs w:val="22"/>
        </w:rPr>
        <w:t xml:space="preserve">DfE has had meetings with both UCET and NASBTT </w:t>
      </w:r>
      <w:r w:rsidR="006B3947" w:rsidRPr="00D56294">
        <w:rPr>
          <w:rFonts w:ascii="Arial" w:hAnsi="Arial" w:cs="Arial"/>
          <w:sz w:val="22"/>
          <w:szCs w:val="22"/>
        </w:rPr>
        <w:t xml:space="preserve">and with </w:t>
      </w:r>
      <w:r w:rsidR="00C90524" w:rsidRPr="00D56294">
        <w:rPr>
          <w:rFonts w:ascii="Arial" w:hAnsi="Arial" w:cs="Arial"/>
          <w:sz w:val="22"/>
          <w:szCs w:val="22"/>
        </w:rPr>
        <w:t>colleagues</w:t>
      </w:r>
      <w:r w:rsidR="00085AD2" w:rsidRPr="00D56294">
        <w:rPr>
          <w:rFonts w:ascii="Arial" w:hAnsi="Arial" w:cs="Arial"/>
          <w:sz w:val="22"/>
          <w:szCs w:val="22"/>
        </w:rPr>
        <w:t xml:space="preserve"> suggested by UCET and NASBTT. T</w:t>
      </w:r>
      <w:r w:rsidRPr="00D56294">
        <w:rPr>
          <w:rFonts w:ascii="Arial" w:hAnsi="Arial" w:cs="Arial"/>
          <w:sz w:val="22"/>
          <w:szCs w:val="22"/>
        </w:rPr>
        <w:t xml:space="preserve">here will be no </w:t>
      </w:r>
      <w:r w:rsidR="00085AD2" w:rsidRPr="00D56294">
        <w:rPr>
          <w:rFonts w:ascii="Arial" w:hAnsi="Arial" w:cs="Arial"/>
          <w:sz w:val="22"/>
          <w:szCs w:val="22"/>
        </w:rPr>
        <w:t xml:space="preserve">substantive </w:t>
      </w:r>
      <w:r w:rsidRPr="00D56294">
        <w:rPr>
          <w:rFonts w:ascii="Arial" w:hAnsi="Arial" w:cs="Arial"/>
          <w:sz w:val="22"/>
          <w:szCs w:val="22"/>
        </w:rPr>
        <w:t xml:space="preserve">CCF changes until September 2025, </w:t>
      </w:r>
      <w:r w:rsidR="006B3947" w:rsidRPr="00D56294">
        <w:rPr>
          <w:rFonts w:ascii="Arial" w:hAnsi="Arial" w:cs="Arial"/>
          <w:sz w:val="22"/>
          <w:szCs w:val="22"/>
        </w:rPr>
        <w:t>although</w:t>
      </w:r>
      <w:r w:rsidRPr="00D56294">
        <w:rPr>
          <w:rFonts w:ascii="Arial" w:hAnsi="Arial" w:cs="Arial"/>
          <w:sz w:val="22"/>
          <w:szCs w:val="22"/>
        </w:rPr>
        <w:t xml:space="preserve"> HEIs </w:t>
      </w:r>
      <w:r w:rsidR="006B3947" w:rsidRPr="00D56294">
        <w:rPr>
          <w:rFonts w:ascii="Arial" w:hAnsi="Arial" w:cs="Arial"/>
          <w:sz w:val="22"/>
          <w:szCs w:val="22"/>
        </w:rPr>
        <w:t xml:space="preserve">will be </w:t>
      </w:r>
      <w:r w:rsidRPr="00D56294">
        <w:rPr>
          <w:rFonts w:ascii="Arial" w:hAnsi="Arial" w:cs="Arial"/>
          <w:sz w:val="22"/>
          <w:szCs w:val="22"/>
        </w:rPr>
        <w:t>free to implement changes from Sept 2024</w:t>
      </w:r>
      <w:r w:rsidR="006B3947" w:rsidRPr="00D56294">
        <w:rPr>
          <w:rFonts w:ascii="Arial" w:hAnsi="Arial" w:cs="Arial"/>
          <w:sz w:val="22"/>
          <w:szCs w:val="22"/>
        </w:rPr>
        <w:t xml:space="preserve"> should they choose to do so. </w:t>
      </w:r>
      <w:r w:rsidR="00FB2EB2" w:rsidRPr="00D56294">
        <w:rPr>
          <w:rFonts w:ascii="Arial" w:hAnsi="Arial" w:cs="Arial"/>
          <w:sz w:val="22"/>
          <w:szCs w:val="22"/>
        </w:rPr>
        <w:t xml:space="preserve"> </w:t>
      </w:r>
      <w:r w:rsidRPr="00D56294">
        <w:rPr>
          <w:rFonts w:ascii="Arial" w:hAnsi="Arial" w:cs="Arial"/>
          <w:sz w:val="22"/>
          <w:szCs w:val="22"/>
        </w:rPr>
        <w:t xml:space="preserve">It is </w:t>
      </w:r>
      <w:r w:rsidR="00BE184E" w:rsidRPr="00D56294">
        <w:rPr>
          <w:rFonts w:ascii="Arial" w:hAnsi="Arial" w:cs="Arial"/>
          <w:sz w:val="22"/>
          <w:szCs w:val="22"/>
        </w:rPr>
        <w:t xml:space="preserve">possible that </w:t>
      </w:r>
      <w:r w:rsidRPr="00D56294">
        <w:rPr>
          <w:rFonts w:ascii="Arial" w:hAnsi="Arial" w:cs="Arial"/>
          <w:sz w:val="22"/>
          <w:szCs w:val="22"/>
        </w:rPr>
        <w:t xml:space="preserve"> the two frameworks will be merged into one</w:t>
      </w:r>
      <w:r w:rsidR="00FE6AFB" w:rsidRPr="00D56294">
        <w:rPr>
          <w:rFonts w:ascii="Arial" w:hAnsi="Arial" w:cs="Arial"/>
          <w:sz w:val="22"/>
          <w:szCs w:val="22"/>
        </w:rPr>
        <w:t xml:space="preserve"> and there would be greater emphasis given to SEND issues.</w:t>
      </w:r>
      <w:r w:rsidR="00690EED">
        <w:rPr>
          <w:rFonts w:ascii="Arial" w:hAnsi="Arial" w:cs="Arial"/>
          <w:sz w:val="22"/>
          <w:szCs w:val="22"/>
        </w:rPr>
        <w:t xml:space="preserve"> Climate change issues were unlikely to be specifically </w:t>
      </w:r>
      <w:r w:rsidR="00AD1604">
        <w:rPr>
          <w:rFonts w:ascii="Arial" w:hAnsi="Arial" w:cs="Arial"/>
          <w:sz w:val="22"/>
          <w:szCs w:val="22"/>
        </w:rPr>
        <w:t xml:space="preserve">addressed. </w:t>
      </w:r>
    </w:p>
    <w:p w14:paraId="0322BE33" w14:textId="6C3223C3" w:rsidR="00FB2EB2" w:rsidRPr="00D56294" w:rsidRDefault="00E66A5F" w:rsidP="00FB2EB2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56294">
        <w:rPr>
          <w:rFonts w:ascii="Arial" w:hAnsi="Arial" w:cs="Arial"/>
          <w:sz w:val="22"/>
          <w:szCs w:val="22"/>
        </w:rPr>
        <w:t>Inspection issues</w:t>
      </w:r>
      <w:r w:rsidR="00483547" w:rsidRPr="00D56294">
        <w:rPr>
          <w:rFonts w:ascii="Arial" w:hAnsi="Arial" w:cs="Arial"/>
          <w:sz w:val="22"/>
          <w:szCs w:val="22"/>
        </w:rPr>
        <w:t xml:space="preserve">, </w:t>
      </w:r>
      <w:r w:rsidR="00CF52F0" w:rsidRPr="00D56294">
        <w:rPr>
          <w:rFonts w:ascii="Arial" w:hAnsi="Arial" w:cs="Arial"/>
          <w:sz w:val="22"/>
          <w:szCs w:val="22"/>
        </w:rPr>
        <w:t>where a new OfSTED handbook would be published in the new year, and the next term’s inspections might be notified as early as the first week in January. F</w:t>
      </w:r>
      <w:r w:rsidR="00483547" w:rsidRPr="00D56294">
        <w:rPr>
          <w:rFonts w:ascii="Arial" w:hAnsi="Arial" w:cs="Arial"/>
          <w:sz w:val="22"/>
          <w:szCs w:val="22"/>
        </w:rPr>
        <w:t xml:space="preserve">eedback from </w:t>
      </w:r>
      <w:r w:rsidR="00CF52F0" w:rsidRPr="00D56294">
        <w:rPr>
          <w:rFonts w:ascii="Arial" w:hAnsi="Arial" w:cs="Arial"/>
          <w:sz w:val="22"/>
          <w:szCs w:val="22"/>
        </w:rPr>
        <w:t xml:space="preserve">the </w:t>
      </w:r>
      <w:r w:rsidR="00483547" w:rsidRPr="00D56294">
        <w:rPr>
          <w:rFonts w:ascii="Arial" w:hAnsi="Arial" w:cs="Arial"/>
          <w:sz w:val="22"/>
          <w:szCs w:val="22"/>
        </w:rPr>
        <w:t>previous term’s inspections, includ</w:t>
      </w:r>
      <w:r w:rsidR="00CF52F0" w:rsidRPr="00D56294">
        <w:rPr>
          <w:rFonts w:ascii="Arial" w:hAnsi="Arial" w:cs="Arial"/>
          <w:sz w:val="22"/>
          <w:szCs w:val="22"/>
        </w:rPr>
        <w:t xml:space="preserve">ed: </w:t>
      </w:r>
    </w:p>
    <w:p w14:paraId="5057DB9B" w14:textId="1D644D35" w:rsidR="00CF52F0" w:rsidRPr="00D56294" w:rsidRDefault="00CF52F0" w:rsidP="00CF52F0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56294">
        <w:rPr>
          <w:rFonts w:ascii="Arial" w:hAnsi="Arial" w:cs="Arial"/>
          <w:sz w:val="22"/>
          <w:szCs w:val="22"/>
        </w:rPr>
        <w:t xml:space="preserve">A </w:t>
      </w:r>
      <w:r w:rsidR="00B31DEF" w:rsidRPr="00D56294">
        <w:rPr>
          <w:rFonts w:ascii="Arial" w:hAnsi="Arial" w:cs="Arial"/>
          <w:sz w:val="22"/>
          <w:szCs w:val="22"/>
        </w:rPr>
        <w:t>significant focus on mentoring and mentor training</w:t>
      </w:r>
      <w:r w:rsidR="000160E8" w:rsidRPr="00D56294">
        <w:rPr>
          <w:rFonts w:ascii="Arial" w:hAnsi="Arial" w:cs="Arial"/>
          <w:sz w:val="22"/>
          <w:szCs w:val="22"/>
        </w:rPr>
        <w:t>, including the QA of mentor training</w:t>
      </w:r>
      <w:r w:rsidR="003232B9" w:rsidRPr="00D56294">
        <w:rPr>
          <w:rFonts w:ascii="Arial" w:hAnsi="Arial" w:cs="Arial"/>
          <w:sz w:val="22"/>
          <w:szCs w:val="22"/>
        </w:rPr>
        <w:t xml:space="preserve"> and mentor feedback</w:t>
      </w:r>
      <w:r w:rsidR="00087B0B" w:rsidRPr="00D56294">
        <w:rPr>
          <w:rFonts w:ascii="Arial" w:hAnsi="Arial" w:cs="Arial"/>
          <w:sz w:val="22"/>
          <w:szCs w:val="22"/>
        </w:rPr>
        <w:t xml:space="preserve">, target setting for mentoring, </w:t>
      </w:r>
      <w:r w:rsidR="00762ADF" w:rsidRPr="00D56294">
        <w:rPr>
          <w:rFonts w:ascii="Arial" w:hAnsi="Arial" w:cs="Arial"/>
          <w:sz w:val="22"/>
          <w:szCs w:val="22"/>
        </w:rPr>
        <w:t xml:space="preserve">and </w:t>
      </w:r>
      <w:r w:rsidR="00087B0B" w:rsidRPr="00D56294">
        <w:rPr>
          <w:rFonts w:ascii="Arial" w:hAnsi="Arial" w:cs="Arial"/>
          <w:sz w:val="22"/>
          <w:szCs w:val="22"/>
        </w:rPr>
        <w:t>how attendance at mentor training was ensured</w:t>
      </w:r>
      <w:r w:rsidR="00762ADF" w:rsidRPr="00D56294">
        <w:rPr>
          <w:rFonts w:ascii="Arial" w:hAnsi="Arial" w:cs="Arial"/>
          <w:sz w:val="22"/>
          <w:szCs w:val="22"/>
        </w:rPr>
        <w:t>.</w:t>
      </w:r>
    </w:p>
    <w:p w14:paraId="5BFA9FC1" w14:textId="69E01B6F" w:rsidR="00762ADF" w:rsidRPr="00D56294" w:rsidRDefault="00762ADF" w:rsidP="00CF52F0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56294">
        <w:rPr>
          <w:rFonts w:ascii="Arial" w:hAnsi="Arial" w:cs="Arial"/>
          <w:sz w:val="22"/>
          <w:szCs w:val="22"/>
        </w:rPr>
        <w:lastRenderedPageBreak/>
        <w:t xml:space="preserve">Inspectors sometimes identifying </w:t>
      </w:r>
      <w:r w:rsidR="00BD2736" w:rsidRPr="00D56294">
        <w:rPr>
          <w:rFonts w:ascii="Arial" w:hAnsi="Arial" w:cs="Arial"/>
          <w:sz w:val="22"/>
          <w:szCs w:val="22"/>
        </w:rPr>
        <w:t>future lines of enquiry at the end of each day, giving providers and partner schools an opportunity to prepare.</w:t>
      </w:r>
    </w:p>
    <w:p w14:paraId="61A90F49" w14:textId="6C4C5916" w:rsidR="00BD2736" w:rsidRPr="00D56294" w:rsidRDefault="00B5480B" w:rsidP="00CF52F0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56294">
        <w:rPr>
          <w:rFonts w:ascii="Arial" w:hAnsi="Arial" w:cs="Arial"/>
          <w:sz w:val="22"/>
          <w:szCs w:val="22"/>
        </w:rPr>
        <w:t xml:space="preserve">Scope sometimes being given to allow phase and subject </w:t>
      </w:r>
      <w:r w:rsidR="00C856F7" w:rsidRPr="00D56294">
        <w:rPr>
          <w:rFonts w:ascii="Arial" w:hAnsi="Arial" w:cs="Arial"/>
          <w:sz w:val="22"/>
          <w:szCs w:val="22"/>
        </w:rPr>
        <w:t>l</w:t>
      </w:r>
      <w:r w:rsidRPr="00D56294">
        <w:rPr>
          <w:rFonts w:ascii="Arial" w:hAnsi="Arial" w:cs="Arial"/>
          <w:sz w:val="22"/>
          <w:szCs w:val="22"/>
        </w:rPr>
        <w:t xml:space="preserve">eads to attend end </w:t>
      </w:r>
      <w:r w:rsidR="00C856F7" w:rsidRPr="00D56294">
        <w:rPr>
          <w:rFonts w:ascii="Arial" w:hAnsi="Arial" w:cs="Arial"/>
          <w:sz w:val="22"/>
          <w:szCs w:val="22"/>
        </w:rPr>
        <w:t>o</w:t>
      </w:r>
      <w:r w:rsidRPr="00D56294">
        <w:rPr>
          <w:rFonts w:ascii="Arial" w:hAnsi="Arial" w:cs="Arial"/>
          <w:sz w:val="22"/>
          <w:szCs w:val="22"/>
        </w:rPr>
        <w:t>f day briefings.</w:t>
      </w:r>
    </w:p>
    <w:p w14:paraId="26B29B23" w14:textId="4F33C514" w:rsidR="00C856F7" w:rsidRPr="00D56294" w:rsidRDefault="00C856F7" w:rsidP="00CF52F0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56294">
        <w:rPr>
          <w:rFonts w:ascii="Arial" w:hAnsi="Arial" w:cs="Arial"/>
          <w:sz w:val="22"/>
          <w:szCs w:val="22"/>
        </w:rPr>
        <w:t>Inspectors looking closely at subjects with large number</w:t>
      </w:r>
      <w:r w:rsidR="00FA7249">
        <w:rPr>
          <w:rFonts w:ascii="Arial" w:hAnsi="Arial" w:cs="Arial"/>
          <w:sz w:val="22"/>
          <w:szCs w:val="22"/>
        </w:rPr>
        <w:t>s</w:t>
      </w:r>
      <w:r w:rsidRPr="00D56294">
        <w:rPr>
          <w:rFonts w:ascii="Arial" w:hAnsi="Arial" w:cs="Arial"/>
          <w:sz w:val="22"/>
          <w:szCs w:val="22"/>
        </w:rPr>
        <w:t xml:space="preserve"> of students, and sometimes pairing subjects (</w:t>
      </w:r>
      <w:r w:rsidR="0035058D" w:rsidRPr="00D56294">
        <w:rPr>
          <w:rFonts w:ascii="Arial" w:hAnsi="Arial" w:cs="Arial"/>
          <w:sz w:val="22"/>
          <w:szCs w:val="22"/>
        </w:rPr>
        <w:t>e.g.,</w:t>
      </w:r>
      <w:r w:rsidRPr="00D56294">
        <w:rPr>
          <w:rFonts w:ascii="Arial" w:hAnsi="Arial" w:cs="Arial"/>
          <w:sz w:val="22"/>
          <w:szCs w:val="22"/>
        </w:rPr>
        <w:t xml:space="preserve"> English &amp; music) and identifying schools to visit on that basis.</w:t>
      </w:r>
    </w:p>
    <w:p w14:paraId="07E5D780" w14:textId="1CD32624" w:rsidR="00C856F7" w:rsidRPr="00D56294" w:rsidRDefault="009E58CF" w:rsidP="00CF52F0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56294">
        <w:rPr>
          <w:rFonts w:ascii="Arial" w:hAnsi="Arial" w:cs="Arial"/>
          <w:sz w:val="22"/>
          <w:szCs w:val="22"/>
        </w:rPr>
        <w:t xml:space="preserve">Inspectors </w:t>
      </w:r>
      <w:r w:rsidR="00FA7249">
        <w:rPr>
          <w:rFonts w:ascii="Arial" w:hAnsi="Arial" w:cs="Arial"/>
          <w:sz w:val="22"/>
          <w:szCs w:val="22"/>
        </w:rPr>
        <w:t>g</w:t>
      </w:r>
      <w:r w:rsidRPr="00D56294">
        <w:rPr>
          <w:rFonts w:ascii="Arial" w:hAnsi="Arial" w:cs="Arial"/>
          <w:sz w:val="22"/>
          <w:szCs w:val="22"/>
        </w:rPr>
        <w:t xml:space="preserve">iving </w:t>
      </w:r>
      <w:r w:rsidR="000D7DE2" w:rsidRPr="00D56294">
        <w:rPr>
          <w:rFonts w:ascii="Arial" w:hAnsi="Arial" w:cs="Arial"/>
          <w:sz w:val="22"/>
          <w:szCs w:val="22"/>
        </w:rPr>
        <w:t>providers</w:t>
      </w:r>
      <w:r w:rsidRPr="00D56294">
        <w:rPr>
          <w:rFonts w:ascii="Arial" w:hAnsi="Arial" w:cs="Arial"/>
          <w:sz w:val="22"/>
          <w:szCs w:val="22"/>
        </w:rPr>
        <w:t xml:space="preserve"> </w:t>
      </w:r>
      <w:r w:rsidR="00FA7249">
        <w:rPr>
          <w:rFonts w:ascii="Arial" w:hAnsi="Arial" w:cs="Arial"/>
          <w:sz w:val="22"/>
          <w:szCs w:val="22"/>
        </w:rPr>
        <w:t xml:space="preserve">the opportunity </w:t>
      </w:r>
      <w:r w:rsidRPr="00D56294">
        <w:rPr>
          <w:rFonts w:ascii="Arial" w:hAnsi="Arial" w:cs="Arial"/>
          <w:sz w:val="22"/>
          <w:szCs w:val="22"/>
        </w:rPr>
        <w:t xml:space="preserve">to pinpoint </w:t>
      </w:r>
      <w:r w:rsidR="000D7DE2" w:rsidRPr="00D56294">
        <w:rPr>
          <w:rFonts w:ascii="Arial" w:hAnsi="Arial" w:cs="Arial"/>
          <w:sz w:val="22"/>
          <w:szCs w:val="22"/>
        </w:rPr>
        <w:t>areas</w:t>
      </w:r>
      <w:r w:rsidRPr="00D56294">
        <w:rPr>
          <w:rFonts w:ascii="Arial" w:hAnsi="Arial" w:cs="Arial"/>
          <w:sz w:val="22"/>
          <w:szCs w:val="22"/>
        </w:rPr>
        <w:t xml:space="preserve"> of good </w:t>
      </w:r>
      <w:r w:rsidR="000D7DE2" w:rsidRPr="00D56294">
        <w:rPr>
          <w:rFonts w:ascii="Arial" w:hAnsi="Arial" w:cs="Arial"/>
          <w:sz w:val="22"/>
          <w:szCs w:val="22"/>
        </w:rPr>
        <w:t>practice</w:t>
      </w:r>
      <w:r w:rsidRPr="00D56294">
        <w:rPr>
          <w:rFonts w:ascii="Arial" w:hAnsi="Arial" w:cs="Arial"/>
          <w:sz w:val="22"/>
          <w:szCs w:val="22"/>
        </w:rPr>
        <w:t xml:space="preserve">, which would then have to be justified. </w:t>
      </w:r>
      <w:r w:rsidR="0022285B" w:rsidRPr="00D56294">
        <w:rPr>
          <w:rFonts w:ascii="Arial" w:hAnsi="Arial" w:cs="Arial"/>
          <w:sz w:val="22"/>
          <w:szCs w:val="22"/>
        </w:rPr>
        <w:t>Also, asking questions that invited challenge from providers and welcoming such challenges.</w:t>
      </w:r>
    </w:p>
    <w:p w14:paraId="2F7C3BD3" w14:textId="0EBAF54D" w:rsidR="000D7DE2" w:rsidRPr="00D56294" w:rsidRDefault="000D7DE2" w:rsidP="00CF52F0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56294">
        <w:rPr>
          <w:rFonts w:ascii="Arial" w:hAnsi="Arial" w:cs="Arial"/>
          <w:sz w:val="22"/>
          <w:szCs w:val="22"/>
        </w:rPr>
        <w:t>The asking of apparently tokenistic questions on the mental health of ITE staff.</w:t>
      </w:r>
    </w:p>
    <w:p w14:paraId="264A2040" w14:textId="0E106859" w:rsidR="00E66A5F" w:rsidRPr="00D56294" w:rsidRDefault="00FB2EB2" w:rsidP="00E66A5F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56294">
        <w:rPr>
          <w:rFonts w:ascii="Arial" w:hAnsi="Arial" w:cs="Arial"/>
          <w:sz w:val="22"/>
          <w:szCs w:val="22"/>
        </w:rPr>
        <w:t>QTS apprenticeships: there will be a new UG apprenticeship</w:t>
      </w:r>
      <w:r w:rsidR="00C90524" w:rsidRPr="00D56294">
        <w:rPr>
          <w:rFonts w:ascii="Arial" w:hAnsi="Arial" w:cs="Arial"/>
          <w:sz w:val="22"/>
          <w:szCs w:val="22"/>
        </w:rPr>
        <w:t xml:space="preserve">, with </w:t>
      </w:r>
      <w:r w:rsidR="00CC45CE" w:rsidRPr="00D56294">
        <w:rPr>
          <w:rFonts w:ascii="Arial" w:hAnsi="Arial" w:cs="Arial"/>
          <w:sz w:val="22"/>
          <w:szCs w:val="22"/>
        </w:rPr>
        <w:t>graduates</w:t>
      </w:r>
      <w:r w:rsidR="00C90524" w:rsidRPr="00D56294">
        <w:rPr>
          <w:rFonts w:ascii="Arial" w:hAnsi="Arial" w:cs="Arial"/>
          <w:sz w:val="22"/>
          <w:szCs w:val="22"/>
        </w:rPr>
        <w:t xml:space="preserve"> joining part way through. </w:t>
      </w:r>
      <w:r w:rsidRPr="00D56294">
        <w:rPr>
          <w:rFonts w:ascii="Arial" w:eastAsia="Calibri" w:hAnsi="Arial" w:cs="Arial"/>
          <w:sz w:val="22"/>
          <w:szCs w:val="22"/>
          <w:lang w:eastAsia="en-GB"/>
        </w:rPr>
        <w:t xml:space="preserve">DfE has abandoned plans to have a single apprenticeship covering both EYTS and QTS. Work towards developing an undergraduate apprenticeship, including the establishment of a working group to consider how to embed subject specific training on secondary undergraduate apprenticeships, is ongoing. The minimum time requirement for the PG apprenticeship </w:t>
      </w:r>
      <w:r w:rsidR="00CC45CE" w:rsidRPr="00D56294">
        <w:rPr>
          <w:rFonts w:ascii="Arial" w:eastAsia="Calibri" w:hAnsi="Arial" w:cs="Arial"/>
          <w:sz w:val="22"/>
          <w:szCs w:val="22"/>
          <w:lang w:eastAsia="en-GB"/>
        </w:rPr>
        <w:t>of 1</w:t>
      </w:r>
      <w:r w:rsidRPr="00D56294">
        <w:rPr>
          <w:rFonts w:ascii="Arial" w:eastAsia="Calibri" w:hAnsi="Arial" w:cs="Arial"/>
          <w:sz w:val="22"/>
          <w:szCs w:val="22"/>
          <w:lang w:eastAsia="en-GB"/>
        </w:rPr>
        <w:t xml:space="preserve">2 months will remain. </w:t>
      </w:r>
    </w:p>
    <w:p w14:paraId="70534095" w14:textId="5AB79A6A" w:rsidR="001E5250" w:rsidRPr="00D56294" w:rsidRDefault="007962D4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56294">
        <w:rPr>
          <w:rFonts w:ascii="Arial" w:hAnsi="Arial" w:cs="Arial"/>
          <w:sz w:val="22"/>
          <w:szCs w:val="22"/>
        </w:rPr>
        <w:t>Recruitment to ITE</w:t>
      </w:r>
      <w:r w:rsidR="00D565F3" w:rsidRPr="00D56294">
        <w:rPr>
          <w:rFonts w:ascii="Arial" w:hAnsi="Arial" w:cs="Arial"/>
          <w:sz w:val="22"/>
          <w:szCs w:val="22"/>
        </w:rPr>
        <w:t xml:space="preserve">, with a presentation from Mark </w:t>
      </w:r>
      <w:r w:rsidR="00555533" w:rsidRPr="00D56294">
        <w:rPr>
          <w:rFonts w:ascii="Arial" w:hAnsi="Arial" w:cs="Arial"/>
          <w:sz w:val="22"/>
          <w:szCs w:val="22"/>
        </w:rPr>
        <w:t xml:space="preserve">Crowley </w:t>
      </w:r>
      <w:r w:rsidR="005E5B35">
        <w:rPr>
          <w:rFonts w:ascii="Arial" w:hAnsi="Arial" w:cs="Arial"/>
          <w:sz w:val="22"/>
          <w:szCs w:val="22"/>
        </w:rPr>
        <w:t xml:space="preserve">which </w:t>
      </w:r>
      <w:r w:rsidR="00555533" w:rsidRPr="00D56294">
        <w:rPr>
          <w:rFonts w:ascii="Arial" w:hAnsi="Arial" w:cs="Arial"/>
          <w:sz w:val="22"/>
          <w:szCs w:val="22"/>
        </w:rPr>
        <w:t xml:space="preserve">suggested that </w:t>
      </w:r>
      <w:r w:rsidR="004441AE" w:rsidRPr="00D56294">
        <w:rPr>
          <w:rFonts w:ascii="Arial" w:hAnsi="Arial" w:cs="Arial"/>
          <w:sz w:val="22"/>
          <w:szCs w:val="22"/>
        </w:rPr>
        <w:t>overall</w:t>
      </w:r>
      <w:r w:rsidR="00555533" w:rsidRPr="00D56294">
        <w:rPr>
          <w:rFonts w:ascii="Arial" w:hAnsi="Arial" w:cs="Arial"/>
          <w:sz w:val="22"/>
          <w:szCs w:val="22"/>
        </w:rPr>
        <w:t xml:space="preserve"> recruitment to secondary programmes would be </w:t>
      </w:r>
      <w:r w:rsidR="004441AE" w:rsidRPr="00D56294">
        <w:rPr>
          <w:rFonts w:ascii="Arial" w:hAnsi="Arial" w:cs="Arial"/>
          <w:sz w:val="22"/>
          <w:szCs w:val="22"/>
        </w:rPr>
        <w:t>barely</w:t>
      </w:r>
      <w:r w:rsidR="00555533" w:rsidRPr="00D56294">
        <w:rPr>
          <w:rFonts w:ascii="Arial" w:hAnsi="Arial" w:cs="Arial"/>
          <w:sz w:val="22"/>
          <w:szCs w:val="22"/>
        </w:rPr>
        <w:t xml:space="preserve"> above 50% </w:t>
      </w:r>
      <w:r w:rsidR="006F349F">
        <w:rPr>
          <w:rFonts w:ascii="Arial" w:hAnsi="Arial" w:cs="Arial"/>
          <w:sz w:val="22"/>
          <w:szCs w:val="22"/>
        </w:rPr>
        <w:t xml:space="preserve">of target </w:t>
      </w:r>
      <w:r w:rsidR="00555533" w:rsidRPr="00D56294">
        <w:rPr>
          <w:rFonts w:ascii="Arial" w:hAnsi="Arial" w:cs="Arial"/>
          <w:sz w:val="22"/>
          <w:szCs w:val="22"/>
        </w:rPr>
        <w:t xml:space="preserve">in 2023 </w:t>
      </w:r>
      <w:r w:rsidR="005E5B35">
        <w:rPr>
          <w:rFonts w:ascii="Arial" w:hAnsi="Arial" w:cs="Arial"/>
          <w:sz w:val="22"/>
          <w:szCs w:val="22"/>
        </w:rPr>
        <w:t>(</w:t>
      </w:r>
      <w:r w:rsidR="00555533" w:rsidRPr="00D56294">
        <w:rPr>
          <w:rFonts w:ascii="Arial" w:hAnsi="Arial" w:cs="Arial"/>
          <w:sz w:val="22"/>
          <w:szCs w:val="22"/>
        </w:rPr>
        <w:t xml:space="preserve">actual figures would be published on </w:t>
      </w:r>
      <w:r w:rsidR="00C878E1" w:rsidRPr="00D56294">
        <w:rPr>
          <w:rFonts w:ascii="Arial" w:hAnsi="Arial" w:cs="Arial"/>
          <w:sz w:val="22"/>
          <w:szCs w:val="22"/>
        </w:rPr>
        <w:t xml:space="preserve">8 December), with recruitment to business studies very low and which raised the question as to why it still didn’t attract bursary support. </w:t>
      </w:r>
      <w:r w:rsidR="003A70A6" w:rsidRPr="00D56294">
        <w:rPr>
          <w:rFonts w:ascii="Arial" w:hAnsi="Arial" w:cs="Arial"/>
          <w:sz w:val="22"/>
          <w:szCs w:val="22"/>
        </w:rPr>
        <w:t xml:space="preserve">There had been a </w:t>
      </w:r>
      <w:r w:rsidR="004441AE" w:rsidRPr="00D56294">
        <w:rPr>
          <w:rFonts w:ascii="Arial" w:hAnsi="Arial" w:cs="Arial"/>
          <w:sz w:val="22"/>
          <w:szCs w:val="22"/>
        </w:rPr>
        <w:t>huge</w:t>
      </w:r>
      <w:r w:rsidR="003A70A6" w:rsidRPr="00D56294">
        <w:rPr>
          <w:rFonts w:ascii="Arial" w:hAnsi="Arial" w:cs="Arial"/>
          <w:sz w:val="22"/>
          <w:szCs w:val="22"/>
        </w:rPr>
        <w:t xml:space="preserve"> increase in international applications, especially from </w:t>
      </w:r>
      <w:r w:rsidR="004441AE">
        <w:rPr>
          <w:rFonts w:ascii="Arial" w:hAnsi="Arial" w:cs="Arial"/>
          <w:sz w:val="22"/>
          <w:szCs w:val="22"/>
        </w:rPr>
        <w:t>G</w:t>
      </w:r>
      <w:r w:rsidR="003A70A6" w:rsidRPr="00D56294">
        <w:rPr>
          <w:rFonts w:ascii="Arial" w:hAnsi="Arial" w:cs="Arial"/>
          <w:sz w:val="22"/>
          <w:szCs w:val="22"/>
        </w:rPr>
        <w:t>hana, Nigeri</w:t>
      </w:r>
      <w:r w:rsidR="004441AE">
        <w:rPr>
          <w:rFonts w:ascii="Arial" w:hAnsi="Arial" w:cs="Arial"/>
          <w:sz w:val="22"/>
          <w:szCs w:val="22"/>
        </w:rPr>
        <w:t>a</w:t>
      </w:r>
      <w:r w:rsidR="003A70A6" w:rsidRPr="00D56294">
        <w:rPr>
          <w:rFonts w:ascii="Arial" w:hAnsi="Arial" w:cs="Arial"/>
          <w:sz w:val="22"/>
          <w:szCs w:val="22"/>
        </w:rPr>
        <w:t xml:space="preserve"> and </w:t>
      </w:r>
      <w:r w:rsidR="005D0B68" w:rsidRPr="00D56294">
        <w:rPr>
          <w:rFonts w:ascii="Arial" w:hAnsi="Arial" w:cs="Arial"/>
          <w:sz w:val="22"/>
          <w:szCs w:val="22"/>
        </w:rPr>
        <w:t xml:space="preserve">Kenya which was </w:t>
      </w:r>
      <w:r w:rsidR="004441AE" w:rsidRPr="00D56294">
        <w:rPr>
          <w:rFonts w:ascii="Arial" w:hAnsi="Arial" w:cs="Arial"/>
          <w:sz w:val="22"/>
          <w:szCs w:val="22"/>
        </w:rPr>
        <w:t>placing</w:t>
      </w:r>
      <w:r w:rsidR="005D0B68" w:rsidRPr="00D56294">
        <w:rPr>
          <w:rFonts w:ascii="Arial" w:hAnsi="Arial" w:cs="Arial"/>
          <w:sz w:val="22"/>
          <w:szCs w:val="22"/>
        </w:rPr>
        <w:t xml:space="preserve"> significant burdens on providers. UCET had been discussing ways to address this with DfE and </w:t>
      </w:r>
      <w:r w:rsidR="007E119C" w:rsidRPr="00D56294">
        <w:rPr>
          <w:rFonts w:ascii="Arial" w:hAnsi="Arial" w:cs="Arial"/>
          <w:sz w:val="22"/>
          <w:szCs w:val="22"/>
        </w:rPr>
        <w:t xml:space="preserve">a group of provider representatives was being established to advise DfE on </w:t>
      </w:r>
      <w:r w:rsidR="00D465FB" w:rsidRPr="00D56294">
        <w:rPr>
          <w:rFonts w:ascii="Arial" w:hAnsi="Arial" w:cs="Arial"/>
          <w:sz w:val="22"/>
          <w:szCs w:val="22"/>
        </w:rPr>
        <w:t xml:space="preserve">measures that might be taken. </w:t>
      </w:r>
    </w:p>
    <w:p w14:paraId="23C1388E" w14:textId="769579A3" w:rsidR="003639D0" w:rsidRPr="00D56294" w:rsidRDefault="001E5250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56294">
        <w:rPr>
          <w:rFonts w:ascii="Arial" w:hAnsi="Arial" w:cs="Arial"/>
          <w:sz w:val="22"/>
          <w:szCs w:val="22"/>
        </w:rPr>
        <w:t xml:space="preserve">SKE issues, where the continued lack of </w:t>
      </w:r>
      <w:r w:rsidR="00466780" w:rsidRPr="00D56294">
        <w:rPr>
          <w:rFonts w:ascii="Arial" w:hAnsi="Arial" w:cs="Arial"/>
          <w:sz w:val="22"/>
          <w:szCs w:val="22"/>
        </w:rPr>
        <w:t>f</w:t>
      </w:r>
      <w:r w:rsidRPr="00D56294">
        <w:rPr>
          <w:rFonts w:ascii="Arial" w:hAnsi="Arial" w:cs="Arial"/>
          <w:sz w:val="22"/>
          <w:szCs w:val="22"/>
        </w:rPr>
        <w:t xml:space="preserve">unded SKE opportunities for geography </w:t>
      </w:r>
      <w:r w:rsidR="00466780" w:rsidRPr="00D56294">
        <w:rPr>
          <w:rFonts w:ascii="Arial" w:hAnsi="Arial" w:cs="Arial"/>
          <w:sz w:val="22"/>
          <w:szCs w:val="22"/>
        </w:rPr>
        <w:t xml:space="preserve">remained </w:t>
      </w:r>
      <w:r w:rsidRPr="00D56294">
        <w:rPr>
          <w:rFonts w:ascii="Arial" w:hAnsi="Arial" w:cs="Arial"/>
          <w:sz w:val="22"/>
          <w:szCs w:val="22"/>
        </w:rPr>
        <w:t xml:space="preserve">a cause for concern and </w:t>
      </w:r>
      <w:r w:rsidR="00466780" w:rsidRPr="00D56294">
        <w:rPr>
          <w:rFonts w:ascii="Arial" w:hAnsi="Arial" w:cs="Arial"/>
          <w:sz w:val="22"/>
          <w:szCs w:val="22"/>
        </w:rPr>
        <w:t xml:space="preserve">was </w:t>
      </w:r>
      <w:r w:rsidR="005C520F">
        <w:rPr>
          <w:rFonts w:ascii="Arial" w:hAnsi="Arial" w:cs="Arial"/>
          <w:sz w:val="22"/>
          <w:szCs w:val="22"/>
        </w:rPr>
        <w:t xml:space="preserve">odd considering </w:t>
      </w:r>
      <w:r w:rsidR="00466780" w:rsidRPr="00D56294">
        <w:rPr>
          <w:rFonts w:ascii="Arial" w:hAnsi="Arial" w:cs="Arial"/>
          <w:sz w:val="22"/>
          <w:szCs w:val="22"/>
        </w:rPr>
        <w:t xml:space="preserve">DfE’s decision to reintroduce a bursary for postgraduate geography ITE students. </w:t>
      </w:r>
      <w:r w:rsidR="00173736" w:rsidRPr="00D56294">
        <w:rPr>
          <w:rFonts w:ascii="Arial" w:hAnsi="Arial" w:cs="Arial"/>
          <w:sz w:val="22"/>
          <w:szCs w:val="22"/>
        </w:rPr>
        <w:t xml:space="preserve"> </w:t>
      </w:r>
      <w:r w:rsidR="00C33A1D" w:rsidRPr="00D56294">
        <w:rPr>
          <w:rFonts w:ascii="Arial" w:hAnsi="Arial" w:cs="Arial"/>
          <w:sz w:val="22"/>
          <w:szCs w:val="22"/>
        </w:rPr>
        <w:t>The</w:t>
      </w:r>
      <w:r w:rsidR="00D72643" w:rsidRPr="00D56294">
        <w:rPr>
          <w:rFonts w:ascii="Arial" w:hAnsi="Arial" w:cs="Arial"/>
          <w:sz w:val="22"/>
          <w:szCs w:val="22"/>
        </w:rPr>
        <w:t>r</w:t>
      </w:r>
      <w:r w:rsidR="00C33A1D" w:rsidRPr="00D56294">
        <w:rPr>
          <w:rFonts w:ascii="Arial" w:hAnsi="Arial" w:cs="Arial"/>
          <w:sz w:val="22"/>
          <w:szCs w:val="22"/>
        </w:rPr>
        <w:t xml:space="preserve">e had been a slight increase in SKE </w:t>
      </w:r>
      <w:r w:rsidR="00D72643" w:rsidRPr="00D56294">
        <w:rPr>
          <w:rFonts w:ascii="Arial" w:hAnsi="Arial" w:cs="Arial"/>
          <w:sz w:val="22"/>
          <w:szCs w:val="22"/>
        </w:rPr>
        <w:t xml:space="preserve">students compared to the previous year, although numbers were still well short of what they had once been. </w:t>
      </w:r>
      <w:r w:rsidR="008F79AF" w:rsidRPr="00D56294">
        <w:rPr>
          <w:rFonts w:ascii="Arial" w:hAnsi="Arial" w:cs="Arial"/>
          <w:sz w:val="22"/>
          <w:szCs w:val="22"/>
        </w:rPr>
        <w:t xml:space="preserve">Overall, just 33% of those training in relevant secondary subjects had taken an SKE compared to more than 50% previously. This was, in part, </w:t>
      </w:r>
      <w:r w:rsidR="000B1625" w:rsidRPr="00D56294">
        <w:rPr>
          <w:rFonts w:ascii="Arial" w:hAnsi="Arial" w:cs="Arial"/>
          <w:sz w:val="22"/>
          <w:szCs w:val="22"/>
        </w:rPr>
        <w:t xml:space="preserve">thought to be the result of eligibility criteria being tightened and the knock-on impact of increasing the number of Apply choices from 3 to 4. </w:t>
      </w:r>
      <w:r w:rsidR="00E82A82" w:rsidRPr="00D56294">
        <w:rPr>
          <w:rFonts w:ascii="Arial" w:hAnsi="Arial" w:cs="Arial"/>
          <w:sz w:val="22"/>
          <w:szCs w:val="22"/>
        </w:rPr>
        <w:t xml:space="preserve">The number of SKE </w:t>
      </w:r>
      <w:r w:rsidR="009979BA" w:rsidRPr="00D56294">
        <w:rPr>
          <w:rFonts w:ascii="Arial" w:hAnsi="Arial" w:cs="Arial"/>
          <w:sz w:val="22"/>
          <w:szCs w:val="22"/>
        </w:rPr>
        <w:t>providers</w:t>
      </w:r>
      <w:r w:rsidR="00E82A82" w:rsidRPr="00D56294">
        <w:rPr>
          <w:rFonts w:ascii="Arial" w:hAnsi="Arial" w:cs="Arial"/>
          <w:sz w:val="22"/>
          <w:szCs w:val="22"/>
        </w:rPr>
        <w:t xml:space="preserve"> had fallen significantly</w:t>
      </w:r>
      <w:r w:rsidR="00A128C3" w:rsidRPr="00D56294">
        <w:rPr>
          <w:rFonts w:ascii="Arial" w:hAnsi="Arial" w:cs="Arial"/>
          <w:sz w:val="22"/>
          <w:szCs w:val="22"/>
        </w:rPr>
        <w:t xml:space="preserve"> because of changes to funding models</w:t>
      </w:r>
      <w:r w:rsidR="00E82A82" w:rsidRPr="00D56294">
        <w:rPr>
          <w:rFonts w:ascii="Arial" w:hAnsi="Arial" w:cs="Arial"/>
          <w:sz w:val="22"/>
          <w:szCs w:val="22"/>
        </w:rPr>
        <w:t xml:space="preserve">, and just three SKE providers now accounted for </w:t>
      </w:r>
      <w:r w:rsidR="009979BA" w:rsidRPr="00D56294">
        <w:rPr>
          <w:rFonts w:ascii="Arial" w:hAnsi="Arial" w:cs="Arial"/>
          <w:sz w:val="22"/>
          <w:szCs w:val="22"/>
        </w:rPr>
        <w:t xml:space="preserve">some 50% of provision. </w:t>
      </w:r>
    </w:p>
    <w:p w14:paraId="6F629EB7" w14:textId="77777777" w:rsidR="007962D4" w:rsidRPr="00D56294" w:rsidRDefault="007962D4" w:rsidP="007962D4">
      <w:pPr>
        <w:spacing w:before="100" w:beforeAutospacing="1" w:after="100" w:afterAutospacing="1"/>
        <w:ind w:left="360"/>
        <w:rPr>
          <w:rFonts w:ascii="Arial" w:hAnsi="Arial" w:cs="Arial"/>
          <w:sz w:val="22"/>
          <w:szCs w:val="22"/>
          <w:u w:val="single"/>
        </w:rPr>
      </w:pPr>
      <w:r w:rsidRPr="00D56294">
        <w:rPr>
          <w:rFonts w:ascii="Arial" w:hAnsi="Arial" w:cs="Arial"/>
          <w:sz w:val="22"/>
          <w:szCs w:val="22"/>
          <w:u w:val="single"/>
        </w:rPr>
        <w:t>Items for information</w:t>
      </w:r>
    </w:p>
    <w:p w14:paraId="356FBE01" w14:textId="77777777" w:rsidR="007962D4" w:rsidRPr="00D56294" w:rsidRDefault="007962D4" w:rsidP="007962D4">
      <w:pPr>
        <w:spacing w:before="100" w:beforeAutospacing="1" w:after="100" w:afterAutospacing="1"/>
        <w:ind w:left="360"/>
        <w:rPr>
          <w:rFonts w:ascii="Arial" w:hAnsi="Arial" w:cs="Arial"/>
          <w:sz w:val="22"/>
          <w:szCs w:val="22"/>
        </w:rPr>
      </w:pPr>
      <w:r w:rsidRPr="00D56294">
        <w:rPr>
          <w:rFonts w:ascii="Arial" w:hAnsi="Arial" w:cs="Arial"/>
          <w:sz w:val="22"/>
          <w:szCs w:val="22"/>
        </w:rPr>
        <w:t>The following items were noted for information:</w:t>
      </w:r>
    </w:p>
    <w:p w14:paraId="1BAF8A57" w14:textId="77777777" w:rsidR="009E5F12" w:rsidRPr="00D56294" w:rsidRDefault="009E5F12" w:rsidP="009E5F12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56294">
        <w:rPr>
          <w:rFonts w:ascii="Arial" w:hAnsi="Arial" w:cs="Arial"/>
          <w:sz w:val="22"/>
          <w:szCs w:val="22"/>
        </w:rPr>
        <w:t xml:space="preserve">The DfE withdrawal of accreditation, assessment only criteria and EYITT requirements were noted: there is no significant change to the previous versions that colleagues need to be aware of. </w:t>
      </w:r>
    </w:p>
    <w:p w14:paraId="783202F1" w14:textId="50A1B540" w:rsidR="007962D4" w:rsidRPr="00D56294" w:rsidRDefault="007962D4" w:rsidP="00070E25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u w:val="single"/>
        </w:rPr>
      </w:pPr>
      <w:r w:rsidRPr="00D56294">
        <w:rPr>
          <w:rFonts w:ascii="Arial" w:hAnsi="Arial" w:cs="Arial"/>
        </w:rPr>
        <w:t>The</w:t>
      </w:r>
      <w:r w:rsidR="00070E25" w:rsidRPr="00D56294">
        <w:rPr>
          <w:rFonts w:ascii="Arial" w:hAnsi="Arial" w:cs="Arial"/>
        </w:rPr>
        <w:t xml:space="preserve"> Summer 2023 </w:t>
      </w:r>
      <w:r w:rsidR="009E5F12" w:rsidRPr="00D56294">
        <w:rPr>
          <w:rFonts w:ascii="Arial" w:hAnsi="Arial" w:cs="Arial"/>
        </w:rPr>
        <w:t xml:space="preserve">UCET </w:t>
      </w:r>
      <w:r w:rsidR="00070E25" w:rsidRPr="00D56294">
        <w:rPr>
          <w:rFonts w:ascii="Arial" w:hAnsi="Arial" w:cs="Arial"/>
        </w:rPr>
        <w:t>newsletter.</w:t>
      </w:r>
    </w:p>
    <w:p w14:paraId="2A10B34F" w14:textId="77777777" w:rsidR="00070E25" w:rsidRPr="00D56294" w:rsidRDefault="007962D4" w:rsidP="007962D4">
      <w:pPr>
        <w:spacing w:before="100" w:beforeAutospacing="1" w:after="100" w:afterAutospacing="1"/>
        <w:rPr>
          <w:rFonts w:ascii="Arial" w:hAnsi="Arial" w:cs="Arial"/>
          <w:sz w:val="22"/>
          <w:szCs w:val="22"/>
          <w:u w:val="single"/>
        </w:rPr>
      </w:pPr>
      <w:r w:rsidRPr="00D56294">
        <w:rPr>
          <w:rFonts w:ascii="Arial" w:hAnsi="Arial" w:cs="Arial"/>
          <w:sz w:val="22"/>
          <w:szCs w:val="22"/>
        </w:rPr>
        <w:t xml:space="preserve">     </w:t>
      </w:r>
      <w:r w:rsidR="00070E25" w:rsidRPr="00D56294">
        <w:rPr>
          <w:rFonts w:ascii="Arial" w:hAnsi="Arial" w:cs="Arial"/>
          <w:sz w:val="22"/>
          <w:szCs w:val="22"/>
          <w:u w:val="single"/>
        </w:rPr>
        <w:t>Any other business</w:t>
      </w:r>
    </w:p>
    <w:p w14:paraId="4139908A" w14:textId="7719346A" w:rsidR="00503FE7" w:rsidRPr="00D56294" w:rsidRDefault="009E5F12" w:rsidP="009E5F12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56294">
        <w:rPr>
          <w:rFonts w:ascii="Arial" w:hAnsi="Arial" w:cs="Arial"/>
          <w:sz w:val="22"/>
          <w:szCs w:val="22"/>
        </w:rPr>
        <w:t xml:space="preserve">It was confirmed that current students </w:t>
      </w:r>
      <w:r w:rsidR="00420488" w:rsidRPr="00D56294">
        <w:rPr>
          <w:rFonts w:ascii="Arial" w:hAnsi="Arial" w:cs="Arial"/>
          <w:sz w:val="22"/>
          <w:szCs w:val="22"/>
        </w:rPr>
        <w:t>deferring</w:t>
      </w:r>
      <w:r w:rsidRPr="00D56294">
        <w:rPr>
          <w:rFonts w:ascii="Arial" w:hAnsi="Arial" w:cs="Arial"/>
          <w:sz w:val="22"/>
          <w:szCs w:val="22"/>
        </w:rPr>
        <w:t xml:space="preserve"> to 2024/25 would be subject to the </w:t>
      </w:r>
      <w:r w:rsidR="00323B60" w:rsidRPr="00D56294">
        <w:rPr>
          <w:rFonts w:ascii="Arial" w:hAnsi="Arial" w:cs="Arial"/>
          <w:sz w:val="22"/>
          <w:szCs w:val="22"/>
        </w:rPr>
        <w:t xml:space="preserve">current ITE criteria </w:t>
      </w:r>
      <w:r w:rsidR="00D56294" w:rsidRPr="00D56294">
        <w:rPr>
          <w:rFonts w:ascii="Arial" w:hAnsi="Arial" w:cs="Arial"/>
          <w:sz w:val="22"/>
          <w:szCs w:val="22"/>
        </w:rPr>
        <w:t>rather</w:t>
      </w:r>
      <w:r w:rsidR="00323B60" w:rsidRPr="00D56294">
        <w:rPr>
          <w:rFonts w:ascii="Arial" w:hAnsi="Arial" w:cs="Arial"/>
          <w:sz w:val="22"/>
          <w:szCs w:val="22"/>
        </w:rPr>
        <w:t xml:space="preserve"> than to the new Quality Requirements. It was suggested that this might usefully be reflected in the ITE criteria for 2024/25. </w:t>
      </w:r>
      <w:r w:rsidR="00964187" w:rsidRPr="00D56294">
        <w:rPr>
          <w:rFonts w:ascii="Arial" w:hAnsi="Arial" w:cs="Arial"/>
          <w:sz w:val="22"/>
          <w:szCs w:val="22"/>
        </w:rPr>
        <w:t xml:space="preserve"> </w:t>
      </w:r>
    </w:p>
    <w:p w14:paraId="0EED3A36" w14:textId="77777777" w:rsidR="007962D4" w:rsidRPr="00D56294" w:rsidRDefault="007962D4" w:rsidP="007962D4">
      <w:pPr>
        <w:spacing w:before="100" w:beforeAutospacing="1" w:after="100" w:afterAutospacing="1"/>
        <w:rPr>
          <w:rFonts w:ascii="Arial" w:hAnsi="Arial" w:cs="Arial"/>
          <w:sz w:val="22"/>
          <w:szCs w:val="22"/>
          <w:u w:val="single"/>
        </w:rPr>
      </w:pPr>
      <w:r w:rsidRPr="00D56294">
        <w:rPr>
          <w:rFonts w:ascii="Arial" w:hAnsi="Arial" w:cs="Arial"/>
          <w:sz w:val="22"/>
          <w:szCs w:val="22"/>
        </w:rPr>
        <w:t xml:space="preserve">     </w:t>
      </w:r>
      <w:r w:rsidRPr="00D56294">
        <w:rPr>
          <w:rFonts w:ascii="Arial" w:hAnsi="Arial" w:cs="Arial"/>
          <w:sz w:val="22"/>
          <w:szCs w:val="22"/>
          <w:u w:val="single"/>
        </w:rPr>
        <w:t>Date of next meeting</w:t>
      </w:r>
    </w:p>
    <w:p w14:paraId="3DDEE39D" w14:textId="13B740B4" w:rsidR="007962D4" w:rsidRPr="00D56294" w:rsidRDefault="007962D4" w:rsidP="007962D4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D56294">
        <w:rPr>
          <w:rFonts w:ascii="Arial" w:hAnsi="Arial" w:cs="Arial"/>
          <w:sz w:val="22"/>
          <w:szCs w:val="22"/>
        </w:rPr>
        <w:t xml:space="preserve">    </w:t>
      </w:r>
      <w:r w:rsidR="00C61202" w:rsidRPr="00D56294">
        <w:rPr>
          <w:rFonts w:ascii="Arial" w:hAnsi="Arial" w:cs="Arial"/>
          <w:sz w:val="22"/>
          <w:szCs w:val="22"/>
        </w:rPr>
        <w:t>2</w:t>
      </w:r>
      <w:r w:rsidR="00420488" w:rsidRPr="00D56294">
        <w:rPr>
          <w:rFonts w:ascii="Arial" w:hAnsi="Arial" w:cs="Arial"/>
          <w:sz w:val="22"/>
          <w:szCs w:val="22"/>
        </w:rPr>
        <w:t>7</w:t>
      </w:r>
      <w:r w:rsidR="00C61202" w:rsidRPr="00D56294">
        <w:rPr>
          <w:rFonts w:ascii="Arial" w:hAnsi="Arial" w:cs="Arial"/>
          <w:sz w:val="22"/>
          <w:szCs w:val="22"/>
          <w:vertAlign w:val="superscript"/>
        </w:rPr>
        <w:t>th</w:t>
      </w:r>
      <w:r w:rsidR="00C61202" w:rsidRPr="00D56294">
        <w:rPr>
          <w:rFonts w:ascii="Arial" w:hAnsi="Arial" w:cs="Arial"/>
          <w:sz w:val="22"/>
          <w:szCs w:val="22"/>
        </w:rPr>
        <w:t xml:space="preserve"> February 2024. </w:t>
      </w:r>
    </w:p>
    <w:p w14:paraId="2ACEC824" w14:textId="77777777" w:rsidR="007962D4" w:rsidRPr="00D56294" w:rsidRDefault="007962D4" w:rsidP="007962D4">
      <w:pPr>
        <w:rPr>
          <w:rFonts w:ascii="Arial" w:hAnsi="Arial" w:cs="Arial"/>
          <w:sz w:val="22"/>
          <w:szCs w:val="22"/>
        </w:rPr>
      </w:pPr>
    </w:p>
    <w:p w14:paraId="59E0D934" w14:textId="77777777" w:rsidR="007962D4" w:rsidRPr="00D56294" w:rsidRDefault="007962D4" w:rsidP="007962D4">
      <w:pPr>
        <w:rPr>
          <w:rFonts w:ascii="Arial" w:hAnsi="Arial" w:cs="Arial"/>
          <w:sz w:val="22"/>
          <w:szCs w:val="22"/>
        </w:rPr>
      </w:pPr>
    </w:p>
    <w:p w14:paraId="2E2E5FF2" w14:textId="77777777" w:rsidR="004239FC" w:rsidRPr="00D56294" w:rsidRDefault="004239FC">
      <w:pPr>
        <w:rPr>
          <w:sz w:val="22"/>
          <w:szCs w:val="22"/>
        </w:rPr>
      </w:pPr>
    </w:p>
    <w:sectPr w:rsidR="004239FC" w:rsidRPr="00D56294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A3502"/>
    <w:multiLevelType w:val="hybridMultilevel"/>
    <w:tmpl w:val="88DCF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A3586"/>
    <w:multiLevelType w:val="hybridMultilevel"/>
    <w:tmpl w:val="0270C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92895"/>
    <w:multiLevelType w:val="hybridMultilevel"/>
    <w:tmpl w:val="46D61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E5CDB"/>
    <w:multiLevelType w:val="hybridMultilevel"/>
    <w:tmpl w:val="EE303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554715"/>
    <w:multiLevelType w:val="hybridMultilevel"/>
    <w:tmpl w:val="5E0EDA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08103AB"/>
    <w:multiLevelType w:val="multilevel"/>
    <w:tmpl w:val="C346E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0127632">
    <w:abstractNumId w:val="5"/>
  </w:num>
  <w:num w:numId="2" w16cid:durableId="439571219">
    <w:abstractNumId w:val="4"/>
  </w:num>
  <w:num w:numId="3" w16cid:durableId="119341831">
    <w:abstractNumId w:val="3"/>
  </w:num>
  <w:num w:numId="4" w16cid:durableId="1234465314">
    <w:abstractNumId w:val="2"/>
  </w:num>
  <w:num w:numId="5" w16cid:durableId="1118450101">
    <w:abstractNumId w:val="1"/>
  </w:num>
  <w:num w:numId="6" w16cid:durableId="992566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2D4"/>
    <w:rsid w:val="000144A6"/>
    <w:rsid w:val="000160E8"/>
    <w:rsid w:val="00020B42"/>
    <w:rsid w:val="00070E25"/>
    <w:rsid w:val="00085AD2"/>
    <w:rsid w:val="00087B0B"/>
    <w:rsid w:val="000A29CE"/>
    <w:rsid w:val="000B1625"/>
    <w:rsid w:val="000D7DE2"/>
    <w:rsid w:val="00106DE4"/>
    <w:rsid w:val="00156BC1"/>
    <w:rsid w:val="00166075"/>
    <w:rsid w:val="00173736"/>
    <w:rsid w:val="001B5C77"/>
    <w:rsid w:val="001D2657"/>
    <w:rsid w:val="001E5250"/>
    <w:rsid w:val="00205773"/>
    <w:rsid w:val="0022285B"/>
    <w:rsid w:val="00237AAF"/>
    <w:rsid w:val="00244F77"/>
    <w:rsid w:val="00254F19"/>
    <w:rsid w:val="002B6F81"/>
    <w:rsid w:val="003232B9"/>
    <w:rsid w:val="00323B60"/>
    <w:rsid w:val="0035058D"/>
    <w:rsid w:val="003639D0"/>
    <w:rsid w:val="00385942"/>
    <w:rsid w:val="003A70A6"/>
    <w:rsid w:val="003D2DDA"/>
    <w:rsid w:val="003D603D"/>
    <w:rsid w:val="00401134"/>
    <w:rsid w:val="00420488"/>
    <w:rsid w:val="004239FC"/>
    <w:rsid w:val="004441AE"/>
    <w:rsid w:val="00460632"/>
    <w:rsid w:val="00466780"/>
    <w:rsid w:val="00483547"/>
    <w:rsid w:val="004B0C78"/>
    <w:rsid w:val="004B636E"/>
    <w:rsid w:val="004C6B0A"/>
    <w:rsid w:val="00503B43"/>
    <w:rsid w:val="00503FE7"/>
    <w:rsid w:val="00530AB0"/>
    <w:rsid w:val="00555533"/>
    <w:rsid w:val="005B17FE"/>
    <w:rsid w:val="005C520F"/>
    <w:rsid w:val="005D0B68"/>
    <w:rsid w:val="005D6699"/>
    <w:rsid w:val="005E5B35"/>
    <w:rsid w:val="006020F9"/>
    <w:rsid w:val="00624D95"/>
    <w:rsid w:val="00690EED"/>
    <w:rsid w:val="0069146D"/>
    <w:rsid w:val="006B3947"/>
    <w:rsid w:val="006F349F"/>
    <w:rsid w:val="00715C8C"/>
    <w:rsid w:val="007221B8"/>
    <w:rsid w:val="00762ADF"/>
    <w:rsid w:val="0077171B"/>
    <w:rsid w:val="00780AF6"/>
    <w:rsid w:val="007962D4"/>
    <w:rsid w:val="007E119C"/>
    <w:rsid w:val="00802427"/>
    <w:rsid w:val="008102AD"/>
    <w:rsid w:val="008240A5"/>
    <w:rsid w:val="008467DC"/>
    <w:rsid w:val="008F79AF"/>
    <w:rsid w:val="009028DB"/>
    <w:rsid w:val="009610CF"/>
    <w:rsid w:val="00964187"/>
    <w:rsid w:val="00967D0F"/>
    <w:rsid w:val="009979BA"/>
    <w:rsid w:val="009B0283"/>
    <w:rsid w:val="009E58CF"/>
    <w:rsid w:val="009E5F12"/>
    <w:rsid w:val="00A0598D"/>
    <w:rsid w:val="00A128C3"/>
    <w:rsid w:val="00A21E59"/>
    <w:rsid w:val="00A4063A"/>
    <w:rsid w:val="00A91D74"/>
    <w:rsid w:val="00AA4369"/>
    <w:rsid w:val="00AD1604"/>
    <w:rsid w:val="00B31DEF"/>
    <w:rsid w:val="00B5480B"/>
    <w:rsid w:val="00B56462"/>
    <w:rsid w:val="00BC37CC"/>
    <w:rsid w:val="00BD2736"/>
    <w:rsid w:val="00BE184E"/>
    <w:rsid w:val="00C33A1D"/>
    <w:rsid w:val="00C61202"/>
    <w:rsid w:val="00C634F1"/>
    <w:rsid w:val="00C65FD2"/>
    <w:rsid w:val="00C7790A"/>
    <w:rsid w:val="00C856F7"/>
    <w:rsid w:val="00C878E1"/>
    <w:rsid w:val="00C90524"/>
    <w:rsid w:val="00CC45CE"/>
    <w:rsid w:val="00CC6EEE"/>
    <w:rsid w:val="00CF52F0"/>
    <w:rsid w:val="00D465FB"/>
    <w:rsid w:val="00D56294"/>
    <w:rsid w:val="00D565F3"/>
    <w:rsid w:val="00D57A0C"/>
    <w:rsid w:val="00D7075B"/>
    <w:rsid w:val="00D72643"/>
    <w:rsid w:val="00DA14B9"/>
    <w:rsid w:val="00DB78C4"/>
    <w:rsid w:val="00DC3586"/>
    <w:rsid w:val="00DD6C5C"/>
    <w:rsid w:val="00E32558"/>
    <w:rsid w:val="00E66A5F"/>
    <w:rsid w:val="00E75431"/>
    <w:rsid w:val="00E82A82"/>
    <w:rsid w:val="00F557BF"/>
    <w:rsid w:val="00FA7249"/>
    <w:rsid w:val="00FB2EB2"/>
    <w:rsid w:val="00FE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2C7F"/>
  <w15:chartTrackingRefBased/>
  <w15:docId w15:val="{8AA65FE0-EB49-4BC7-B3B5-44388223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2D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962D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962D4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06D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ED6E32-AA2C-48F2-AB81-F0AC2D2583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9AEB14-D58A-43DF-A38D-89633B33F4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James Noble-Rogers</cp:lastModifiedBy>
  <cp:revision>59</cp:revision>
  <dcterms:created xsi:type="dcterms:W3CDTF">2023-11-28T09:39:00Z</dcterms:created>
  <dcterms:modified xsi:type="dcterms:W3CDTF">2023-12-05T16:05:00Z</dcterms:modified>
</cp:coreProperties>
</file>