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11DF2" w14:textId="51C2C596" w:rsidR="004D22CE" w:rsidRDefault="004D22CE" w:rsidP="00F325CB">
      <w:pPr>
        <w:jc w:val="both"/>
        <w:rPr>
          <w:rFonts w:ascii="Frutiger 45 Light" w:hAnsi="Frutiger 45 Light"/>
        </w:rPr>
      </w:pPr>
    </w:p>
    <w:p w14:paraId="5526AED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7BD336DF">
                <wp:simplePos x="0" y="0"/>
                <wp:positionH relativeFrom="column">
                  <wp:posOffset>139065</wp:posOffset>
                </wp:positionH>
                <wp:positionV relativeFrom="paragraph">
                  <wp:posOffset>32385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.95pt;margin-top:2.5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0ED0D2F" w:rsidR="004D22CE" w:rsidRDefault="007462D8" w:rsidP="00F325CB">
      <w:pPr>
        <w:jc w:val="both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4E515607" w14:textId="6F939721" w:rsidR="00DA0FAF" w:rsidRPr="00CB6F6A" w:rsidRDefault="004F3187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ITE primary &amp; early years forum </w:t>
      </w:r>
      <w:r w:rsidRPr="00CB6F6A">
        <w:rPr>
          <w:rFonts w:ascii="Arial" w:hAnsi="Arial" w:cs="Arial"/>
          <w:b/>
          <w:sz w:val="20"/>
          <w:szCs w:val="20"/>
        </w:rPr>
        <w:t xml:space="preserve">to take place at </w:t>
      </w:r>
      <w:r w:rsidR="00F74699" w:rsidRPr="00CB6F6A">
        <w:rPr>
          <w:rFonts w:ascii="Arial" w:hAnsi="Arial" w:cs="Arial"/>
          <w:b/>
          <w:sz w:val="20"/>
          <w:szCs w:val="20"/>
          <w:u w:val="single"/>
        </w:rPr>
        <w:t>1p</w:t>
      </w:r>
      <w:r w:rsidRPr="00CB6F6A">
        <w:rPr>
          <w:rFonts w:ascii="Arial" w:hAnsi="Arial" w:cs="Arial"/>
          <w:b/>
          <w:sz w:val="20"/>
          <w:szCs w:val="20"/>
          <w:u w:val="single"/>
        </w:rPr>
        <w:t xml:space="preserve">m </w:t>
      </w:r>
      <w:r w:rsidRPr="00CB6F6A">
        <w:rPr>
          <w:rFonts w:ascii="Arial" w:hAnsi="Arial" w:cs="Arial"/>
          <w:b/>
          <w:sz w:val="20"/>
          <w:szCs w:val="20"/>
        </w:rPr>
        <w:t xml:space="preserve">on </w:t>
      </w:r>
      <w:r w:rsidR="00696462" w:rsidRPr="00CB6F6A">
        <w:rPr>
          <w:rFonts w:ascii="Arial" w:hAnsi="Arial" w:cs="Arial"/>
          <w:b/>
          <w:sz w:val="20"/>
          <w:szCs w:val="20"/>
        </w:rPr>
        <w:t xml:space="preserve">Tuesday </w:t>
      </w:r>
      <w:r w:rsidR="00576EF5" w:rsidRPr="00CB6F6A">
        <w:rPr>
          <w:rFonts w:ascii="Arial" w:hAnsi="Arial" w:cs="Arial"/>
          <w:b/>
          <w:sz w:val="20"/>
          <w:szCs w:val="20"/>
        </w:rPr>
        <w:t>2</w:t>
      </w:r>
      <w:r w:rsidR="00D373E5" w:rsidRPr="00CB6F6A">
        <w:rPr>
          <w:rFonts w:ascii="Arial" w:hAnsi="Arial" w:cs="Arial"/>
          <w:b/>
          <w:sz w:val="20"/>
          <w:szCs w:val="20"/>
        </w:rPr>
        <w:t xml:space="preserve">0 February </w:t>
      </w:r>
      <w:r w:rsidR="0009468F" w:rsidRPr="00CB6F6A">
        <w:rPr>
          <w:rFonts w:ascii="Arial" w:hAnsi="Arial" w:cs="Arial"/>
          <w:b/>
          <w:sz w:val="20"/>
          <w:szCs w:val="20"/>
        </w:rPr>
        <w:t>202</w:t>
      </w:r>
      <w:r w:rsidR="00D373E5" w:rsidRPr="00CB6F6A">
        <w:rPr>
          <w:rFonts w:ascii="Arial" w:hAnsi="Arial" w:cs="Arial"/>
          <w:b/>
          <w:sz w:val="20"/>
          <w:szCs w:val="20"/>
        </w:rPr>
        <w:t>4</w:t>
      </w:r>
      <w:r w:rsidR="002D7586" w:rsidRPr="00CB6F6A">
        <w:rPr>
          <w:rFonts w:ascii="Arial" w:hAnsi="Arial" w:cs="Arial"/>
          <w:b/>
          <w:sz w:val="20"/>
          <w:szCs w:val="20"/>
        </w:rPr>
        <w:t xml:space="preserve">. </w:t>
      </w:r>
      <w:r w:rsidR="00306B3A" w:rsidRPr="00CB6F6A">
        <w:rPr>
          <w:rFonts w:ascii="Arial" w:hAnsi="Arial" w:cs="Arial"/>
          <w:b/>
          <w:sz w:val="20"/>
          <w:szCs w:val="20"/>
        </w:rPr>
        <w:t xml:space="preserve">There </w:t>
      </w:r>
      <w:r w:rsidR="00AB6A74" w:rsidRPr="00CB6F6A">
        <w:rPr>
          <w:rFonts w:ascii="Arial" w:hAnsi="Arial" w:cs="Arial"/>
          <w:b/>
          <w:sz w:val="20"/>
          <w:szCs w:val="20"/>
        </w:rPr>
        <w:t xml:space="preserve">will </w:t>
      </w:r>
      <w:r w:rsidR="00D5127C" w:rsidRPr="00CB6F6A">
        <w:rPr>
          <w:rFonts w:ascii="Arial" w:hAnsi="Arial" w:cs="Arial"/>
          <w:b/>
          <w:sz w:val="20"/>
          <w:szCs w:val="20"/>
        </w:rPr>
        <w:t xml:space="preserve">also </w:t>
      </w:r>
      <w:r w:rsidR="00AB6A74" w:rsidRPr="00CB6F6A">
        <w:rPr>
          <w:rFonts w:ascii="Arial" w:hAnsi="Arial" w:cs="Arial"/>
          <w:b/>
          <w:sz w:val="20"/>
          <w:szCs w:val="20"/>
        </w:rPr>
        <w:t xml:space="preserve">be a morning </w:t>
      </w:r>
      <w:r w:rsidR="00576EF5" w:rsidRPr="00CB6F6A">
        <w:rPr>
          <w:rFonts w:ascii="Arial" w:hAnsi="Arial" w:cs="Arial"/>
          <w:b/>
          <w:sz w:val="20"/>
          <w:szCs w:val="20"/>
        </w:rPr>
        <w:t>symposium beginning at 10.30am on:</w:t>
      </w:r>
      <w:r w:rsidR="005E34DF" w:rsidRPr="00CB6F6A">
        <w:rPr>
          <w:rFonts w:ascii="Arial" w:hAnsi="Arial" w:cs="Arial"/>
          <w:b/>
          <w:sz w:val="20"/>
          <w:szCs w:val="20"/>
        </w:rPr>
        <w:t xml:space="preserve"> Equality &amp; Diversity issues</w:t>
      </w:r>
      <w:r w:rsidR="00D373E5" w:rsidRPr="00CB6F6A">
        <w:rPr>
          <w:rFonts w:ascii="Arial" w:hAnsi="Arial" w:cs="Arial"/>
          <w:b/>
          <w:sz w:val="20"/>
          <w:szCs w:val="20"/>
        </w:rPr>
        <w:t xml:space="preserve"> led by</w:t>
      </w:r>
      <w:r w:rsidR="00753038" w:rsidRPr="00CB6F6A">
        <w:rPr>
          <w:rFonts w:ascii="Arial" w:hAnsi="Arial" w:cs="Arial"/>
          <w:b/>
          <w:sz w:val="20"/>
          <w:szCs w:val="20"/>
        </w:rPr>
        <w:t>:</w:t>
      </w:r>
      <w:r w:rsidR="00D31624">
        <w:rPr>
          <w:rFonts w:ascii="Arial" w:hAnsi="Arial" w:cs="Arial"/>
          <w:b/>
          <w:sz w:val="20"/>
          <w:szCs w:val="20"/>
        </w:rPr>
        <w:t xml:space="preserve"> Ruth Flanagan (Exeter); </w:t>
      </w:r>
      <w:r w:rsidR="00753038" w:rsidRPr="00CB6F6A">
        <w:rPr>
          <w:rFonts w:ascii="Arial" w:hAnsi="Arial" w:cs="Arial"/>
          <w:b/>
          <w:sz w:val="20"/>
          <w:szCs w:val="20"/>
        </w:rPr>
        <w:t xml:space="preserve"> </w:t>
      </w:r>
      <w:r w:rsidR="00977B22" w:rsidRPr="00CB6F6A">
        <w:rPr>
          <w:rFonts w:ascii="Arial" w:hAnsi="Arial" w:cs="Arial"/>
          <w:b/>
          <w:bCs/>
          <w:sz w:val="20"/>
          <w:szCs w:val="20"/>
        </w:rPr>
        <w:t>Mamta Naik</w:t>
      </w:r>
      <w:r w:rsidR="00CB6F6A" w:rsidRPr="00CB6F6A">
        <w:rPr>
          <w:rFonts w:ascii="Arial" w:hAnsi="Arial" w:cs="Arial"/>
          <w:b/>
          <w:bCs/>
          <w:sz w:val="20"/>
          <w:szCs w:val="20"/>
        </w:rPr>
        <w:t xml:space="preserve"> (</w:t>
      </w:r>
      <w:r w:rsidR="00977B22" w:rsidRPr="00CB6F6A">
        <w:rPr>
          <w:rFonts w:ascii="Arial" w:hAnsi="Arial" w:cs="Arial"/>
          <w:b/>
          <w:bCs/>
          <w:sz w:val="20"/>
          <w:szCs w:val="20"/>
        </w:rPr>
        <w:t xml:space="preserve">MMU) </w:t>
      </w:r>
      <w:r w:rsidR="00CB6F6A" w:rsidRPr="00CB6F6A">
        <w:rPr>
          <w:rFonts w:ascii="Arial" w:hAnsi="Arial" w:cs="Arial"/>
          <w:b/>
          <w:bCs/>
          <w:sz w:val="20"/>
          <w:szCs w:val="20"/>
        </w:rPr>
        <w:t xml:space="preserve">; Malcolm Richards (UWE); </w:t>
      </w:r>
      <w:r w:rsidR="00753038" w:rsidRPr="00CB6F6A">
        <w:rPr>
          <w:rFonts w:ascii="Arial" w:hAnsi="Arial" w:cs="Arial"/>
          <w:b/>
          <w:bCs/>
          <w:sz w:val="20"/>
          <w:szCs w:val="20"/>
        </w:rPr>
        <w:t>Justin Vafadar</w:t>
      </w:r>
      <w:r w:rsidR="00806910">
        <w:rPr>
          <w:rFonts w:ascii="Arial" w:hAnsi="Arial" w:cs="Arial"/>
          <w:b/>
          <w:bCs/>
          <w:sz w:val="20"/>
          <w:szCs w:val="20"/>
        </w:rPr>
        <w:t xml:space="preserve">i </w:t>
      </w:r>
      <w:r w:rsidR="00977B22" w:rsidRPr="00CB6F6A">
        <w:rPr>
          <w:rFonts w:ascii="Arial" w:hAnsi="Arial" w:cs="Arial"/>
          <w:b/>
          <w:bCs/>
          <w:sz w:val="20"/>
          <w:szCs w:val="20"/>
        </w:rPr>
        <w:t>(</w:t>
      </w:r>
      <w:r w:rsidR="00CB6F6A" w:rsidRPr="00CB6F6A">
        <w:rPr>
          <w:rFonts w:ascii="Arial" w:hAnsi="Arial" w:cs="Arial"/>
          <w:b/>
          <w:bCs/>
          <w:sz w:val="20"/>
          <w:szCs w:val="20"/>
        </w:rPr>
        <w:t>UWE</w:t>
      </w:r>
      <w:r w:rsidR="00977B22" w:rsidRPr="00CB6F6A">
        <w:rPr>
          <w:rFonts w:ascii="Arial" w:hAnsi="Arial" w:cs="Arial"/>
          <w:b/>
          <w:bCs/>
          <w:sz w:val="20"/>
          <w:szCs w:val="20"/>
        </w:rPr>
        <w:t xml:space="preserve">); and </w:t>
      </w:r>
      <w:r w:rsidR="00753038" w:rsidRPr="00CB6F6A">
        <w:rPr>
          <w:rFonts w:ascii="Arial" w:hAnsi="Arial" w:cs="Arial"/>
          <w:b/>
          <w:bCs/>
          <w:sz w:val="20"/>
          <w:szCs w:val="20"/>
        </w:rPr>
        <w:t xml:space="preserve">Sarah Whitehouse </w:t>
      </w:r>
      <w:r w:rsidR="00977B22" w:rsidRPr="00CB6F6A">
        <w:rPr>
          <w:rFonts w:ascii="Arial" w:hAnsi="Arial" w:cs="Arial"/>
          <w:b/>
          <w:bCs/>
          <w:sz w:val="20"/>
          <w:szCs w:val="20"/>
        </w:rPr>
        <w:t>(UWE)</w:t>
      </w:r>
      <w:r w:rsidR="00CB6F6A" w:rsidRPr="00CB6F6A">
        <w:rPr>
          <w:rFonts w:ascii="Arial" w:hAnsi="Arial" w:cs="Arial"/>
          <w:b/>
          <w:bCs/>
          <w:sz w:val="20"/>
          <w:szCs w:val="20"/>
        </w:rPr>
        <w:t xml:space="preserve">. If </w:t>
      </w:r>
      <w:r w:rsidR="00D63513" w:rsidRPr="00CB6F6A">
        <w:rPr>
          <w:rFonts w:ascii="Arial" w:hAnsi="Arial" w:cs="Arial"/>
          <w:b/>
          <w:sz w:val="20"/>
          <w:szCs w:val="20"/>
        </w:rPr>
        <w:t>would like to attend but have not yet registered, please contact m.fincher@ucet.ac.uk</w:t>
      </w:r>
    </w:p>
    <w:p w14:paraId="3627A6D2" w14:textId="77777777" w:rsidR="004F3187" w:rsidRPr="00CB6F6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A379C9C" w14:textId="77777777" w:rsidR="004F3187" w:rsidRPr="00CB6F6A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CB6F6A">
        <w:rPr>
          <w:rFonts w:ascii="Arial" w:hAnsi="Arial" w:cs="Arial"/>
          <w:b/>
          <w:sz w:val="20"/>
          <w:szCs w:val="20"/>
        </w:rPr>
        <w:t>introductio</w:t>
      </w:r>
      <w:r w:rsidRPr="00CB6F6A">
        <w:rPr>
          <w:rFonts w:ascii="Arial" w:hAnsi="Arial" w:cs="Arial"/>
          <w:b/>
          <w:sz w:val="20"/>
          <w:szCs w:val="20"/>
        </w:rPr>
        <w:t>ns</w:t>
      </w:r>
    </w:p>
    <w:p w14:paraId="327FC9BD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14:paraId="6B6B32EC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Matters arising</w:t>
      </w:r>
    </w:p>
    <w:p w14:paraId="0A8D6AB8" w14:textId="77777777" w:rsidR="003259EF" w:rsidRPr="00CB6F6A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UCET updates</w:t>
      </w:r>
    </w:p>
    <w:p w14:paraId="312808B2" w14:textId="77777777" w:rsidR="00A914A9" w:rsidRPr="00CB6F6A" w:rsidRDefault="00A914A9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Review of the CCF and ECF</w:t>
      </w:r>
    </w:p>
    <w:p w14:paraId="23F03BAD" w14:textId="15C4BA4F" w:rsidR="006772B5" w:rsidRPr="00CB6F6A" w:rsidRDefault="005F0A3E" w:rsidP="002F507B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ITE Market Review:</w:t>
      </w:r>
      <w:r w:rsidR="002F507B" w:rsidRPr="00CB6F6A">
        <w:rPr>
          <w:rFonts w:ascii="Arial" w:hAnsi="Arial" w:cs="Arial"/>
          <w:b/>
          <w:sz w:val="20"/>
          <w:szCs w:val="20"/>
        </w:rPr>
        <w:t xml:space="preserve"> </w:t>
      </w:r>
    </w:p>
    <w:p w14:paraId="2D8AF043" w14:textId="0C370805" w:rsidR="008872D8" w:rsidRPr="00CB6F6A" w:rsidRDefault="00B67752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Stage 2 feedback (including relationships with DfE associates and partnership managers)</w:t>
      </w:r>
    </w:p>
    <w:p w14:paraId="7DFFA028" w14:textId="01C47FC0" w:rsidR="006E433B" w:rsidRPr="006140C3" w:rsidRDefault="006140C3" w:rsidP="004B14B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6140C3">
        <w:rPr>
          <w:rFonts w:ascii="Arial" w:hAnsi="Arial" w:cs="Arial"/>
          <w:b/>
          <w:sz w:val="20"/>
          <w:szCs w:val="20"/>
        </w:rPr>
        <w:t>Readiness for 2024/25</w:t>
      </w:r>
    </w:p>
    <w:p w14:paraId="151E550C" w14:textId="02D3FDE4" w:rsidR="003449D2" w:rsidRPr="00CB6F6A" w:rsidRDefault="007E6B50" w:rsidP="005639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Other MR related issues</w:t>
      </w:r>
    </w:p>
    <w:p w14:paraId="2099A90E" w14:textId="5DC00F1F" w:rsidR="002B515C" w:rsidRPr="00CB6F6A" w:rsidRDefault="002B515C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Inspection issues:</w:t>
      </w:r>
    </w:p>
    <w:p w14:paraId="2A0913EA" w14:textId="77777777" w:rsidR="002B515C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Feedback from recent inspections</w:t>
      </w:r>
    </w:p>
    <w:p w14:paraId="28224882" w14:textId="5FEEDB40" w:rsidR="00E0100D" w:rsidRPr="00CB6F6A" w:rsidRDefault="00E0100D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response to Coroner’s report</w:t>
      </w:r>
    </w:p>
    <w:p w14:paraId="0FD60FEF" w14:textId="461EA2A7" w:rsidR="00696462" w:rsidRPr="00CB6F6A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Other inspection issues</w:t>
      </w:r>
    </w:p>
    <w:p w14:paraId="5114BF6D" w14:textId="3A9AD929" w:rsidR="00055342" w:rsidRDefault="00055342" w:rsidP="00D73E8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Refresh of ITE criteria</w:t>
      </w:r>
    </w:p>
    <w:p w14:paraId="055AF062" w14:textId="598B53A5" w:rsidR="00D73E83" w:rsidRDefault="00D73E83" w:rsidP="00D73E8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Teaching apprenticeships</w:t>
      </w:r>
    </w:p>
    <w:p w14:paraId="24B70614" w14:textId="4D347E25" w:rsidR="00AB07B7" w:rsidRPr="00CB6F6A" w:rsidRDefault="00AB07B7" w:rsidP="00D73E83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Placement issues</w:t>
      </w:r>
    </w:p>
    <w:p w14:paraId="53A8C43E" w14:textId="26960026" w:rsidR="00832D98" w:rsidRPr="00CB6F6A" w:rsidRDefault="00946A87" w:rsidP="006964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Recruitment to ITE</w:t>
      </w:r>
      <w:r w:rsidR="001F4909">
        <w:rPr>
          <w:rFonts w:ascii="Arial" w:hAnsi="Arial" w:cs="Arial"/>
          <w:b/>
          <w:sz w:val="20"/>
          <w:szCs w:val="20"/>
        </w:rPr>
        <w:t xml:space="preserve">: </w:t>
      </w:r>
    </w:p>
    <w:p w14:paraId="67166F8C" w14:textId="5E0BEB34" w:rsidR="00A45605" w:rsidRPr="00CB6F6A" w:rsidRDefault="00A45605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Feedback on recruitment from forum members</w:t>
      </w:r>
    </w:p>
    <w:p w14:paraId="353C9ED7" w14:textId="77777777" w:rsidR="00D259CF" w:rsidRDefault="00D259CF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International applications</w:t>
      </w:r>
    </w:p>
    <w:p w14:paraId="0BB6205A" w14:textId="51A1301E" w:rsidR="00470D4F" w:rsidRPr="00CB6F6A" w:rsidRDefault="00D259CF" w:rsidP="00946A87">
      <w:pPr>
        <w:pStyle w:val="ListParagraph"/>
        <w:numPr>
          <w:ilvl w:val="0"/>
          <w:numId w:val="3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App</w:t>
      </w:r>
      <w:r w:rsidR="00AB35D4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>y</w:t>
      </w:r>
    </w:p>
    <w:p w14:paraId="58B6772E" w14:textId="041E09F1" w:rsidR="00C238C5" w:rsidRPr="00CB6F6A" w:rsidRDefault="00C238C5" w:rsidP="00832D98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Early years issues</w:t>
      </w:r>
    </w:p>
    <w:p w14:paraId="094D9F0B" w14:textId="77777777" w:rsidR="001F4909" w:rsidRDefault="00370469" w:rsidP="00A042B5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UCET </w:t>
      </w:r>
      <w:r w:rsidR="001F4909">
        <w:rPr>
          <w:rFonts w:ascii="Arial" w:hAnsi="Arial" w:cs="Arial"/>
          <w:b/>
          <w:sz w:val="20"/>
          <w:szCs w:val="20"/>
        </w:rPr>
        <w:t>issues:</w:t>
      </w:r>
    </w:p>
    <w:p w14:paraId="2AFD769E" w14:textId="6B997FE4" w:rsidR="008C74B4" w:rsidRDefault="008C74B4" w:rsidP="008C74B4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Chair and </w:t>
      </w:r>
      <w:r w:rsidR="00BD240E">
        <w:rPr>
          <w:rFonts w:ascii="Arial" w:hAnsi="Arial" w:cs="Arial"/>
          <w:b/>
          <w:sz w:val="20"/>
          <w:szCs w:val="20"/>
        </w:rPr>
        <w:t>Vice</w:t>
      </w:r>
      <w:r>
        <w:rPr>
          <w:rFonts w:ascii="Arial" w:hAnsi="Arial" w:cs="Arial"/>
          <w:b/>
          <w:sz w:val="20"/>
          <w:szCs w:val="20"/>
        </w:rPr>
        <w:t xml:space="preserve"> Chair of primary &amp; early years forum</w:t>
      </w:r>
    </w:p>
    <w:p w14:paraId="78FBE452" w14:textId="77777777" w:rsidR="00626581" w:rsidRDefault="00626581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briefing paper</w:t>
      </w:r>
    </w:p>
    <w:p w14:paraId="5151BCC0" w14:textId="04930802" w:rsidR="00370469" w:rsidRDefault="00626581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December </w:t>
      </w:r>
      <w:r w:rsidR="00370469" w:rsidRPr="00CB6F6A">
        <w:rPr>
          <w:rFonts w:ascii="Arial" w:hAnsi="Arial" w:cs="Arial"/>
          <w:b/>
          <w:sz w:val="20"/>
          <w:szCs w:val="20"/>
        </w:rPr>
        <w:t>newsletter</w:t>
      </w:r>
    </w:p>
    <w:p w14:paraId="78AB4A1F" w14:textId="65E1BEAD" w:rsidR="00626581" w:rsidRDefault="00626581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November UCET conference</w:t>
      </w:r>
    </w:p>
    <w:p w14:paraId="00BAF74E" w14:textId="31F2FF0A" w:rsidR="00A914A9" w:rsidRPr="00CB6F6A" w:rsidRDefault="00A914A9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Topics for future symposia</w:t>
      </w:r>
    </w:p>
    <w:p w14:paraId="1F138C28" w14:textId="77777777" w:rsidR="003259EF" w:rsidRPr="00CB6F6A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Any other business</w:t>
      </w:r>
    </w:p>
    <w:p w14:paraId="4BF48BD5" w14:textId="3FF599D1" w:rsidR="00306B3A" w:rsidRPr="00CB6F6A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Date of next meeting: </w:t>
      </w:r>
      <w:r w:rsidR="00BA3877">
        <w:rPr>
          <w:rFonts w:ascii="Arial" w:hAnsi="Arial" w:cs="Arial"/>
          <w:b/>
          <w:sz w:val="20"/>
          <w:szCs w:val="20"/>
        </w:rPr>
        <w:t xml:space="preserve">11 June </w:t>
      </w:r>
      <w:r w:rsidR="007F2BE0" w:rsidRPr="00CB6F6A">
        <w:rPr>
          <w:rFonts w:ascii="Arial" w:hAnsi="Arial" w:cs="Arial"/>
          <w:b/>
          <w:sz w:val="20"/>
          <w:szCs w:val="20"/>
        </w:rPr>
        <w:t>2024</w:t>
      </w:r>
      <w:r w:rsidR="00805526" w:rsidRPr="00CB6F6A">
        <w:rPr>
          <w:rFonts w:ascii="Arial" w:hAnsi="Arial" w:cs="Arial"/>
          <w:b/>
          <w:sz w:val="20"/>
          <w:szCs w:val="20"/>
        </w:rPr>
        <w:t xml:space="preserve"> </w:t>
      </w:r>
      <w:r w:rsidR="002D7586" w:rsidRPr="00CB6F6A">
        <w:rPr>
          <w:rFonts w:ascii="Arial" w:hAnsi="Arial" w:cs="Arial"/>
          <w:b/>
          <w:sz w:val="20"/>
          <w:szCs w:val="20"/>
        </w:rPr>
        <w:br/>
      </w:r>
    </w:p>
    <w:p w14:paraId="7FA55825" w14:textId="77777777" w:rsidR="00306B3A" w:rsidRPr="00CB6F6A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  <w:r w:rsidRPr="00CB6F6A">
        <w:rPr>
          <w:rFonts w:ascii="Arial" w:hAnsi="Arial" w:cs="Arial"/>
          <w:b/>
          <w:sz w:val="20"/>
          <w:szCs w:val="20"/>
          <w:u w:val="single"/>
        </w:rPr>
        <w:t>Supporting papers</w:t>
      </w:r>
    </w:p>
    <w:p w14:paraId="0533879E" w14:textId="77777777" w:rsidR="00306B3A" w:rsidRPr="00CB6F6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14:paraId="24E67BC3" w14:textId="532AAF09" w:rsidR="00306B3A" w:rsidRPr="00CB6F6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20"/>
          <w:szCs w:val="20"/>
        </w:rPr>
      </w:pPr>
      <w:r w:rsidRPr="00CB6F6A">
        <w:rPr>
          <w:rFonts w:ascii="Arial" w:hAnsi="Arial" w:cs="Arial"/>
          <w:b/>
          <w:bCs/>
          <w:sz w:val="20"/>
          <w:szCs w:val="20"/>
        </w:rPr>
        <w:t xml:space="preserve">Note of </w:t>
      </w:r>
      <w:r w:rsidR="00644660">
        <w:rPr>
          <w:rFonts w:ascii="Arial" w:hAnsi="Arial" w:cs="Arial"/>
          <w:b/>
          <w:bCs/>
          <w:sz w:val="20"/>
          <w:szCs w:val="20"/>
        </w:rPr>
        <w:t xml:space="preserve">21 November 2023 </w:t>
      </w:r>
      <w:r w:rsidR="006706B5" w:rsidRPr="00CB6F6A">
        <w:rPr>
          <w:rFonts w:ascii="Arial" w:hAnsi="Arial" w:cs="Arial"/>
          <w:b/>
          <w:bCs/>
          <w:sz w:val="20"/>
          <w:szCs w:val="20"/>
        </w:rPr>
        <w:t>meeting</w:t>
      </w:r>
    </w:p>
    <w:p w14:paraId="035BB47F" w14:textId="31565E1F" w:rsidR="00D93201" w:rsidRDefault="00D93201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D93201">
        <w:rPr>
          <w:rFonts w:ascii="Arial" w:hAnsi="Arial" w:cs="Arial"/>
          <w:b/>
          <w:sz w:val="20"/>
          <w:szCs w:val="20"/>
        </w:rPr>
        <w:t>CCF/ECF documentation</w:t>
      </w:r>
    </w:p>
    <w:p w14:paraId="2C6224AA" w14:textId="55F86A4B" w:rsidR="00C95B37" w:rsidRDefault="00C95B37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TDA information &amp; links</w:t>
      </w:r>
    </w:p>
    <w:p w14:paraId="53BF3ED6" w14:textId="766DD55B" w:rsidR="00A3235B" w:rsidRPr="00D93201" w:rsidRDefault="00A3235B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response to Ruth Perry Coroner’s report</w:t>
      </w:r>
    </w:p>
    <w:p w14:paraId="45B48669" w14:textId="1FDA7710" w:rsidR="001403EE" w:rsidRPr="00CB6F6A" w:rsidRDefault="001403EE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 w:rsidRPr="00CB6F6A">
        <w:rPr>
          <w:rFonts w:ascii="Arial" w:hAnsi="Arial" w:cs="Arial"/>
          <w:b/>
          <w:sz w:val="20"/>
          <w:szCs w:val="20"/>
        </w:rPr>
        <w:t>ITE requirements for 2024/25</w:t>
      </w:r>
      <w:r w:rsidR="00D93201">
        <w:rPr>
          <w:rFonts w:ascii="Arial" w:hAnsi="Arial" w:cs="Arial"/>
          <w:b/>
          <w:sz w:val="20"/>
          <w:szCs w:val="20"/>
        </w:rPr>
        <w:t xml:space="preserve"> (tbc)</w:t>
      </w:r>
    </w:p>
    <w:p w14:paraId="63F95976" w14:textId="00BAB61C" w:rsidR="001403EE" w:rsidRPr="00E54B18" w:rsidRDefault="00AB07B7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DfE Apprenticeship announcement</w:t>
      </w:r>
    </w:p>
    <w:p w14:paraId="09C2598A" w14:textId="7219AFC5" w:rsidR="00E54B18" w:rsidRPr="008B59B1" w:rsidRDefault="00E54B18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ITE 2023/24 census results</w:t>
      </w:r>
    </w:p>
    <w:p w14:paraId="73BD34C9" w14:textId="7AA32001" w:rsidR="008B59B1" w:rsidRPr="00CB6F6A" w:rsidRDefault="008B59B1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>UCET briefing p</w:t>
      </w:r>
      <w:r w:rsidR="00CE0508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>per (if available</w:t>
      </w:r>
      <w:r w:rsidR="00CE0508">
        <w:rPr>
          <w:rFonts w:ascii="Arial" w:hAnsi="Arial" w:cs="Arial"/>
          <w:b/>
          <w:sz w:val="20"/>
          <w:szCs w:val="20"/>
        </w:rPr>
        <w:t>)</w:t>
      </w:r>
    </w:p>
    <w:p w14:paraId="665CEFA7" w14:textId="4AD54FFB" w:rsidR="00413A48" w:rsidRPr="00CB6F6A" w:rsidRDefault="00413A48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UCET </w:t>
      </w:r>
      <w:r w:rsidR="00AB07B7">
        <w:rPr>
          <w:rFonts w:ascii="Arial" w:hAnsi="Arial" w:cs="Arial"/>
          <w:b/>
          <w:sz w:val="20"/>
          <w:szCs w:val="20"/>
        </w:rPr>
        <w:t xml:space="preserve">December </w:t>
      </w:r>
      <w:r w:rsidR="00A042B5" w:rsidRPr="00CB6F6A">
        <w:rPr>
          <w:rFonts w:ascii="Arial" w:hAnsi="Arial" w:cs="Arial"/>
          <w:b/>
          <w:sz w:val="20"/>
          <w:szCs w:val="20"/>
        </w:rPr>
        <w:t>n</w:t>
      </w:r>
      <w:r w:rsidRPr="00CB6F6A">
        <w:rPr>
          <w:rFonts w:ascii="Arial" w:hAnsi="Arial" w:cs="Arial"/>
          <w:b/>
          <w:sz w:val="20"/>
          <w:szCs w:val="20"/>
        </w:rPr>
        <w:t>ewsletter</w:t>
      </w:r>
    </w:p>
    <w:sectPr w:rsidR="00413A48" w:rsidRPr="00CB6F6A" w:rsidSect="000261B2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592BC" w14:textId="77777777" w:rsidR="000261B2" w:rsidRDefault="000261B2">
      <w:r>
        <w:separator/>
      </w:r>
    </w:p>
  </w:endnote>
  <w:endnote w:type="continuationSeparator" w:id="0">
    <w:p w14:paraId="5E5244E9" w14:textId="77777777" w:rsidR="000261B2" w:rsidRDefault="0002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A292A" w14:textId="77777777" w:rsidR="000261B2" w:rsidRDefault="000261B2">
      <w:r>
        <w:separator/>
      </w:r>
    </w:p>
  </w:footnote>
  <w:footnote w:type="continuationSeparator" w:id="0">
    <w:p w14:paraId="6B1AF379" w14:textId="77777777" w:rsidR="000261B2" w:rsidRDefault="000261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261B2"/>
    <w:rsid w:val="00026AC1"/>
    <w:rsid w:val="00027FB1"/>
    <w:rsid w:val="00030FF4"/>
    <w:rsid w:val="000319FC"/>
    <w:rsid w:val="0003695E"/>
    <w:rsid w:val="00036E85"/>
    <w:rsid w:val="0004113B"/>
    <w:rsid w:val="00055342"/>
    <w:rsid w:val="00056340"/>
    <w:rsid w:val="00056A7A"/>
    <w:rsid w:val="0006470C"/>
    <w:rsid w:val="000663F4"/>
    <w:rsid w:val="000757B0"/>
    <w:rsid w:val="00075E3A"/>
    <w:rsid w:val="000842BA"/>
    <w:rsid w:val="000871B3"/>
    <w:rsid w:val="0009468F"/>
    <w:rsid w:val="000A325D"/>
    <w:rsid w:val="000B1FB2"/>
    <w:rsid w:val="000D3720"/>
    <w:rsid w:val="000D4063"/>
    <w:rsid w:val="000E0804"/>
    <w:rsid w:val="000F1ECB"/>
    <w:rsid w:val="000F241C"/>
    <w:rsid w:val="000F5164"/>
    <w:rsid w:val="00100462"/>
    <w:rsid w:val="00102097"/>
    <w:rsid w:val="00107BD2"/>
    <w:rsid w:val="0011616D"/>
    <w:rsid w:val="00116BF4"/>
    <w:rsid w:val="00124932"/>
    <w:rsid w:val="00124A11"/>
    <w:rsid w:val="00125B89"/>
    <w:rsid w:val="00137534"/>
    <w:rsid w:val="001403EE"/>
    <w:rsid w:val="00163B98"/>
    <w:rsid w:val="001767BB"/>
    <w:rsid w:val="00187C64"/>
    <w:rsid w:val="00195401"/>
    <w:rsid w:val="0019783B"/>
    <w:rsid w:val="001A13A8"/>
    <w:rsid w:val="001A3DB2"/>
    <w:rsid w:val="001A58F8"/>
    <w:rsid w:val="001B297E"/>
    <w:rsid w:val="001C2C24"/>
    <w:rsid w:val="001C373E"/>
    <w:rsid w:val="001E4D1C"/>
    <w:rsid w:val="001F4909"/>
    <w:rsid w:val="002168EE"/>
    <w:rsid w:val="00216AA5"/>
    <w:rsid w:val="00222339"/>
    <w:rsid w:val="00242D1B"/>
    <w:rsid w:val="002435EA"/>
    <w:rsid w:val="00262EF6"/>
    <w:rsid w:val="00263612"/>
    <w:rsid w:val="00283589"/>
    <w:rsid w:val="00284F71"/>
    <w:rsid w:val="0028686D"/>
    <w:rsid w:val="0029187E"/>
    <w:rsid w:val="002A08D1"/>
    <w:rsid w:val="002B0D13"/>
    <w:rsid w:val="002B18AF"/>
    <w:rsid w:val="002B515C"/>
    <w:rsid w:val="002D28F2"/>
    <w:rsid w:val="002D7586"/>
    <w:rsid w:val="002F507B"/>
    <w:rsid w:val="00301B61"/>
    <w:rsid w:val="003030E1"/>
    <w:rsid w:val="00306B3A"/>
    <w:rsid w:val="00314E42"/>
    <w:rsid w:val="003259EF"/>
    <w:rsid w:val="00327C59"/>
    <w:rsid w:val="00330482"/>
    <w:rsid w:val="003353A2"/>
    <w:rsid w:val="00335CAC"/>
    <w:rsid w:val="003449D2"/>
    <w:rsid w:val="003514C8"/>
    <w:rsid w:val="003701A6"/>
    <w:rsid w:val="00370469"/>
    <w:rsid w:val="00373FDA"/>
    <w:rsid w:val="00375BBC"/>
    <w:rsid w:val="00397A7E"/>
    <w:rsid w:val="003A07AB"/>
    <w:rsid w:val="003A0A14"/>
    <w:rsid w:val="003A1843"/>
    <w:rsid w:val="003C3B81"/>
    <w:rsid w:val="003C3D62"/>
    <w:rsid w:val="003E399F"/>
    <w:rsid w:val="003E46C4"/>
    <w:rsid w:val="003E6C64"/>
    <w:rsid w:val="004020BF"/>
    <w:rsid w:val="004033AF"/>
    <w:rsid w:val="00404BC9"/>
    <w:rsid w:val="004068D6"/>
    <w:rsid w:val="00406E3F"/>
    <w:rsid w:val="00411DCD"/>
    <w:rsid w:val="00413A48"/>
    <w:rsid w:val="0042429C"/>
    <w:rsid w:val="004262A7"/>
    <w:rsid w:val="00430605"/>
    <w:rsid w:val="0043205D"/>
    <w:rsid w:val="0043284C"/>
    <w:rsid w:val="00436C4E"/>
    <w:rsid w:val="004371A6"/>
    <w:rsid w:val="00446FAD"/>
    <w:rsid w:val="00460ADD"/>
    <w:rsid w:val="00470D4F"/>
    <w:rsid w:val="00471C14"/>
    <w:rsid w:val="00473DD9"/>
    <w:rsid w:val="00474907"/>
    <w:rsid w:val="00475AED"/>
    <w:rsid w:val="00481BA1"/>
    <w:rsid w:val="00485073"/>
    <w:rsid w:val="004861B9"/>
    <w:rsid w:val="004919CD"/>
    <w:rsid w:val="004A32E0"/>
    <w:rsid w:val="004C357B"/>
    <w:rsid w:val="004C6301"/>
    <w:rsid w:val="004C7FCF"/>
    <w:rsid w:val="004D22CE"/>
    <w:rsid w:val="004D4E96"/>
    <w:rsid w:val="004E424F"/>
    <w:rsid w:val="004E5D4B"/>
    <w:rsid w:val="004F3187"/>
    <w:rsid w:val="004F61D2"/>
    <w:rsid w:val="00500240"/>
    <w:rsid w:val="0050585C"/>
    <w:rsid w:val="00510CD9"/>
    <w:rsid w:val="005241D6"/>
    <w:rsid w:val="005246E8"/>
    <w:rsid w:val="005304E5"/>
    <w:rsid w:val="005518C1"/>
    <w:rsid w:val="0055447C"/>
    <w:rsid w:val="005615C7"/>
    <w:rsid w:val="00576EF5"/>
    <w:rsid w:val="00587A14"/>
    <w:rsid w:val="00596E10"/>
    <w:rsid w:val="005B7866"/>
    <w:rsid w:val="005C4EBF"/>
    <w:rsid w:val="005E34DF"/>
    <w:rsid w:val="005F0A3E"/>
    <w:rsid w:val="005F6649"/>
    <w:rsid w:val="006036A6"/>
    <w:rsid w:val="006067B0"/>
    <w:rsid w:val="00607930"/>
    <w:rsid w:val="006111BF"/>
    <w:rsid w:val="006140C3"/>
    <w:rsid w:val="00626581"/>
    <w:rsid w:val="00644660"/>
    <w:rsid w:val="00663708"/>
    <w:rsid w:val="006706B5"/>
    <w:rsid w:val="006713D1"/>
    <w:rsid w:val="0067694D"/>
    <w:rsid w:val="006772B5"/>
    <w:rsid w:val="006821DB"/>
    <w:rsid w:val="0069062B"/>
    <w:rsid w:val="00692AA1"/>
    <w:rsid w:val="00696462"/>
    <w:rsid w:val="00697ED9"/>
    <w:rsid w:val="006B0BA2"/>
    <w:rsid w:val="006B16E8"/>
    <w:rsid w:val="006B20CA"/>
    <w:rsid w:val="006B7415"/>
    <w:rsid w:val="006B7A96"/>
    <w:rsid w:val="006C1A63"/>
    <w:rsid w:val="006C7354"/>
    <w:rsid w:val="006D0466"/>
    <w:rsid w:val="006E049C"/>
    <w:rsid w:val="006E433B"/>
    <w:rsid w:val="006F0BBA"/>
    <w:rsid w:val="006F2054"/>
    <w:rsid w:val="006F3B08"/>
    <w:rsid w:val="00702EB6"/>
    <w:rsid w:val="0071182F"/>
    <w:rsid w:val="00715788"/>
    <w:rsid w:val="007248F3"/>
    <w:rsid w:val="0073319F"/>
    <w:rsid w:val="00736FAE"/>
    <w:rsid w:val="007462D8"/>
    <w:rsid w:val="00753038"/>
    <w:rsid w:val="00763B78"/>
    <w:rsid w:val="00774841"/>
    <w:rsid w:val="00783030"/>
    <w:rsid w:val="0078342E"/>
    <w:rsid w:val="00784506"/>
    <w:rsid w:val="007A21CA"/>
    <w:rsid w:val="007B1F7F"/>
    <w:rsid w:val="007C6582"/>
    <w:rsid w:val="007C72AE"/>
    <w:rsid w:val="007D01A5"/>
    <w:rsid w:val="007D240E"/>
    <w:rsid w:val="007D6C3A"/>
    <w:rsid w:val="007E53E4"/>
    <w:rsid w:val="007E6B50"/>
    <w:rsid w:val="007F2BE0"/>
    <w:rsid w:val="007F3E84"/>
    <w:rsid w:val="007F7A39"/>
    <w:rsid w:val="00801AC2"/>
    <w:rsid w:val="00805526"/>
    <w:rsid w:val="00806910"/>
    <w:rsid w:val="00811E66"/>
    <w:rsid w:val="00816FF3"/>
    <w:rsid w:val="00821D78"/>
    <w:rsid w:val="00823A9C"/>
    <w:rsid w:val="008252AB"/>
    <w:rsid w:val="00826D5A"/>
    <w:rsid w:val="00826F1D"/>
    <w:rsid w:val="00832D98"/>
    <w:rsid w:val="008476DE"/>
    <w:rsid w:val="00853231"/>
    <w:rsid w:val="0086641B"/>
    <w:rsid w:val="008818D3"/>
    <w:rsid w:val="008872D8"/>
    <w:rsid w:val="008A0A18"/>
    <w:rsid w:val="008B59B1"/>
    <w:rsid w:val="008C74B4"/>
    <w:rsid w:val="008D05E6"/>
    <w:rsid w:val="008E1F70"/>
    <w:rsid w:val="008E303A"/>
    <w:rsid w:val="008E4FF7"/>
    <w:rsid w:val="008F0B6B"/>
    <w:rsid w:val="008F6DAF"/>
    <w:rsid w:val="00900283"/>
    <w:rsid w:val="00904226"/>
    <w:rsid w:val="00911E67"/>
    <w:rsid w:val="00920326"/>
    <w:rsid w:val="00930115"/>
    <w:rsid w:val="009355AA"/>
    <w:rsid w:val="00946A87"/>
    <w:rsid w:val="0095447C"/>
    <w:rsid w:val="009627E2"/>
    <w:rsid w:val="009631A4"/>
    <w:rsid w:val="00971C17"/>
    <w:rsid w:val="00977B22"/>
    <w:rsid w:val="00981B8D"/>
    <w:rsid w:val="00986160"/>
    <w:rsid w:val="00990379"/>
    <w:rsid w:val="00990E62"/>
    <w:rsid w:val="009927E3"/>
    <w:rsid w:val="00993B5E"/>
    <w:rsid w:val="009A0A41"/>
    <w:rsid w:val="009A0F68"/>
    <w:rsid w:val="009A37DA"/>
    <w:rsid w:val="009A77C6"/>
    <w:rsid w:val="009B4042"/>
    <w:rsid w:val="009C1E96"/>
    <w:rsid w:val="00A001AF"/>
    <w:rsid w:val="00A042B5"/>
    <w:rsid w:val="00A24D4B"/>
    <w:rsid w:val="00A25C01"/>
    <w:rsid w:val="00A270BA"/>
    <w:rsid w:val="00A3235B"/>
    <w:rsid w:val="00A45605"/>
    <w:rsid w:val="00A53F9B"/>
    <w:rsid w:val="00A62726"/>
    <w:rsid w:val="00A62EFE"/>
    <w:rsid w:val="00A65CFD"/>
    <w:rsid w:val="00A85D35"/>
    <w:rsid w:val="00A914A9"/>
    <w:rsid w:val="00A936D1"/>
    <w:rsid w:val="00A97D3F"/>
    <w:rsid w:val="00AA07DD"/>
    <w:rsid w:val="00AA3673"/>
    <w:rsid w:val="00AB07B7"/>
    <w:rsid w:val="00AB35D4"/>
    <w:rsid w:val="00AB568E"/>
    <w:rsid w:val="00AB6A74"/>
    <w:rsid w:val="00AD7290"/>
    <w:rsid w:val="00AE365F"/>
    <w:rsid w:val="00AE40D7"/>
    <w:rsid w:val="00AE798D"/>
    <w:rsid w:val="00AF18E9"/>
    <w:rsid w:val="00AF59FB"/>
    <w:rsid w:val="00AF7C09"/>
    <w:rsid w:val="00B17BE9"/>
    <w:rsid w:val="00B24E7C"/>
    <w:rsid w:val="00B43645"/>
    <w:rsid w:val="00B6401E"/>
    <w:rsid w:val="00B65A82"/>
    <w:rsid w:val="00B67752"/>
    <w:rsid w:val="00B72041"/>
    <w:rsid w:val="00B73A50"/>
    <w:rsid w:val="00B80B29"/>
    <w:rsid w:val="00B81E34"/>
    <w:rsid w:val="00B84FA3"/>
    <w:rsid w:val="00B93383"/>
    <w:rsid w:val="00B9636A"/>
    <w:rsid w:val="00BA27BE"/>
    <w:rsid w:val="00BA3877"/>
    <w:rsid w:val="00BA540B"/>
    <w:rsid w:val="00BB0D72"/>
    <w:rsid w:val="00BB1276"/>
    <w:rsid w:val="00BB1374"/>
    <w:rsid w:val="00BD240E"/>
    <w:rsid w:val="00BD244A"/>
    <w:rsid w:val="00BE5CCA"/>
    <w:rsid w:val="00BE76C3"/>
    <w:rsid w:val="00C0032E"/>
    <w:rsid w:val="00C02640"/>
    <w:rsid w:val="00C238C5"/>
    <w:rsid w:val="00C23A79"/>
    <w:rsid w:val="00C27B2F"/>
    <w:rsid w:val="00C35351"/>
    <w:rsid w:val="00C37757"/>
    <w:rsid w:val="00C4023E"/>
    <w:rsid w:val="00C4569D"/>
    <w:rsid w:val="00C51AF9"/>
    <w:rsid w:val="00C54884"/>
    <w:rsid w:val="00C56C09"/>
    <w:rsid w:val="00C6045B"/>
    <w:rsid w:val="00C61BDA"/>
    <w:rsid w:val="00C629E8"/>
    <w:rsid w:val="00C72AAA"/>
    <w:rsid w:val="00C76BA5"/>
    <w:rsid w:val="00C8097C"/>
    <w:rsid w:val="00C95B37"/>
    <w:rsid w:val="00CA218C"/>
    <w:rsid w:val="00CB45A4"/>
    <w:rsid w:val="00CB48CA"/>
    <w:rsid w:val="00CB6629"/>
    <w:rsid w:val="00CB6F6A"/>
    <w:rsid w:val="00CD1876"/>
    <w:rsid w:val="00CD2825"/>
    <w:rsid w:val="00CD5C9E"/>
    <w:rsid w:val="00CD6CDB"/>
    <w:rsid w:val="00CD6E6C"/>
    <w:rsid w:val="00CE0508"/>
    <w:rsid w:val="00CE3D94"/>
    <w:rsid w:val="00CE4064"/>
    <w:rsid w:val="00CF4AE3"/>
    <w:rsid w:val="00CF4EBB"/>
    <w:rsid w:val="00CF737B"/>
    <w:rsid w:val="00CF7835"/>
    <w:rsid w:val="00D006E8"/>
    <w:rsid w:val="00D01DF5"/>
    <w:rsid w:val="00D259CF"/>
    <w:rsid w:val="00D30300"/>
    <w:rsid w:val="00D31624"/>
    <w:rsid w:val="00D3599D"/>
    <w:rsid w:val="00D373E5"/>
    <w:rsid w:val="00D5127C"/>
    <w:rsid w:val="00D61F47"/>
    <w:rsid w:val="00D63513"/>
    <w:rsid w:val="00D703B8"/>
    <w:rsid w:val="00D73E83"/>
    <w:rsid w:val="00D85225"/>
    <w:rsid w:val="00D87F1D"/>
    <w:rsid w:val="00D91D76"/>
    <w:rsid w:val="00D92928"/>
    <w:rsid w:val="00D93201"/>
    <w:rsid w:val="00DA0FAF"/>
    <w:rsid w:val="00DA18ED"/>
    <w:rsid w:val="00DA549A"/>
    <w:rsid w:val="00DB1486"/>
    <w:rsid w:val="00DB3B7E"/>
    <w:rsid w:val="00DB47B9"/>
    <w:rsid w:val="00DB62D0"/>
    <w:rsid w:val="00DC2807"/>
    <w:rsid w:val="00E0100D"/>
    <w:rsid w:val="00E04418"/>
    <w:rsid w:val="00E13F6C"/>
    <w:rsid w:val="00E13FB2"/>
    <w:rsid w:val="00E219E1"/>
    <w:rsid w:val="00E265FE"/>
    <w:rsid w:val="00E27BA3"/>
    <w:rsid w:val="00E46379"/>
    <w:rsid w:val="00E54B18"/>
    <w:rsid w:val="00E5585E"/>
    <w:rsid w:val="00E6388C"/>
    <w:rsid w:val="00E64ED8"/>
    <w:rsid w:val="00E73FC8"/>
    <w:rsid w:val="00E772EE"/>
    <w:rsid w:val="00E7792F"/>
    <w:rsid w:val="00E807B1"/>
    <w:rsid w:val="00E83C71"/>
    <w:rsid w:val="00EB1AC7"/>
    <w:rsid w:val="00EC44D9"/>
    <w:rsid w:val="00EE2A3D"/>
    <w:rsid w:val="00EE5B58"/>
    <w:rsid w:val="00EF2BCE"/>
    <w:rsid w:val="00EF3310"/>
    <w:rsid w:val="00F04F7C"/>
    <w:rsid w:val="00F263AC"/>
    <w:rsid w:val="00F27355"/>
    <w:rsid w:val="00F325CB"/>
    <w:rsid w:val="00F32B1D"/>
    <w:rsid w:val="00F41BF4"/>
    <w:rsid w:val="00F46067"/>
    <w:rsid w:val="00F6662E"/>
    <w:rsid w:val="00F738CB"/>
    <w:rsid w:val="00F74699"/>
    <w:rsid w:val="00F8373A"/>
    <w:rsid w:val="00F83A4C"/>
    <w:rsid w:val="00F92622"/>
    <w:rsid w:val="00FA6DB9"/>
    <w:rsid w:val="00FB0CF3"/>
    <w:rsid w:val="00FB24DE"/>
    <w:rsid w:val="00FB316D"/>
    <w:rsid w:val="00FC3CF6"/>
    <w:rsid w:val="00FD0D7B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3B8355-B847-4EDB-A7E8-53CFD414C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1</TotalTime>
  <Pages>1</Pages>
  <Words>251</Words>
  <Characters>1265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3</cp:revision>
  <cp:lastPrinted>2015-02-10T10:18:00Z</cp:lastPrinted>
  <dcterms:created xsi:type="dcterms:W3CDTF">2024-02-05T11:37:00Z</dcterms:created>
  <dcterms:modified xsi:type="dcterms:W3CDTF">2024-02-05T11:37:00Z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