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CE6998C" w14:textId="77777777" w:rsidR="004D22CE" w:rsidRDefault="009B510D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D61F5B6" wp14:editId="07777777">
                <wp:simplePos x="0" y="0"/>
                <wp:positionH relativeFrom="column">
                  <wp:posOffset>-59055</wp:posOffset>
                </wp:positionH>
                <wp:positionV relativeFrom="page">
                  <wp:posOffset>748030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08ED67B1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EF9BE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DAB6C7B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7219226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61F5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.65pt;margin-top:58.9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Hi1VPDdAAAACg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08ED67B1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73EF9BE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DAB6C7B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7219226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 w:rsidR="00774E74"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0DD242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DD242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62486C05" w14:textId="77777777" w:rsidR="009B510D" w:rsidRDefault="009B510D" w:rsidP="00B6401E">
      <w:pPr>
        <w:jc w:val="center"/>
        <w:rPr>
          <w:rFonts w:ascii="Arial" w:hAnsi="Arial"/>
          <w:b/>
          <w:szCs w:val="22"/>
        </w:rPr>
      </w:pPr>
    </w:p>
    <w:p w14:paraId="4B99056E" w14:textId="77777777" w:rsidR="009B510D" w:rsidRDefault="009B510D" w:rsidP="00B6401E">
      <w:pPr>
        <w:jc w:val="center"/>
        <w:rPr>
          <w:rFonts w:ascii="Arial" w:hAnsi="Arial"/>
          <w:b/>
          <w:szCs w:val="22"/>
        </w:rPr>
      </w:pPr>
    </w:p>
    <w:p w14:paraId="19A0DB6B" w14:textId="77777777" w:rsidR="00E7510C" w:rsidRPr="00035D6E" w:rsidRDefault="0026350C" w:rsidP="00B6401E">
      <w:pPr>
        <w:jc w:val="center"/>
        <w:rPr>
          <w:rFonts w:ascii="Arial" w:hAnsi="Arial"/>
          <w:b/>
          <w:sz w:val="20"/>
        </w:rPr>
      </w:pPr>
      <w:r w:rsidRPr="00035D6E">
        <w:rPr>
          <w:rFonts w:ascii="Arial" w:hAnsi="Arial"/>
          <w:b/>
          <w:sz w:val="20"/>
        </w:rPr>
        <w:t xml:space="preserve">Agenda for the meeting of the </w:t>
      </w:r>
      <w:r w:rsidR="00837D18" w:rsidRPr="00035D6E">
        <w:rPr>
          <w:rFonts w:ascii="Arial" w:hAnsi="Arial"/>
          <w:b/>
          <w:sz w:val="20"/>
        </w:rPr>
        <w:t xml:space="preserve">UCET </w:t>
      </w:r>
      <w:r w:rsidR="009B510D" w:rsidRPr="00035D6E">
        <w:rPr>
          <w:rFonts w:ascii="Arial" w:hAnsi="Arial"/>
          <w:b/>
          <w:sz w:val="20"/>
        </w:rPr>
        <w:t>Research and International Forum</w:t>
      </w:r>
      <w:r w:rsidRPr="00035D6E">
        <w:rPr>
          <w:rFonts w:ascii="Arial" w:hAnsi="Arial"/>
          <w:b/>
          <w:sz w:val="20"/>
        </w:rPr>
        <w:t xml:space="preserve">, </w:t>
      </w:r>
    </w:p>
    <w:p w14:paraId="03988C2A" w14:textId="4855150F" w:rsidR="00B91512" w:rsidRPr="00035D6E" w:rsidRDefault="00AC4844" w:rsidP="162D4D94">
      <w:pPr>
        <w:jc w:val="center"/>
        <w:rPr>
          <w:rFonts w:ascii="Arial" w:hAnsi="Arial"/>
          <w:b/>
          <w:sz w:val="20"/>
        </w:rPr>
      </w:pPr>
      <w:r w:rsidRPr="00035D6E">
        <w:rPr>
          <w:rFonts w:ascii="Arial" w:hAnsi="Arial"/>
          <w:b/>
          <w:sz w:val="20"/>
        </w:rPr>
        <w:t>1</w:t>
      </w:r>
      <w:r w:rsidR="00AC2D96" w:rsidRPr="00035D6E">
        <w:rPr>
          <w:rFonts w:ascii="Arial" w:hAnsi="Arial"/>
          <w:b/>
          <w:sz w:val="20"/>
        </w:rPr>
        <w:t>pm</w:t>
      </w:r>
      <w:r w:rsidR="007C35A7" w:rsidRPr="00035D6E">
        <w:rPr>
          <w:rFonts w:ascii="Arial" w:hAnsi="Arial"/>
          <w:b/>
          <w:sz w:val="20"/>
        </w:rPr>
        <w:t>,</w:t>
      </w:r>
      <w:r w:rsidRPr="00035D6E">
        <w:rPr>
          <w:rFonts w:ascii="Arial" w:hAnsi="Arial"/>
          <w:b/>
          <w:sz w:val="20"/>
        </w:rPr>
        <w:t xml:space="preserve"> </w:t>
      </w:r>
      <w:r w:rsidR="007106A2" w:rsidRPr="00035D6E">
        <w:rPr>
          <w:rFonts w:ascii="Arial" w:hAnsi="Arial"/>
          <w:b/>
          <w:sz w:val="20"/>
        </w:rPr>
        <w:t>Tuesday</w:t>
      </w:r>
      <w:r w:rsidRPr="00035D6E">
        <w:rPr>
          <w:rFonts w:ascii="Arial" w:hAnsi="Arial"/>
          <w:b/>
          <w:sz w:val="20"/>
        </w:rPr>
        <w:t xml:space="preserve"> </w:t>
      </w:r>
      <w:r w:rsidR="00F57E9A">
        <w:rPr>
          <w:rFonts w:ascii="Arial" w:hAnsi="Arial"/>
          <w:b/>
          <w:sz w:val="20"/>
        </w:rPr>
        <w:t>1</w:t>
      </w:r>
      <w:r w:rsidR="00BB257C">
        <w:rPr>
          <w:rFonts w:ascii="Arial" w:hAnsi="Arial"/>
          <w:b/>
          <w:sz w:val="20"/>
        </w:rPr>
        <w:t xml:space="preserve">6 January </w:t>
      </w:r>
      <w:r w:rsidR="00B801FB" w:rsidRPr="00035D6E">
        <w:rPr>
          <w:rFonts w:ascii="Arial" w:hAnsi="Arial"/>
          <w:b/>
          <w:sz w:val="20"/>
        </w:rPr>
        <w:t>2</w:t>
      </w:r>
      <w:r w:rsidR="00BE12B8" w:rsidRPr="00035D6E">
        <w:rPr>
          <w:rFonts w:ascii="Arial" w:hAnsi="Arial"/>
          <w:b/>
          <w:sz w:val="20"/>
        </w:rPr>
        <w:t>02</w:t>
      </w:r>
      <w:r w:rsidR="00BB257C">
        <w:rPr>
          <w:rFonts w:ascii="Arial" w:hAnsi="Arial"/>
          <w:b/>
          <w:sz w:val="20"/>
        </w:rPr>
        <w:t>4</w:t>
      </w:r>
      <w:r w:rsidR="008B6660" w:rsidRPr="00035D6E">
        <w:rPr>
          <w:rFonts w:ascii="Arial" w:hAnsi="Arial"/>
          <w:b/>
          <w:sz w:val="20"/>
        </w:rPr>
        <w:t>, via zoom</w:t>
      </w:r>
    </w:p>
    <w:p w14:paraId="1299C43A" w14:textId="77777777" w:rsidR="00E7510C" w:rsidRPr="00035D6E" w:rsidRDefault="00E7510C" w:rsidP="00B6401E">
      <w:pPr>
        <w:jc w:val="center"/>
        <w:rPr>
          <w:rFonts w:ascii="Arial" w:hAnsi="Arial"/>
          <w:b/>
          <w:sz w:val="20"/>
        </w:rPr>
      </w:pPr>
    </w:p>
    <w:p w14:paraId="4DDBEF00" w14:textId="012A46A2" w:rsidR="009B510D" w:rsidRPr="00035D6E" w:rsidRDefault="0026350C" w:rsidP="00F22809">
      <w:pPr>
        <w:jc w:val="center"/>
        <w:rPr>
          <w:rFonts w:ascii="Arial" w:hAnsi="Arial"/>
          <w:b/>
          <w:sz w:val="20"/>
        </w:rPr>
      </w:pPr>
      <w:r w:rsidRPr="00035D6E">
        <w:rPr>
          <w:rFonts w:ascii="Arial" w:hAnsi="Arial"/>
          <w:b/>
          <w:sz w:val="20"/>
        </w:rPr>
        <w:t xml:space="preserve">There will be a morning symposium beginning at 10.30am. The topic will </w:t>
      </w:r>
      <w:r w:rsidR="000871E4" w:rsidRPr="00035D6E">
        <w:rPr>
          <w:rFonts w:ascii="Arial" w:hAnsi="Arial"/>
          <w:b/>
          <w:sz w:val="20"/>
        </w:rPr>
        <w:t>b</w:t>
      </w:r>
      <w:r w:rsidR="00A31951" w:rsidRPr="00035D6E">
        <w:rPr>
          <w:rFonts w:ascii="Arial" w:hAnsi="Arial"/>
          <w:b/>
          <w:sz w:val="20"/>
        </w:rPr>
        <w:t>e</w:t>
      </w:r>
      <w:r w:rsidR="00847798" w:rsidRPr="00035D6E">
        <w:rPr>
          <w:rFonts w:ascii="Arial" w:hAnsi="Arial"/>
          <w:b/>
          <w:sz w:val="20"/>
        </w:rPr>
        <w:t xml:space="preserve">: </w:t>
      </w:r>
      <w:r w:rsidR="008404B2" w:rsidRPr="00035D6E">
        <w:rPr>
          <w:rFonts w:ascii="Arial" w:hAnsi="Arial"/>
          <w:b/>
          <w:sz w:val="20"/>
        </w:rPr>
        <w:t>‘</w:t>
      </w:r>
      <w:r w:rsidR="00BB257C">
        <w:rPr>
          <w:rFonts w:ascii="Arial" w:hAnsi="Arial"/>
          <w:b/>
          <w:sz w:val="20"/>
        </w:rPr>
        <w:t xml:space="preserve">Equality &amp; </w:t>
      </w:r>
      <w:r w:rsidR="003948FE">
        <w:rPr>
          <w:rFonts w:ascii="Arial" w:hAnsi="Arial"/>
          <w:b/>
          <w:sz w:val="20"/>
        </w:rPr>
        <w:t>Diversity</w:t>
      </w:r>
      <w:r w:rsidR="00BB257C">
        <w:rPr>
          <w:rFonts w:ascii="Arial" w:hAnsi="Arial"/>
          <w:b/>
          <w:sz w:val="20"/>
        </w:rPr>
        <w:t xml:space="preserve"> issues</w:t>
      </w:r>
      <w:r w:rsidR="002C686B">
        <w:rPr>
          <w:rFonts w:ascii="Arial" w:hAnsi="Arial"/>
          <w:b/>
          <w:sz w:val="20"/>
        </w:rPr>
        <w:t xml:space="preserve">’, with contributors including Caroline Daly from UCL. </w:t>
      </w:r>
      <w:r w:rsidR="00134704">
        <w:rPr>
          <w:rFonts w:ascii="Arial" w:hAnsi="Arial"/>
          <w:b/>
          <w:sz w:val="20"/>
        </w:rPr>
        <w:t>If you are interested in attending the</w:t>
      </w:r>
      <w:r w:rsidR="00F03D35" w:rsidRPr="00035D6E">
        <w:rPr>
          <w:rFonts w:ascii="Arial" w:hAnsi="Arial"/>
          <w:b/>
          <w:sz w:val="20"/>
        </w:rPr>
        <w:t xml:space="preserve"> symposium and have not yet </w:t>
      </w:r>
      <w:r w:rsidR="000871E4" w:rsidRPr="00035D6E">
        <w:rPr>
          <w:rFonts w:ascii="Arial" w:hAnsi="Arial"/>
          <w:b/>
          <w:sz w:val="20"/>
        </w:rPr>
        <w:t>registered,</w:t>
      </w:r>
      <w:r w:rsidR="00F03D35" w:rsidRPr="00035D6E">
        <w:rPr>
          <w:rFonts w:ascii="Arial" w:hAnsi="Arial"/>
          <w:b/>
          <w:sz w:val="20"/>
        </w:rPr>
        <w:t xml:space="preserve"> please contact m.fincher@ucet.ac.uk.</w:t>
      </w:r>
    </w:p>
    <w:p w14:paraId="295BE79F" w14:textId="453FDF29" w:rsidR="3AEA5F1B" w:rsidRPr="00035D6E" w:rsidRDefault="3AEA5F1B" w:rsidP="3AEA5F1B">
      <w:pPr>
        <w:jc w:val="center"/>
        <w:rPr>
          <w:rFonts w:ascii="Arial" w:hAnsi="Arial"/>
          <w:b/>
          <w:bCs/>
          <w:sz w:val="20"/>
        </w:rPr>
      </w:pPr>
    </w:p>
    <w:p w14:paraId="3656E7A3" w14:textId="77777777" w:rsidR="00AC2D96" w:rsidRPr="00035D6E" w:rsidRDefault="00AC2D96" w:rsidP="00AC2D96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  <w:szCs w:val="20"/>
        </w:rPr>
      </w:pPr>
      <w:r w:rsidRPr="00035D6E">
        <w:rPr>
          <w:rFonts w:ascii="Arial" w:hAnsi="Arial"/>
          <w:sz w:val="20"/>
          <w:szCs w:val="20"/>
        </w:rPr>
        <w:t>Welcome &amp; introductions</w:t>
      </w:r>
    </w:p>
    <w:p w14:paraId="7C2DFA56" w14:textId="77777777" w:rsidR="00AC2D96" w:rsidRPr="00035D6E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 w:rsidRPr="00035D6E">
        <w:rPr>
          <w:rFonts w:ascii="Arial" w:hAnsi="Arial"/>
          <w:sz w:val="20"/>
        </w:rPr>
        <w:t>Minutes &amp; matters arising</w:t>
      </w:r>
    </w:p>
    <w:p w14:paraId="4638C114" w14:textId="77777777" w:rsidR="00A93D7C" w:rsidRPr="00035D6E" w:rsidRDefault="00A93D7C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 w:rsidRPr="00035D6E">
        <w:rPr>
          <w:rFonts w:ascii="Arial" w:hAnsi="Arial"/>
          <w:sz w:val="20"/>
        </w:rPr>
        <w:t>UCET updates</w:t>
      </w:r>
    </w:p>
    <w:p w14:paraId="4047510E" w14:textId="2129D1A9" w:rsidR="00D911DD" w:rsidRDefault="00E45DAD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Equalities </w:t>
      </w:r>
      <w:r w:rsidR="003948FE">
        <w:rPr>
          <w:rFonts w:ascii="Arial" w:hAnsi="Arial"/>
          <w:sz w:val="20"/>
        </w:rPr>
        <w:t>&amp; diversity issues</w:t>
      </w:r>
      <w:r w:rsidR="000E5E31">
        <w:rPr>
          <w:rFonts w:ascii="Arial" w:hAnsi="Arial"/>
          <w:sz w:val="20"/>
        </w:rPr>
        <w:t>:</w:t>
      </w:r>
    </w:p>
    <w:p w14:paraId="4AAFBF72" w14:textId="0A0BB7BC" w:rsidR="00745CBB" w:rsidRPr="00035D6E" w:rsidRDefault="00745CBB" w:rsidP="00745CBB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Feedback from morning meeting</w:t>
      </w:r>
    </w:p>
    <w:p w14:paraId="7EB24FB8" w14:textId="2CDD2752" w:rsidR="00CE57B2" w:rsidRDefault="003948FE" w:rsidP="00745CBB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Equalities sub-gr</w:t>
      </w:r>
      <w:r w:rsidR="00A075BB">
        <w:rPr>
          <w:rFonts w:ascii="Arial" w:hAnsi="Arial"/>
          <w:sz w:val="20"/>
        </w:rPr>
        <w:t>oup report</w:t>
      </w:r>
    </w:p>
    <w:p w14:paraId="7597BBEC" w14:textId="39078748" w:rsidR="000E5E31" w:rsidRDefault="000E5E31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Topics for future symposia</w:t>
      </w:r>
    </w:p>
    <w:p w14:paraId="58221A05" w14:textId="7AF6B6D5" w:rsidR="00A400B0" w:rsidRDefault="008F1701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REF: implications of </w:t>
      </w:r>
      <w:r w:rsidR="00540066">
        <w:rPr>
          <w:rFonts w:ascii="Arial" w:hAnsi="Arial"/>
          <w:sz w:val="20"/>
        </w:rPr>
        <w:t xml:space="preserve">2029 </w:t>
      </w:r>
      <w:r w:rsidR="00A400B0">
        <w:rPr>
          <w:rFonts w:ascii="Arial" w:hAnsi="Arial"/>
          <w:sz w:val="20"/>
        </w:rPr>
        <w:t>postponement</w:t>
      </w:r>
      <w:r w:rsidR="0094041A">
        <w:rPr>
          <w:rFonts w:ascii="Arial" w:hAnsi="Arial"/>
          <w:sz w:val="20"/>
        </w:rPr>
        <w:t xml:space="preserve"> and </w:t>
      </w:r>
      <w:r w:rsidR="00A400B0">
        <w:rPr>
          <w:rFonts w:ascii="Arial" w:hAnsi="Arial"/>
          <w:sz w:val="20"/>
        </w:rPr>
        <w:t>support for UCET members</w:t>
      </w:r>
    </w:p>
    <w:p w14:paraId="4DC35D87" w14:textId="41793C8A" w:rsidR="008F1701" w:rsidRDefault="00A400B0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ITE journal coverage</w:t>
      </w:r>
      <w:r w:rsidR="00540066">
        <w:rPr>
          <w:rFonts w:ascii="Arial" w:hAnsi="Arial"/>
          <w:sz w:val="20"/>
        </w:rPr>
        <w:t xml:space="preserve"> </w:t>
      </w:r>
    </w:p>
    <w:p w14:paraId="4051FCFE" w14:textId="2DD133F7" w:rsidR="00EB6A70" w:rsidRDefault="00EB6A70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Report from </w:t>
      </w:r>
      <w:r w:rsidR="007327CE"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>he IBTE grou</w:t>
      </w:r>
      <w:r w:rsidR="00836A80">
        <w:rPr>
          <w:rFonts w:ascii="Arial" w:hAnsi="Arial"/>
          <w:sz w:val="20"/>
        </w:rPr>
        <w:t>p</w:t>
      </w:r>
    </w:p>
    <w:p w14:paraId="228D4D09" w14:textId="45825AD2" w:rsidR="7D05D409" w:rsidRPr="00035D6E" w:rsidRDefault="0015334C" w:rsidP="7D05D409">
      <w:pPr>
        <w:numPr>
          <w:ilvl w:val="0"/>
          <w:numId w:val="37"/>
        </w:numPr>
        <w:spacing w:beforeAutospacing="1" w:afterAutospacing="1"/>
        <w:rPr>
          <w:rFonts w:ascii="Arial" w:hAnsi="Arial"/>
          <w:sz w:val="20"/>
        </w:rPr>
      </w:pPr>
      <w:r w:rsidRPr="00035D6E">
        <w:rPr>
          <w:rFonts w:ascii="Arial" w:hAnsi="Arial"/>
          <w:sz w:val="20"/>
        </w:rPr>
        <w:t xml:space="preserve">DfE review of the ECF and CCF </w:t>
      </w:r>
    </w:p>
    <w:p w14:paraId="192A13F6" w14:textId="3D94AD75" w:rsidR="008A3E78" w:rsidRDefault="00A075BB" w:rsidP="7D05D409">
      <w:pPr>
        <w:numPr>
          <w:ilvl w:val="0"/>
          <w:numId w:val="37"/>
        </w:numPr>
        <w:spacing w:beforeAutospacing="1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International issues:</w:t>
      </w:r>
    </w:p>
    <w:p w14:paraId="0E36D3BA" w14:textId="2320056F" w:rsidR="00C507D7" w:rsidRDefault="00C507D7" w:rsidP="00A075BB">
      <w:pPr>
        <w:numPr>
          <w:ilvl w:val="1"/>
          <w:numId w:val="37"/>
        </w:numPr>
        <w:spacing w:beforeAutospacing="1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Visa issues</w:t>
      </w:r>
    </w:p>
    <w:p w14:paraId="2627A788" w14:textId="6CF50111" w:rsidR="00A075BB" w:rsidRDefault="00A075BB" w:rsidP="00A075BB">
      <w:pPr>
        <w:numPr>
          <w:ilvl w:val="1"/>
          <w:numId w:val="37"/>
        </w:numPr>
        <w:spacing w:beforeAutospacing="1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2024 ICET conference</w:t>
      </w:r>
    </w:p>
    <w:p w14:paraId="445E0AC9" w14:textId="39483FA6" w:rsidR="00A075BB" w:rsidRDefault="00A075BB" w:rsidP="00A075BB">
      <w:pPr>
        <w:numPr>
          <w:ilvl w:val="1"/>
          <w:numId w:val="37"/>
        </w:numPr>
        <w:spacing w:beforeAutospacing="1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Gordon Kirk Travel scholarship report</w:t>
      </w:r>
    </w:p>
    <w:p w14:paraId="621E0BEE" w14:textId="13809F25" w:rsidR="00A075BB" w:rsidRDefault="00A075BB" w:rsidP="00A075BB">
      <w:pPr>
        <w:numPr>
          <w:ilvl w:val="1"/>
          <w:numId w:val="37"/>
        </w:numPr>
        <w:spacing w:beforeAutospacing="1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Other international updates</w:t>
      </w:r>
    </w:p>
    <w:p w14:paraId="50865222" w14:textId="7DFA2914" w:rsidR="00DB2BA0" w:rsidRPr="00035D6E" w:rsidRDefault="00DB2BA0" w:rsidP="7D05D409">
      <w:pPr>
        <w:numPr>
          <w:ilvl w:val="0"/>
          <w:numId w:val="37"/>
        </w:numPr>
        <w:spacing w:beforeAutospacing="1" w:afterAutospac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Institutional updates and horizon scanning</w:t>
      </w:r>
    </w:p>
    <w:p w14:paraId="5F28AC9C" w14:textId="77777777" w:rsidR="00190767" w:rsidRPr="00035D6E" w:rsidRDefault="00190767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 w:rsidRPr="00035D6E">
        <w:rPr>
          <w:rFonts w:ascii="Arial" w:hAnsi="Arial"/>
          <w:sz w:val="20"/>
        </w:rPr>
        <w:t>UCET issues:</w:t>
      </w:r>
    </w:p>
    <w:p w14:paraId="03BDF27B" w14:textId="5F786B80" w:rsidR="00AC2D96" w:rsidRDefault="00BE12B8" w:rsidP="00190767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 w:rsidRPr="00035D6E">
        <w:rPr>
          <w:rFonts w:ascii="Arial" w:hAnsi="Arial"/>
          <w:sz w:val="20"/>
        </w:rPr>
        <w:t xml:space="preserve">UCET </w:t>
      </w:r>
      <w:r w:rsidR="00A075BB">
        <w:rPr>
          <w:rFonts w:ascii="Arial" w:hAnsi="Arial"/>
          <w:sz w:val="20"/>
        </w:rPr>
        <w:t xml:space="preserve">December </w:t>
      </w:r>
      <w:r w:rsidR="00190767" w:rsidRPr="00035D6E">
        <w:rPr>
          <w:rFonts w:ascii="Arial" w:hAnsi="Arial"/>
          <w:sz w:val="20"/>
        </w:rPr>
        <w:t>n</w:t>
      </w:r>
      <w:r w:rsidR="00AC2D96" w:rsidRPr="00035D6E">
        <w:rPr>
          <w:rFonts w:ascii="Arial" w:hAnsi="Arial"/>
          <w:sz w:val="20"/>
        </w:rPr>
        <w:t>ewsletter</w:t>
      </w:r>
    </w:p>
    <w:p w14:paraId="7086464D" w14:textId="77777777" w:rsidR="00AC2D96" w:rsidRPr="00035D6E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 w:rsidRPr="00035D6E">
        <w:rPr>
          <w:rFonts w:ascii="Arial" w:hAnsi="Arial"/>
          <w:sz w:val="20"/>
        </w:rPr>
        <w:t>AOB</w:t>
      </w:r>
    </w:p>
    <w:p w14:paraId="470D5BB7" w14:textId="41482FDE" w:rsidR="00AC2D96" w:rsidRPr="00035D6E" w:rsidRDefault="00AC2D96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20"/>
        </w:rPr>
      </w:pPr>
      <w:r w:rsidRPr="00035D6E">
        <w:rPr>
          <w:rFonts w:ascii="Arial" w:hAnsi="Arial"/>
          <w:sz w:val="20"/>
        </w:rPr>
        <w:t>Date of next meeting:</w:t>
      </w:r>
      <w:r w:rsidR="00B869B5" w:rsidRPr="00035D6E">
        <w:rPr>
          <w:rFonts w:ascii="Arial" w:hAnsi="Arial"/>
          <w:sz w:val="20"/>
        </w:rPr>
        <w:t xml:space="preserve"> </w:t>
      </w:r>
      <w:r w:rsidR="002D660B">
        <w:rPr>
          <w:rFonts w:ascii="Arial" w:hAnsi="Arial"/>
          <w:sz w:val="20"/>
        </w:rPr>
        <w:t xml:space="preserve">7 May </w:t>
      </w:r>
      <w:r w:rsidR="007578C3">
        <w:rPr>
          <w:rFonts w:ascii="Arial" w:hAnsi="Arial"/>
          <w:sz w:val="20"/>
        </w:rPr>
        <w:t>2024</w:t>
      </w:r>
      <w:r w:rsidRPr="00035D6E">
        <w:rPr>
          <w:rFonts w:ascii="Arial" w:hAnsi="Arial"/>
          <w:sz w:val="20"/>
        </w:rPr>
        <w:br/>
      </w:r>
    </w:p>
    <w:p w14:paraId="1F405049" w14:textId="77777777" w:rsidR="00AC2D96" w:rsidRPr="00035D6E" w:rsidRDefault="00AC2D96" w:rsidP="00AC2D96">
      <w:pPr>
        <w:spacing w:before="100" w:beforeAutospacing="1" w:after="100" w:afterAutospacing="1"/>
        <w:ind w:left="360"/>
        <w:rPr>
          <w:rFonts w:ascii="Arial" w:hAnsi="Arial"/>
          <w:sz w:val="20"/>
          <w:u w:val="single"/>
        </w:rPr>
      </w:pPr>
      <w:r w:rsidRPr="00035D6E">
        <w:rPr>
          <w:rFonts w:ascii="Arial" w:hAnsi="Arial"/>
          <w:sz w:val="20"/>
          <w:u w:val="single"/>
        </w:rPr>
        <w:t>Background papers</w:t>
      </w:r>
    </w:p>
    <w:p w14:paraId="5B307B41" w14:textId="77777777" w:rsidR="008F1701" w:rsidRPr="008F1701" w:rsidRDefault="00AC2D96" w:rsidP="001D2E57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cs="Calibri"/>
          <w:lang w:val="en-GB" w:eastAsia="en-GB"/>
        </w:rPr>
      </w:pPr>
      <w:r w:rsidRPr="008F1701">
        <w:rPr>
          <w:rFonts w:ascii="Arial" w:hAnsi="Arial"/>
          <w:sz w:val="20"/>
          <w:szCs w:val="20"/>
        </w:rPr>
        <w:t xml:space="preserve">Minutes of the </w:t>
      </w:r>
      <w:r w:rsidR="00BB3448" w:rsidRPr="008F1701">
        <w:rPr>
          <w:rFonts w:ascii="Arial" w:hAnsi="Arial"/>
          <w:sz w:val="20"/>
          <w:szCs w:val="20"/>
        </w:rPr>
        <w:t xml:space="preserve">10 October 2023 </w:t>
      </w:r>
      <w:r w:rsidR="005D761E" w:rsidRPr="008F1701">
        <w:rPr>
          <w:rFonts w:ascii="Arial" w:hAnsi="Arial"/>
          <w:sz w:val="20"/>
          <w:szCs w:val="20"/>
        </w:rPr>
        <w:t>meeting</w:t>
      </w:r>
    </w:p>
    <w:p w14:paraId="19F3FEB6" w14:textId="347DDA67" w:rsidR="008F1701" w:rsidRPr="008F1701" w:rsidRDefault="008F1701" w:rsidP="001D2E57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cs="Calibri"/>
          <w:lang w:val="en-GB" w:eastAsia="en-GB"/>
        </w:rPr>
      </w:pPr>
      <w:r w:rsidRPr="008F1701">
        <w:rPr>
          <w:rFonts w:ascii="Arial" w:hAnsi="Arial"/>
          <w:sz w:val="20"/>
          <w:szCs w:val="20"/>
        </w:rPr>
        <w:t xml:space="preserve">REF link: </w:t>
      </w:r>
      <w:hyperlink r:id="rId13" w:history="1">
        <w:r w:rsidRPr="008F1701">
          <w:rPr>
            <w:rFonts w:ascii="Aptos" w:hAnsi="Aptos" w:cs="Calibri"/>
            <w:color w:val="0000FF"/>
            <w:sz w:val="24"/>
            <w:szCs w:val="24"/>
            <w:u w:val="single"/>
            <w:lang w:val="en-GB" w:eastAsia="en-GB"/>
          </w:rPr>
          <w:t>https://www.ref.ac.uk/news/update-on-initial-decisions/</w:t>
        </w:r>
      </w:hyperlink>
    </w:p>
    <w:p w14:paraId="16534993" w14:textId="56D013FD" w:rsidR="0006458D" w:rsidRDefault="003E725B" w:rsidP="0006458D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CCF/ECG framework documentation</w:t>
      </w:r>
    </w:p>
    <w:p w14:paraId="680E2BDA" w14:textId="1D116995" w:rsidR="003E725B" w:rsidRPr="00035D6E" w:rsidRDefault="003E725B" w:rsidP="0006458D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2024 ICET conference details</w:t>
      </w:r>
    </w:p>
    <w:p w14:paraId="584A1180" w14:textId="77777777" w:rsidR="003E725B" w:rsidRDefault="003E725B" w:rsidP="00533C59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20"/>
          <w:szCs w:val="20"/>
        </w:rPr>
      </w:pPr>
      <w:r w:rsidRPr="003E725B">
        <w:rPr>
          <w:rFonts w:ascii="Arial" w:hAnsi="Arial"/>
          <w:sz w:val="20"/>
          <w:szCs w:val="20"/>
        </w:rPr>
        <w:t>Gordon Kirk Travel Scholarship report</w:t>
      </w:r>
    </w:p>
    <w:p w14:paraId="60BAB3AF" w14:textId="03B91331" w:rsidR="002865B1" w:rsidRPr="00035D6E" w:rsidRDefault="002865B1" w:rsidP="162D4D94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  <w:sz w:val="20"/>
          <w:szCs w:val="20"/>
        </w:rPr>
      </w:pPr>
      <w:r w:rsidRPr="00035D6E">
        <w:rPr>
          <w:rFonts w:ascii="Arial" w:hAnsi="Arial"/>
          <w:sz w:val="20"/>
          <w:szCs w:val="20"/>
        </w:rPr>
        <w:t xml:space="preserve">UCET </w:t>
      </w:r>
      <w:r w:rsidR="00A34DDA">
        <w:rPr>
          <w:rFonts w:ascii="Arial" w:hAnsi="Arial"/>
          <w:sz w:val="20"/>
          <w:szCs w:val="20"/>
        </w:rPr>
        <w:t xml:space="preserve">December </w:t>
      </w:r>
      <w:r w:rsidR="00035D6E" w:rsidRPr="00035D6E">
        <w:rPr>
          <w:rFonts w:ascii="Arial" w:hAnsi="Arial"/>
          <w:sz w:val="20"/>
          <w:szCs w:val="20"/>
        </w:rPr>
        <w:t>n</w:t>
      </w:r>
      <w:r w:rsidRPr="00035D6E">
        <w:rPr>
          <w:rFonts w:ascii="Arial" w:hAnsi="Arial"/>
          <w:sz w:val="20"/>
          <w:szCs w:val="20"/>
        </w:rPr>
        <w:t>ewsletter</w:t>
      </w:r>
    </w:p>
    <w:p w14:paraId="1FC39945" w14:textId="77777777" w:rsidR="00E7510C" w:rsidRPr="00035D6E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035D6E" w:rsidSect="009261E6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513DA" w14:textId="77777777" w:rsidR="009261E6" w:rsidRDefault="009261E6">
      <w:r>
        <w:separator/>
      </w:r>
    </w:p>
  </w:endnote>
  <w:endnote w:type="continuationSeparator" w:id="0">
    <w:p w14:paraId="44E8989A" w14:textId="77777777" w:rsidR="009261E6" w:rsidRDefault="009261E6">
      <w:r>
        <w:continuationSeparator/>
      </w:r>
    </w:p>
  </w:endnote>
  <w:endnote w:type="continuationNotice" w:id="1">
    <w:p w14:paraId="089C11EB" w14:textId="77777777" w:rsidR="009261E6" w:rsidRDefault="009261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D358B" w14:textId="77777777" w:rsidR="009261E6" w:rsidRDefault="009261E6">
      <w:r>
        <w:separator/>
      </w:r>
    </w:p>
  </w:footnote>
  <w:footnote w:type="continuationSeparator" w:id="0">
    <w:p w14:paraId="6543BBF2" w14:textId="77777777" w:rsidR="009261E6" w:rsidRDefault="009261E6">
      <w:r>
        <w:continuationSeparator/>
      </w:r>
    </w:p>
  </w:footnote>
  <w:footnote w:type="continuationNotice" w:id="1">
    <w:p w14:paraId="4E94B966" w14:textId="77777777" w:rsidR="009261E6" w:rsidRDefault="009261E6"/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b2ANOoWExWw0tG" id="xgteGR7h"/>
  </int:Manifest>
  <int:Observations>
    <int:Content id="xgteGR7h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49C48BD"/>
    <w:multiLevelType w:val="hybridMultilevel"/>
    <w:tmpl w:val="9C701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C3C2D"/>
    <w:multiLevelType w:val="hybridMultilevel"/>
    <w:tmpl w:val="B4FA84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7C2204"/>
    <w:multiLevelType w:val="multilevel"/>
    <w:tmpl w:val="589C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0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6943643">
    <w:abstractNumId w:val="11"/>
  </w:num>
  <w:num w:numId="2" w16cid:durableId="381563458">
    <w:abstractNumId w:val="3"/>
  </w:num>
  <w:num w:numId="3" w16cid:durableId="1446995830">
    <w:abstractNumId w:val="33"/>
  </w:num>
  <w:num w:numId="4" w16cid:durableId="2093622130">
    <w:abstractNumId w:val="32"/>
  </w:num>
  <w:num w:numId="5" w16cid:durableId="12210214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200334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0432536">
    <w:abstractNumId w:val="21"/>
  </w:num>
  <w:num w:numId="8" w16cid:durableId="1147134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866492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1354511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6935865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518918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1921521">
    <w:abstractNumId w:val="13"/>
  </w:num>
  <w:num w:numId="14" w16cid:durableId="1223642527">
    <w:abstractNumId w:val="9"/>
  </w:num>
  <w:num w:numId="15" w16cid:durableId="1357998510">
    <w:abstractNumId w:val="17"/>
  </w:num>
  <w:num w:numId="16" w16cid:durableId="1225068090">
    <w:abstractNumId w:val="14"/>
  </w:num>
  <w:num w:numId="17" w16cid:durableId="1171724594">
    <w:abstractNumId w:val="0"/>
  </w:num>
  <w:num w:numId="18" w16cid:durableId="283006898">
    <w:abstractNumId w:val="24"/>
  </w:num>
  <w:num w:numId="19" w16cid:durableId="428696647">
    <w:abstractNumId w:val="34"/>
  </w:num>
  <w:num w:numId="20" w16cid:durableId="684752167">
    <w:abstractNumId w:val="20"/>
  </w:num>
  <w:num w:numId="21" w16cid:durableId="1450316362">
    <w:abstractNumId w:val="22"/>
  </w:num>
  <w:num w:numId="22" w16cid:durableId="928264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663086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82691036">
    <w:abstractNumId w:val="15"/>
  </w:num>
  <w:num w:numId="25" w16cid:durableId="1430858798">
    <w:abstractNumId w:val="31"/>
  </w:num>
  <w:num w:numId="26" w16cid:durableId="1506941791">
    <w:abstractNumId w:val="35"/>
  </w:num>
  <w:num w:numId="27" w16cid:durableId="340474600">
    <w:abstractNumId w:val="36"/>
  </w:num>
  <w:num w:numId="28" w16cid:durableId="1153369419">
    <w:abstractNumId w:val="30"/>
  </w:num>
  <w:num w:numId="29" w16cid:durableId="199560809">
    <w:abstractNumId w:val="2"/>
  </w:num>
  <w:num w:numId="30" w16cid:durableId="1802646954">
    <w:abstractNumId w:val="18"/>
  </w:num>
  <w:num w:numId="31" w16cid:durableId="228006312">
    <w:abstractNumId w:val="6"/>
  </w:num>
  <w:num w:numId="32" w16cid:durableId="962269888">
    <w:abstractNumId w:val="27"/>
  </w:num>
  <w:num w:numId="33" w16cid:durableId="1367634857">
    <w:abstractNumId w:val="7"/>
  </w:num>
  <w:num w:numId="34" w16cid:durableId="793520516">
    <w:abstractNumId w:val="1"/>
  </w:num>
  <w:num w:numId="35" w16cid:durableId="1438406888">
    <w:abstractNumId w:val="12"/>
  </w:num>
  <w:num w:numId="36" w16cid:durableId="1707229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44423087">
    <w:abstractNumId w:val="16"/>
  </w:num>
  <w:num w:numId="38" w16cid:durableId="64105768">
    <w:abstractNumId w:val="4"/>
  </w:num>
  <w:num w:numId="39" w16cid:durableId="21340156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171D"/>
    <w:rsid w:val="00022404"/>
    <w:rsid w:val="00022CF8"/>
    <w:rsid w:val="00023491"/>
    <w:rsid w:val="00026AC1"/>
    <w:rsid w:val="00032A3E"/>
    <w:rsid w:val="00035D6E"/>
    <w:rsid w:val="000425A9"/>
    <w:rsid w:val="00047A09"/>
    <w:rsid w:val="00053EF4"/>
    <w:rsid w:val="00056340"/>
    <w:rsid w:val="000604FF"/>
    <w:rsid w:val="00060877"/>
    <w:rsid w:val="000613EF"/>
    <w:rsid w:val="0006458D"/>
    <w:rsid w:val="000663F4"/>
    <w:rsid w:val="000700C0"/>
    <w:rsid w:val="000757B0"/>
    <w:rsid w:val="00075E3A"/>
    <w:rsid w:val="000842BA"/>
    <w:rsid w:val="000871B3"/>
    <w:rsid w:val="000871E4"/>
    <w:rsid w:val="00087EA6"/>
    <w:rsid w:val="000A0743"/>
    <w:rsid w:val="000B03C5"/>
    <w:rsid w:val="000C2B30"/>
    <w:rsid w:val="000D3567"/>
    <w:rsid w:val="000E0804"/>
    <w:rsid w:val="000E5E31"/>
    <w:rsid w:val="000F1ECB"/>
    <w:rsid w:val="000F241C"/>
    <w:rsid w:val="000F5164"/>
    <w:rsid w:val="000F7228"/>
    <w:rsid w:val="00100462"/>
    <w:rsid w:val="00102097"/>
    <w:rsid w:val="00117499"/>
    <w:rsid w:val="00125B89"/>
    <w:rsid w:val="00130618"/>
    <w:rsid w:val="001323E1"/>
    <w:rsid w:val="00134704"/>
    <w:rsid w:val="00137534"/>
    <w:rsid w:val="00137A17"/>
    <w:rsid w:val="0015334C"/>
    <w:rsid w:val="00163B98"/>
    <w:rsid w:val="001671F1"/>
    <w:rsid w:val="001806A2"/>
    <w:rsid w:val="00187C64"/>
    <w:rsid w:val="00190767"/>
    <w:rsid w:val="00192DF9"/>
    <w:rsid w:val="00193D5E"/>
    <w:rsid w:val="00195401"/>
    <w:rsid w:val="001A0F9F"/>
    <w:rsid w:val="001A13A8"/>
    <w:rsid w:val="001A3DB2"/>
    <w:rsid w:val="001A58F8"/>
    <w:rsid w:val="001A5D07"/>
    <w:rsid w:val="001C044D"/>
    <w:rsid w:val="001C6838"/>
    <w:rsid w:val="001D765D"/>
    <w:rsid w:val="001F05E7"/>
    <w:rsid w:val="00213C5D"/>
    <w:rsid w:val="00231DF6"/>
    <w:rsid w:val="0026350C"/>
    <w:rsid w:val="00263612"/>
    <w:rsid w:val="002865B1"/>
    <w:rsid w:val="002A2FCF"/>
    <w:rsid w:val="002A77FC"/>
    <w:rsid w:val="002B18AF"/>
    <w:rsid w:val="002B40AF"/>
    <w:rsid w:val="002B4BDF"/>
    <w:rsid w:val="002C686B"/>
    <w:rsid w:val="002C7EA3"/>
    <w:rsid w:val="002D28F2"/>
    <w:rsid w:val="002D660B"/>
    <w:rsid w:val="003030E1"/>
    <w:rsid w:val="00320AC3"/>
    <w:rsid w:val="0033501C"/>
    <w:rsid w:val="003353A2"/>
    <w:rsid w:val="00335CAC"/>
    <w:rsid w:val="00337B4C"/>
    <w:rsid w:val="003466D1"/>
    <w:rsid w:val="003562C0"/>
    <w:rsid w:val="003701A6"/>
    <w:rsid w:val="00373FDA"/>
    <w:rsid w:val="0037713E"/>
    <w:rsid w:val="003948FE"/>
    <w:rsid w:val="003959B0"/>
    <w:rsid w:val="003A07AB"/>
    <w:rsid w:val="003C562C"/>
    <w:rsid w:val="003E399F"/>
    <w:rsid w:val="003E6C64"/>
    <w:rsid w:val="003E725B"/>
    <w:rsid w:val="004020BF"/>
    <w:rsid w:val="00404BC9"/>
    <w:rsid w:val="00406BE6"/>
    <w:rsid w:val="00406E3F"/>
    <w:rsid w:val="0042407B"/>
    <w:rsid w:val="00424BC5"/>
    <w:rsid w:val="004353BC"/>
    <w:rsid w:val="00441D8C"/>
    <w:rsid w:val="004468CA"/>
    <w:rsid w:val="004506A7"/>
    <w:rsid w:val="00460ADD"/>
    <w:rsid w:val="004712AB"/>
    <w:rsid w:val="00473DD9"/>
    <w:rsid w:val="004749D7"/>
    <w:rsid w:val="00475AF1"/>
    <w:rsid w:val="00477C4A"/>
    <w:rsid w:val="004919CD"/>
    <w:rsid w:val="004A2A80"/>
    <w:rsid w:val="004B15B9"/>
    <w:rsid w:val="004B1B32"/>
    <w:rsid w:val="004B49EF"/>
    <w:rsid w:val="004C357B"/>
    <w:rsid w:val="004C6301"/>
    <w:rsid w:val="004D22CE"/>
    <w:rsid w:val="004D3D29"/>
    <w:rsid w:val="004D4E96"/>
    <w:rsid w:val="004E424F"/>
    <w:rsid w:val="004F3F36"/>
    <w:rsid w:val="004F7FDB"/>
    <w:rsid w:val="0050585C"/>
    <w:rsid w:val="00510CD9"/>
    <w:rsid w:val="005241D6"/>
    <w:rsid w:val="00533996"/>
    <w:rsid w:val="00540066"/>
    <w:rsid w:val="00574E5A"/>
    <w:rsid w:val="005819B1"/>
    <w:rsid w:val="00587A14"/>
    <w:rsid w:val="005A612A"/>
    <w:rsid w:val="005A7179"/>
    <w:rsid w:val="005D3F1E"/>
    <w:rsid w:val="005D6022"/>
    <w:rsid w:val="005D761E"/>
    <w:rsid w:val="005E45A8"/>
    <w:rsid w:val="005F6649"/>
    <w:rsid w:val="00600564"/>
    <w:rsid w:val="00611AB1"/>
    <w:rsid w:val="00615AE0"/>
    <w:rsid w:val="0061636E"/>
    <w:rsid w:val="00616F75"/>
    <w:rsid w:val="0064067C"/>
    <w:rsid w:val="00656032"/>
    <w:rsid w:val="00663708"/>
    <w:rsid w:val="006713D1"/>
    <w:rsid w:val="006821DB"/>
    <w:rsid w:val="0069062B"/>
    <w:rsid w:val="00692AA1"/>
    <w:rsid w:val="00697ED9"/>
    <w:rsid w:val="006A0601"/>
    <w:rsid w:val="006A677D"/>
    <w:rsid w:val="006B16E8"/>
    <w:rsid w:val="006C1A63"/>
    <w:rsid w:val="006C70CC"/>
    <w:rsid w:val="006C7354"/>
    <w:rsid w:val="006E25C3"/>
    <w:rsid w:val="006F0BBA"/>
    <w:rsid w:val="006F3B08"/>
    <w:rsid w:val="007017B8"/>
    <w:rsid w:val="007106A2"/>
    <w:rsid w:val="0071182F"/>
    <w:rsid w:val="00715788"/>
    <w:rsid w:val="007248F3"/>
    <w:rsid w:val="00725C06"/>
    <w:rsid w:val="007327CE"/>
    <w:rsid w:val="0073319F"/>
    <w:rsid w:val="00736BDE"/>
    <w:rsid w:val="00736FAE"/>
    <w:rsid w:val="00737A73"/>
    <w:rsid w:val="00745CBB"/>
    <w:rsid w:val="007578C3"/>
    <w:rsid w:val="00760484"/>
    <w:rsid w:val="00774E74"/>
    <w:rsid w:val="0077781D"/>
    <w:rsid w:val="00783030"/>
    <w:rsid w:val="0078342E"/>
    <w:rsid w:val="00796920"/>
    <w:rsid w:val="007A21CA"/>
    <w:rsid w:val="007B0819"/>
    <w:rsid w:val="007B1F7F"/>
    <w:rsid w:val="007C259B"/>
    <w:rsid w:val="007C35A7"/>
    <w:rsid w:val="007C4E28"/>
    <w:rsid w:val="007C6582"/>
    <w:rsid w:val="007C72AE"/>
    <w:rsid w:val="007D01A5"/>
    <w:rsid w:val="007D240E"/>
    <w:rsid w:val="007E6911"/>
    <w:rsid w:val="007E6C02"/>
    <w:rsid w:val="007F7A39"/>
    <w:rsid w:val="00801AC2"/>
    <w:rsid w:val="00813513"/>
    <w:rsid w:val="00815A7F"/>
    <w:rsid w:val="008252AB"/>
    <w:rsid w:val="008316FF"/>
    <w:rsid w:val="00836A80"/>
    <w:rsid w:val="00837D18"/>
    <w:rsid w:val="008404B2"/>
    <w:rsid w:val="00847798"/>
    <w:rsid w:val="00856E94"/>
    <w:rsid w:val="0086641B"/>
    <w:rsid w:val="00866901"/>
    <w:rsid w:val="00880A4E"/>
    <w:rsid w:val="008818D3"/>
    <w:rsid w:val="0088376A"/>
    <w:rsid w:val="00894E73"/>
    <w:rsid w:val="008A0A18"/>
    <w:rsid w:val="008A3E78"/>
    <w:rsid w:val="008B1C6B"/>
    <w:rsid w:val="008B6660"/>
    <w:rsid w:val="008D336F"/>
    <w:rsid w:val="008F1701"/>
    <w:rsid w:val="008F4029"/>
    <w:rsid w:val="00900283"/>
    <w:rsid w:val="00904226"/>
    <w:rsid w:val="00924704"/>
    <w:rsid w:val="009261E6"/>
    <w:rsid w:val="0094041A"/>
    <w:rsid w:val="0095198B"/>
    <w:rsid w:val="0095447C"/>
    <w:rsid w:val="009550AC"/>
    <w:rsid w:val="0095670F"/>
    <w:rsid w:val="00986160"/>
    <w:rsid w:val="009927E3"/>
    <w:rsid w:val="00994248"/>
    <w:rsid w:val="009B0674"/>
    <w:rsid w:val="009B4042"/>
    <w:rsid w:val="009B510D"/>
    <w:rsid w:val="009C7BCB"/>
    <w:rsid w:val="009D1115"/>
    <w:rsid w:val="009D39CF"/>
    <w:rsid w:val="009F5E45"/>
    <w:rsid w:val="00A04F36"/>
    <w:rsid w:val="00A07063"/>
    <w:rsid w:val="00A075BB"/>
    <w:rsid w:val="00A14502"/>
    <w:rsid w:val="00A16539"/>
    <w:rsid w:val="00A31951"/>
    <w:rsid w:val="00A34DDA"/>
    <w:rsid w:val="00A400B0"/>
    <w:rsid w:val="00A46B34"/>
    <w:rsid w:val="00A62726"/>
    <w:rsid w:val="00A648E6"/>
    <w:rsid w:val="00A65CFD"/>
    <w:rsid w:val="00A93D7C"/>
    <w:rsid w:val="00A97D3F"/>
    <w:rsid w:val="00AA07DD"/>
    <w:rsid w:val="00AA3673"/>
    <w:rsid w:val="00AB568E"/>
    <w:rsid w:val="00AC2D96"/>
    <w:rsid w:val="00AC4844"/>
    <w:rsid w:val="00AC536A"/>
    <w:rsid w:val="00AD7290"/>
    <w:rsid w:val="00AE365F"/>
    <w:rsid w:val="00AE40D7"/>
    <w:rsid w:val="00AE6B38"/>
    <w:rsid w:val="00AF7C09"/>
    <w:rsid w:val="00B263E7"/>
    <w:rsid w:val="00B42C28"/>
    <w:rsid w:val="00B572E0"/>
    <w:rsid w:val="00B6401E"/>
    <w:rsid w:val="00B64BD7"/>
    <w:rsid w:val="00B6565D"/>
    <w:rsid w:val="00B65A82"/>
    <w:rsid w:val="00B73A50"/>
    <w:rsid w:val="00B801FB"/>
    <w:rsid w:val="00B802AC"/>
    <w:rsid w:val="00B80674"/>
    <w:rsid w:val="00B80B29"/>
    <w:rsid w:val="00B869B5"/>
    <w:rsid w:val="00B9104A"/>
    <w:rsid w:val="00B91512"/>
    <w:rsid w:val="00B93383"/>
    <w:rsid w:val="00B97203"/>
    <w:rsid w:val="00BA540B"/>
    <w:rsid w:val="00BA5AA7"/>
    <w:rsid w:val="00BB1276"/>
    <w:rsid w:val="00BB257C"/>
    <w:rsid w:val="00BB3448"/>
    <w:rsid w:val="00BB5C7C"/>
    <w:rsid w:val="00BC463C"/>
    <w:rsid w:val="00BD099C"/>
    <w:rsid w:val="00BE12B8"/>
    <w:rsid w:val="00BF2BD7"/>
    <w:rsid w:val="00BF333B"/>
    <w:rsid w:val="00C0032E"/>
    <w:rsid w:val="00C02640"/>
    <w:rsid w:val="00C23A79"/>
    <w:rsid w:val="00C27B2F"/>
    <w:rsid w:val="00C27B9A"/>
    <w:rsid w:val="00C4023E"/>
    <w:rsid w:val="00C507D7"/>
    <w:rsid w:val="00C51AF9"/>
    <w:rsid w:val="00C54884"/>
    <w:rsid w:val="00C56C09"/>
    <w:rsid w:val="00C807A8"/>
    <w:rsid w:val="00C918C1"/>
    <w:rsid w:val="00C93E46"/>
    <w:rsid w:val="00CA548E"/>
    <w:rsid w:val="00CB45A4"/>
    <w:rsid w:val="00CB6DBE"/>
    <w:rsid w:val="00CC213A"/>
    <w:rsid w:val="00CC7627"/>
    <w:rsid w:val="00CD5C9E"/>
    <w:rsid w:val="00CD67E4"/>
    <w:rsid w:val="00CD6CDB"/>
    <w:rsid w:val="00CD6E6C"/>
    <w:rsid w:val="00CE3D94"/>
    <w:rsid w:val="00CE57B2"/>
    <w:rsid w:val="00CF3EE4"/>
    <w:rsid w:val="00CF4AE3"/>
    <w:rsid w:val="00CF4EBB"/>
    <w:rsid w:val="00D006E8"/>
    <w:rsid w:val="00D01DF5"/>
    <w:rsid w:val="00D0468C"/>
    <w:rsid w:val="00D22D96"/>
    <w:rsid w:val="00D3249F"/>
    <w:rsid w:val="00D3599D"/>
    <w:rsid w:val="00D46284"/>
    <w:rsid w:val="00D57F40"/>
    <w:rsid w:val="00D618B0"/>
    <w:rsid w:val="00D72BAF"/>
    <w:rsid w:val="00D80BD6"/>
    <w:rsid w:val="00D85225"/>
    <w:rsid w:val="00D911DD"/>
    <w:rsid w:val="00D91D76"/>
    <w:rsid w:val="00D92BE0"/>
    <w:rsid w:val="00DA18ED"/>
    <w:rsid w:val="00DA549A"/>
    <w:rsid w:val="00DB1486"/>
    <w:rsid w:val="00DB2BA0"/>
    <w:rsid w:val="00DB47B9"/>
    <w:rsid w:val="00DC2807"/>
    <w:rsid w:val="00DC3659"/>
    <w:rsid w:val="00DD3EC7"/>
    <w:rsid w:val="00DD4653"/>
    <w:rsid w:val="00DE34F9"/>
    <w:rsid w:val="00DE4428"/>
    <w:rsid w:val="00DF2B50"/>
    <w:rsid w:val="00E01F18"/>
    <w:rsid w:val="00E04418"/>
    <w:rsid w:val="00E07951"/>
    <w:rsid w:val="00E07ADB"/>
    <w:rsid w:val="00E13FB2"/>
    <w:rsid w:val="00E20FC5"/>
    <w:rsid w:val="00E225A0"/>
    <w:rsid w:val="00E265FE"/>
    <w:rsid w:val="00E27BA3"/>
    <w:rsid w:val="00E45DAD"/>
    <w:rsid w:val="00E55A04"/>
    <w:rsid w:val="00E64ED8"/>
    <w:rsid w:val="00E7510C"/>
    <w:rsid w:val="00E772EE"/>
    <w:rsid w:val="00E86C9D"/>
    <w:rsid w:val="00EA5199"/>
    <w:rsid w:val="00EB6A70"/>
    <w:rsid w:val="00EC40D9"/>
    <w:rsid w:val="00ED78B4"/>
    <w:rsid w:val="00EE53FF"/>
    <w:rsid w:val="00EE7065"/>
    <w:rsid w:val="00EF3310"/>
    <w:rsid w:val="00F01163"/>
    <w:rsid w:val="00F03D35"/>
    <w:rsid w:val="00F14274"/>
    <w:rsid w:val="00F22809"/>
    <w:rsid w:val="00F263AC"/>
    <w:rsid w:val="00F27355"/>
    <w:rsid w:val="00F325CB"/>
    <w:rsid w:val="00F32B1D"/>
    <w:rsid w:val="00F33C73"/>
    <w:rsid w:val="00F4095E"/>
    <w:rsid w:val="00F41BF4"/>
    <w:rsid w:val="00F57E9A"/>
    <w:rsid w:val="00F61A85"/>
    <w:rsid w:val="00F62450"/>
    <w:rsid w:val="00F6662E"/>
    <w:rsid w:val="00F67A22"/>
    <w:rsid w:val="00F738CB"/>
    <w:rsid w:val="00F74358"/>
    <w:rsid w:val="00F752BF"/>
    <w:rsid w:val="00F76EC8"/>
    <w:rsid w:val="00F81484"/>
    <w:rsid w:val="00F83A4C"/>
    <w:rsid w:val="00F92622"/>
    <w:rsid w:val="00F95C4B"/>
    <w:rsid w:val="00FA1826"/>
    <w:rsid w:val="00FC5129"/>
    <w:rsid w:val="00FD09D1"/>
    <w:rsid w:val="00FE0048"/>
    <w:rsid w:val="00FE1ACD"/>
    <w:rsid w:val="00FE27CF"/>
    <w:rsid w:val="00FE6035"/>
    <w:rsid w:val="00FF2BBE"/>
    <w:rsid w:val="00FF2C36"/>
    <w:rsid w:val="07B2FA2B"/>
    <w:rsid w:val="0C866B4E"/>
    <w:rsid w:val="0ED717B0"/>
    <w:rsid w:val="12F5ACD2"/>
    <w:rsid w:val="13A178F9"/>
    <w:rsid w:val="14917D33"/>
    <w:rsid w:val="162D4D94"/>
    <w:rsid w:val="16353B1A"/>
    <w:rsid w:val="17D10B7B"/>
    <w:rsid w:val="1A5E8CDD"/>
    <w:rsid w:val="1B08AC3D"/>
    <w:rsid w:val="1C8B6E59"/>
    <w:rsid w:val="1E404CFF"/>
    <w:rsid w:val="1E462893"/>
    <w:rsid w:val="2313BE22"/>
    <w:rsid w:val="24AF8E83"/>
    <w:rsid w:val="2A55ACB6"/>
    <w:rsid w:val="3268AC21"/>
    <w:rsid w:val="3AEA5F1B"/>
    <w:rsid w:val="3D1D74EE"/>
    <w:rsid w:val="4D06285B"/>
    <w:rsid w:val="4E97EE5B"/>
    <w:rsid w:val="51D9997E"/>
    <w:rsid w:val="5752FB34"/>
    <w:rsid w:val="63937B2F"/>
    <w:rsid w:val="641855DF"/>
    <w:rsid w:val="6510479F"/>
    <w:rsid w:val="6ACF8E2F"/>
    <w:rsid w:val="78E333C4"/>
    <w:rsid w:val="7D05D409"/>
    <w:rsid w:val="7FA7E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4A2FE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16F75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8F1701"/>
    <w:rPr>
      <w:rFonts w:eastAsia="Calibri" w:cs="Calibri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f.ac.uk/news/update-on-initial-decision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c82cdca2849d4f5a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D49A7-CB48-4183-B055-FA6F82B3925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CCEEEE83-03AC-4405-830A-9FB495A532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A978D3-F77D-4E2C-BD41-5CFE53334EC5}"/>
</file>

<file path=customXml/itemProps4.xml><?xml version="1.0" encoding="utf-8"?>
<ds:datastoreItem xmlns:ds="http://schemas.openxmlformats.org/officeDocument/2006/customXml" ds:itemID="{86FDF8AD-EB05-454F-9CE5-F6BE8D92EF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1106</Characters>
  <Application>Microsoft Office Word</Application>
  <DocSecurity>4</DocSecurity>
  <Lines>9</Lines>
  <Paragraphs>2</Paragraphs>
  <ScaleCrop>false</ScaleCrop>
  <Company>Institute of Education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2024-01-11T14:56:00Z</cp:lastPrinted>
  <dcterms:created xsi:type="dcterms:W3CDTF">2024-01-11T14:58:00Z</dcterms:created>
  <dcterms:modified xsi:type="dcterms:W3CDTF">2024-01-11T14:58:00Z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8732200</vt:r8>
  </property>
  <property fmtid="{D5CDD505-2E9C-101B-9397-08002B2CF9AE}" pid="4" name="MediaServiceImageTags">
    <vt:lpwstr/>
  </property>
</Properties>
</file>