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46D817A4" w:rsidR="004D22CE" w:rsidRDefault="004D22CE" w:rsidP="00F325CB">
      <w:pPr>
        <w:jc w:val="both"/>
        <w:rPr>
          <w:rFonts w:ascii="Frutiger 45 Light" w:hAnsi="Frutiger 45 Light"/>
        </w:rPr>
      </w:pP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28EE5985" w:rsidR="004D22CE" w:rsidRDefault="006006B9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451569F">
                <wp:simplePos x="0" y="0"/>
                <wp:positionH relativeFrom="column">
                  <wp:posOffset>208915</wp:posOffset>
                </wp:positionH>
                <wp:positionV relativeFrom="paragraph">
                  <wp:posOffset>10795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6.45pt;margin-top:.8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286795E6" w:rsidR="004D22CE" w:rsidRDefault="007462D8" w:rsidP="006006B9">
      <w:pPr>
        <w:ind w:left="5040" w:firstLine="720"/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E515607" w14:textId="61517C49" w:rsidR="00DA0FAF" w:rsidRPr="00911E67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Agenda for the on-line meeting of the UCET </w:t>
      </w:r>
      <w:r w:rsidR="003E46C4" w:rsidRPr="00911E67">
        <w:rPr>
          <w:rFonts w:ascii="Arial" w:hAnsi="Arial" w:cs="Arial"/>
          <w:b/>
          <w:sz w:val="18"/>
          <w:szCs w:val="18"/>
        </w:rPr>
        <w:t xml:space="preserve">ITE primary &amp; early years forum </w:t>
      </w:r>
      <w:r w:rsidRPr="00911E67">
        <w:rPr>
          <w:rFonts w:ascii="Arial" w:hAnsi="Arial" w:cs="Arial"/>
          <w:b/>
          <w:sz w:val="18"/>
          <w:szCs w:val="18"/>
        </w:rPr>
        <w:t xml:space="preserve">to take place at </w:t>
      </w:r>
      <w:r w:rsidR="00F74699" w:rsidRPr="00911E67">
        <w:rPr>
          <w:rFonts w:ascii="Arial" w:hAnsi="Arial" w:cs="Arial"/>
          <w:b/>
          <w:sz w:val="18"/>
          <w:szCs w:val="18"/>
          <w:u w:val="single"/>
        </w:rPr>
        <w:t>1p</w:t>
      </w:r>
      <w:r w:rsidRPr="00911E67">
        <w:rPr>
          <w:rFonts w:ascii="Arial" w:hAnsi="Arial" w:cs="Arial"/>
          <w:b/>
          <w:sz w:val="18"/>
          <w:szCs w:val="18"/>
          <w:u w:val="single"/>
        </w:rPr>
        <w:t xml:space="preserve">m </w:t>
      </w:r>
      <w:r w:rsidRPr="00911E67">
        <w:rPr>
          <w:rFonts w:ascii="Arial" w:hAnsi="Arial" w:cs="Arial"/>
          <w:b/>
          <w:sz w:val="18"/>
          <w:szCs w:val="18"/>
        </w:rPr>
        <w:t xml:space="preserve">on </w:t>
      </w:r>
      <w:r w:rsidR="00696462" w:rsidRPr="00911E67">
        <w:rPr>
          <w:rFonts w:ascii="Arial" w:hAnsi="Arial" w:cs="Arial"/>
          <w:b/>
          <w:sz w:val="18"/>
          <w:szCs w:val="18"/>
        </w:rPr>
        <w:t xml:space="preserve">Tuesday </w:t>
      </w:r>
      <w:r w:rsidR="00576EF5" w:rsidRPr="00911E67">
        <w:rPr>
          <w:rFonts w:ascii="Arial" w:hAnsi="Arial" w:cs="Arial"/>
          <w:b/>
          <w:sz w:val="18"/>
          <w:szCs w:val="18"/>
        </w:rPr>
        <w:t>2</w:t>
      </w:r>
      <w:r w:rsidR="00CF737B">
        <w:rPr>
          <w:rFonts w:ascii="Arial" w:hAnsi="Arial" w:cs="Arial"/>
          <w:b/>
          <w:sz w:val="18"/>
          <w:szCs w:val="18"/>
        </w:rPr>
        <w:t>1</w:t>
      </w:r>
      <w:r w:rsidR="00576EF5" w:rsidRPr="00911E67">
        <w:rPr>
          <w:rFonts w:ascii="Arial" w:hAnsi="Arial" w:cs="Arial"/>
          <w:b/>
          <w:sz w:val="18"/>
          <w:szCs w:val="18"/>
        </w:rPr>
        <w:t xml:space="preserve"> November </w:t>
      </w:r>
      <w:r w:rsidR="0009468F" w:rsidRPr="00911E67">
        <w:rPr>
          <w:rFonts w:ascii="Arial" w:hAnsi="Arial" w:cs="Arial"/>
          <w:b/>
          <w:sz w:val="18"/>
          <w:szCs w:val="18"/>
        </w:rPr>
        <w:t>202</w:t>
      </w:r>
      <w:r w:rsidR="000D3720" w:rsidRPr="00911E67">
        <w:rPr>
          <w:rFonts w:ascii="Arial" w:hAnsi="Arial" w:cs="Arial"/>
          <w:b/>
          <w:sz w:val="18"/>
          <w:szCs w:val="18"/>
        </w:rPr>
        <w:t>3</w:t>
      </w:r>
      <w:r w:rsidR="002D7586" w:rsidRPr="00911E67">
        <w:rPr>
          <w:rFonts w:ascii="Arial" w:hAnsi="Arial" w:cs="Arial"/>
          <w:b/>
          <w:sz w:val="18"/>
          <w:szCs w:val="18"/>
        </w:rPr>
        <w:t xml:space="preserve">. </w:t>
      </w:r>
      <w:r w:rsidR="00306B3A" w:rsidRPr="00911E67">
        <w:rPr>
          <w:rFonts w:ascii="Arial" w:hAnsi="Arial" w:cs="Arial"/>
          <w:b/>
          <w:sz w:val="18"/>
          <w:szCs w:val="18"/>
        </w:rPr>
        <w:t xml:space="preserve">There </w:t>
      </w:r>
      <w:r w:rsidR="00AB6A74" w:rsidRPr="00911E67">
        <w:rPr>
          <w:rFonts w:ascii="Arial" w:hAnsi="Arial" w:cs="Arial"/>
          <w:b/>
          <w:sz w:val="18"/>
          <w:szCs w:val="18"/>
        </w:rPr>
        <w:t xml:space="preserve">will </w:t>
      </w:r>
      <w:r w:rsidR="00D5127C" w:rsidRPr="00911E67">
        <w:rPr>
          <w:rFonts w:ascii="Arial" w:hAnsi="Arial" w:cs="Arial"/>
          <w:b/>
          <w:sz w:val="18"/>
          <w:szCs w:val="18"/>
        </w:rPr>
        <w:t xml:space="preserve">also </w:t>
      </w:r>
      <w:r w:rsidR="00AB6A74" w:rsidRPr="00911E67">
        <w:rPr>
          <w:rFonts w:ascii="Arial" w:hAnsi="Arial" w:cs="Arial"/>
          <w:b/>
          <w:sz w:val="18"/>
          <w:szCs w:val="18"/>
        </w:rPr>
        <w:t xml:space="preserve">be a morning </w:t>
      </w:r>
      <w:r w:rsidR="00576EF5" w:rsidRPr="00911E67">
        <w:rPr>
          <w:rFonts w:ascii="Arial" w:hAnsi="Arial" w:cs="Arial"/>
          <w:b/>
          <w:sz w:val="18"/>
          <w:szCs w:val="18"/>
        </w:rPr>
        <w:t xml:space="preserve">symposium beginning at 10.30am on: </w:t>
      </w:r>
      <w:r w:rsidR="005E34DF">
        <w:rPr>
          <w:rFonts w:ascii="Arial" w:hAnsi="Arial" w:cs="Arial"/>
          <w:b/>
          <w:sz w:val="18"/>
          <w:szCs w:val="18"/>
        </w:rPr>
        <w:t xml:space="preserve">(a) Equality &amp; Diversity issues; and (b) </w:t>
      </w:r>
      <w:proofErr w:type="spellStart"/>
      <w:r w:rsidR="005B7866">
        <w:rPr>
          <w:rFonts w:ascii="Arial" w:hAnsi="Arial" w:cs="Arial"/>
          <w:b/>
          <w:sz w:val="18"/>
          <w:szCs w:val="18"/>
        </w:rPr>
        <w:t>OfSTED</w:t>
      </w:r>
      <w:proofErr w:type="spellEnd"/>
      <w:r w:rsidR="005B7866">
        <w:rPr>
          <w:rFonts w:ascii="Arial" w:hAnsi="Arial" w:cs="Arial"/>
          <w:b/>
          <w:sz w:val="18"/>
          <w:szCs w:val="18"/>
        </w:rPr>
        <w:t xml:space="preserve"> feedback </w:t>
      </w:r>
      <w:r w:rsidR="00CE4064">
        <w:rPr>
          <w:rFonts w:ascii="Arial" w:hAnsi="Arial" w:cs="Arial"/>
          <w:b/>
          <w:sz w:val="18"/>
          <w:szCs w:val="18"/>
        </w:rPr>
        <w:t xml:space="preserve">and </w:t>
      </w:r>
      <w:r w:rsidR="00DB3B7E" w:rsidRPr="00911E67">
        <w:rPr>
          <w:rFonts w:ascii="Arial" w:hAnsi="Arial" w:cs="Arial"/>
          <w:b/>
          <w:sz w:val="18"/>
          <w:szCs w:val="18"/>
        </w:rPr>
        <w:t xml:space="preserve">preparing for </w:t>
      </w:r>
      <w:r w:rsidR="00E73FC8" w:rsidRPr="00911E67">
        <w:rPr>
          <w:rFonts w:ascii="Arial" w:hAnsi="Arial" w:cs="Arial"/>
          <w:b/>
          <w:sz w:val="18"/>
          <w:szCs w:val="18"/>
        </w:rPr>
        <w:t xml:space="preserve">the new quality </w:t>
      </w:r>
      <w:r w:rsidR="006D0466">
        <w:rPr>
          <w:rFonts w:ascii="Arial" w:hAnsi="Arial" w:cs="Arial"/>
          <w:b/>
          <w:sz w:val="18"/>
          <w:szCs w:val="18"/>
        </w:rPr>
        <w:t>r</w:t>
      </w:r>
      <w:r w:rsidR="00E73FC8" w:rsidRPr="00911E67">
        <w:rPr>
          <w:rFonts w:ascii="Arial" w:hAnsi="Arial" w:cs="Arial"/>
          <w:b/>
          <w:sz w:val="18"/>
          <w:szCs w:val="18"/>
        </w:rPr>
        <w:t xml:space="preserve">equirements in 2024/25 (including mentoring and ITAP updates). </w:t>
      </w:r>
      <w:r w:rsidR="0043205D">
        <w:rPr>
          <w:rFonts w:ascii="Arial" w:hAnsi="Arial" w:cs="Arial"/>
          <w:b/>
          <w:sz w:val="18"/>
          <w:szCs w:val="18"/>
        </w:rPr>
        <w:t xml:space="preserve">Speakers will include Elizabeth Malone and </w:t>
      </w:r>
      <w:r w:rsidR="00C629E8">
        <w:rPr>
          <w:rFonts w:ascii="Arial" w:hAnsi="Arial" w:cs="Arial"/>
          <w:b/>
          <w:sz w:val="18"/>
          <w:szCs w:val="18"/>
        </w:rPr>
        <w:t xml:space="preserve">Kevin Holland. </w:t>
      </w:r>
      <w:r w:rsidR="00D63513" w:rsidRPr="00911E67">
        <w:rPr>
          <w:rFonts w:ascii="Arial" w:hAnsi="Arial" w:cs="Arial"/>
          <w:b/>
          <w:sz w:val="18"/>
          <w:szCs w:val="18"/>
        </w:rPr>
        <w:t>If you would like to attend but have not yet registered, please contact m.fincher@ucet.ac.uk</w:t>
      </w:r>
    </w:p>
    <w:p w14:paraId="3627A6D2" w14:textId="77777777" w:rsidR="004F3187" w:rsidRPr="00911E67" w:rsidRDefault="004F3187" w:rsidP="00B6401E">
      <w:pPr>
        <w:jc w:val="center"/>
        <w:rPr>
          <w:rFonts w:ascii="Arial" w:hAnsi="Arial" w:cs="Arial"/>
          <w:b/>
          <w:sz w:val="18"/>
          <w:szCs w:val="18"/>
        </w:rPr>
      </w:pPr>
    </w:p>
    <w:p w14:paraId="2A379C9C" w14:textId="77777777" w:rsidR="004F3187" w:rsidRPr="00911E67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Welcome &amp; </w:t>
      </w:r>
      <w:r w:rsidR="004F3187" w:rsidRPr="00911E67">
        <w:rPr>
          <w:rFonts w:ascii="Arial" w:hAnsi="Arial" w:cs="Arial"/>
          <w:b/>
          <w:sz w:val="18"/>
          <w:szCs w:val="18"/>
        </w:rPr>
        <w:t>introductio</w:t>
      </w:r>
      <w:r w:rsidRPr="00911E67">
        <w:rPr>
          <w:rFonts w:ascii="Arial" w:hAnsi="Arial" w:cs="Arial"/>
          <w:b/>
          <w:sz w:val="18"/>
          <w:szCs w:val="18"/>
        </w:rPr>
        <w:t>ns</w:t>
      </w:r>
    </w:p>
    <w:p w14:paraId="327FC9BD" w14:textId="77777777" w:rsidR="004F3187" w:rsidRPr="00911E6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Minutes of the previous meeting </w:t>
      </w:r>
    </w:p>
    <w:p w14:paraId="6B6B32EC" w14:textId="77777777" w:rsidR="004F3187" w:rsidRPr="00911E6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Matters arising</w:t>
      </w:r>
    </w:p>
    <w:p w14:paraId="0A8D6AB8" w14:textId="77777777" w:rsidR="003259EF" w:rsidRPr="00911E67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UCET updates</w:t>
      </w:r>
    </w:p>
    <w:p w14:paraId="4F937556" w14:textId="77777777" w:rsidR="00471C14" w:rsidRPr="00911E67" w:rsidRDefault="00471C14" w:rsidP="00471C14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Morning symposia:</w:t>
      </w:r>
    </w:p>
    <w:p w14:paraId="67094160" w14:textId="77777777" w:rsidR="00471C14" w:rsidRPr="00911E67" w:rsidRDefault="00471C14" w:rsidP="00471C1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Feedback from morning meeting</w:t>
      </w:r>
    </w:p>
    <w:p w14:paraId="691DF79C" w14:textId="77777777" w:rsidR="00471C14" w:rsidRPr="00911E67" w:rsidRDefault="00471C14" w:rsidP="00471C1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Topics for future symposia</w:t>
      </w:r>
    </w:p>
    <w:p w14:paraId="23F03BAD" w14:textId="62049587" w:rsidR="006772B5" w:rsidRPr="00911E67" w:rsidRDefault="005F0A3E" w:rsidP="002F507B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ITE Market Review:</w:t>
      </w:r>
      <w:r w:rsidR="002F507B" w:rsidRPr="00911E67">
        <w:rPr>
          <w:rFonts w:ascii="Arial" w:hAnsi="Arial" w:cs="Arial"/>
          <w:b/>
          <w:sz w:val="18"/>
          <w:szCs w:val="18"/>
        </w:rPr>
        <w:t xml:space="preserve"> </w:t>
      </w:r>
    </w:p>
    <w:p w14:paraId="2D8AF043" w14:textId="0C370805" w:rsidR="008872D8" w:rsidRPr="00911E67" w:rsidRDefault="00B67752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Stage 2 feedback (including relationships with DfE associates and partnership managers)</w:t>
      </w:r>
    </w:p>
    <w:p w14:paraId="63123EAA" w14:textId="19BFCDC0" w:rsidR="005F0A3E" w:rsidRPr="00911E67" w:rsidRDefault="00B67752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Updated DfE partn</w:t>
      </w:r>
      <w:r w:rsidR="007E6B50" w:rsidRPr="00911E67">
        <w:rPr>
          <w:rFonts w:ascii="Arial" w:hAnsi="Arial" w:cs="Arial"/>
          <w:b/>
          <w:sz w:val="18"/>
          <w:szCs w:val="18"/>
        </w:rPr>
        <w:t>ership</w:t>
      </w:r>
      <w:r w:rsidRPr="00911E67">
        <w:rPr>
          <w:rFonts w:ascii="Arial" w:hAnsi="Arial" w:cs="Arial"/>
          <w:b/>
          <w:sz w:val="18"/>
          <w:szCs w:val="18"/>
        </w:rPr>
        <w:t xml:space="preserve"> guidance</w:t>
      </w:r>
    </w:p>
    <w:p w14:paraId="72ADE3B2" w14:textId="4278724D" w:rsidR="005F0A3E" w:rsidRPr="00911E67" w:rsidRDefault="007E6B50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ITE requirements for 2024/25</w:t>
      </w:r>
    </w:p>
    <w:p w14:paraId="7DFFA028" w14:textId="2277E58D" w:rsidR="006E433B" w:rsidRPr="00911E67" w:rsidRDefault="006E433B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ECF mentor training summary</w:t>
      </w:r>
    </w:p>
    <w:p w14:paraId="151E550C" w14:textId="02D3FDE4" w:rsidR="003449D2" w:rsidRPr="00911E67" w:rsidRDefault="007E6B50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Other MR related issues</w:t>
      </w:r>
    </w:p>
    <w:p w14:paraId="16F002A0" w14:textId="5DDA345D" w:rsidR="00B84FA3" w:rsidRPr="00911E67" w:rsidRDefault="00B84FA3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Review of the CCF and ECF</w:t>
      </w:r>
    </w:p>
    <w:p w14:paraId="2099A90E" w14:textId="5DC00F1F" w:rsidR="002B515C" w:rsidRPr="00911E67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Inspection issues:</w:t>
      </w:r>
    </w:p>
    <w:p w14:paraId="2A0913EA" w14:textId="77777777" w:rsidR="002B515C" w:rsidRPr="00911E67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Feedback from recent inspections</w:t>
      </w:r>
    </w:p>
    <w:p w14:paraId="0FD60FEF" w14:textId="461EA2A7" w:rsidR="00696462" w:rsidRPr="00911E67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Other inspection issues</w:t>
      </w:r>
    </w:p>
    <w:p w14:paraId="055AF062" w14:textId="046B9532" w:rsidR="00D73E83" w:rsidRPr="00911E67" w:rsidRDefault="00D73E83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Teaching apprenticeships</w:t>
      </w:r>
    </w:p>
    <w:p w14:paraId="53A8C43E" w14:textId="0C6B5314" w:rsidR="00832D98" w:rsidRPr="00911E67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Recruitment to ITE</w:t>
      </w:r>
    </w:p>
    <w:p w14:paraId="4E069823" w14:textId="77777777" w:rsidR="00946A87" w:rsidRPr="00911E67" w:rsidRDefault="00946A87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Latest recruitment analysis</w:t>
      </w:r>
    </w:p>
    <w:p w14:paraId="67166F8C" w14:textId="714F949E" w:rsidR="00A45605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Feedback on recruitment from forum members</w:t>
      </w:r>
      <w:r w:rsidR="00470D4F">
        <w:rPr>
          <w:rFonts w:ascii="Arial" w:hAnsi="Arial" w:cs="Arial"/>
          <w:b/>
          <w:sz w:val="18"/>
          <w:szCs w:val="18"/>
        </w:rPr>
        <w:t>#</w:t>
      </w:r>
    </w:p>
    <w:p w14:paraId="0BB6205A" w14:textId="051198DB" w:rsidR="00470D4F" w:rsidRPr="00911E67" w:rsidRDefault="00470D4F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Bursaries and scholarships for 2024/25</w:t>
      </w:r>
    </w:p>
    <w:p w14:paraId="3473705C" w14:textId="64B1097C" w:rsidR="00BE5CCA" w:rsidRPr="00911E67" w:rsidRDefault="00BE5CCA" w:rsidP="00BE5CCA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DfE withdrawal of accreditation criteria</w:t>
      </w:r>
    </w:p>
    <w:p w14:paraId="19819DEA" w14:textId="705B0BFC" w:rsidR="00BE5CCA" w:rsidRPr="00911E67" w:rsidRDefault="00BE5CCA" w:rsidP="00BE5CCA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Assessment Only </w:t>
      </w:r>
    </w:p>
    <w:p w14:paraId="58B6772E" w14:textId="20E47525" w:rsidR="00C238C5" w:rsidRPr="00911E67" w:rsidRDefault="00C238C5" w:rsidP="00832D98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Early years issues</w:t>
      </w:r>
      <w:r w:rsidR="00242D1B" w:rsidRPr="00911E67">
        <w:rPr>
          <w:rFonts w:ascii="Arial" w:hAnsi="Arial" w:cs="Arial"/>
          <w:b/>
          <w:sz w:val="18"/>
          <w:szCs w:val="18"/>
        </w:rPr>
        <w:t>:</w:t>
      </w:r>
    </w:p>
    <w:p w14:paraId="6F860360" w14:textId="60DAE8CE" w:rsidR="00242D1B" w:rsidRPr="00911E67" w:rsidRDefault="00242D1B" w:rsidP="00242D1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New EYITT requirements</w:t>
      </w:r>
    </w:p>
    <w:p w14:paraId="3A49C9F5" w14:textId="26A4730D" w:rsidR="00242D1B" w:rsidRPr="00911E67" w:rsidRDefault="00242D1B" w:rsidP="00242D1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Othe</w:t>
      </w:r>
      <w:r w:rsidR="00F04F7C">
        <w:rPr>
          <w:rFonts w:ascii="Arial" w:hAnsi="Arial" w:cs="Arial"/>
          <w:b/>
          <w:sz w:val="18"/>
          <w:szCs w:val="18"/>
        </w:rPr>
        <w:t>r</w:t>
      </w:r>
      <w:r w:rsidRPr="00911E67">
        <w:rPr>
          <w:rFonts w:ascii="Arial" w:hAnsi="Arial" w:cs="Arial"/>
          <w:b/>
          <w:sz w:val="18"/>
          <w:szCs w:val="18"/>
        </w:rPr>
        <w:t xml:space="preserve"> e/y issues</w:t>
      </w:r>
    </w:p>
    <w:p w14:paraId="5151BCC0" w14:textId="66FF12F9" w:rsidR="00370469" w:rsidRPr="00911E67" w:rsidRDefault="00370469" w:rsidP="00A042B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UCET </w:t>
      </w:r>
      <w:r w:rsidR="00FB24DE" w:rsidRPr="00911E67">
        <w:rPr>
          <w:rFonts w:ascii="Arial" w:hAnsi="Arial" w:cs="Arial"/>
          <w:b/>
          <w:sz w:val="18"/>
          <w:szCs w:val="18"/>
        </w:rPr>
        <w:t xml:space="preserve">summer </w:t>
      </w:r>
      <w:r w:rsidRPr="00911E67">
        <w:rPr>
          <w:rFonts w:ascii="Arial" w:hAnsi="Arial" w:cs="Arial"/>
          <w:b/>
          <w:sz w:val="18"/>
          <w:szCs w:val="18"/>
        </w:rPr>
        <w:t>newsletter</w:t>
      </w:r>
    </w:p>
    <w:p w14:paraId="1F138C28" w14:textId="77777777" w:rsidR="003259EF" w:rsidRPr="00911E67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>Any other business</w:t>
      </w:r>
    </w:p>
    <w:p w14:paraId="4BF48BD5" w14:textId="2EED1107" w:rsidR="00306B3A" w:rsidRPr="00911E67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Date of next meeting: </w:t>
      </w:r>
      <w:r w:rsidR="007F2BE0" w:rsidRPr="00911E67">
        <w:rPr>
          <w:rFonts w:ascii="Arial" w:hAnsi="Arial" w:cs="Arial"/>
          <w:b/>
          <w:sz w:val="18"/>
          <w:szCs w:val="18"/>
        </w:rPr>
        <w:t>20 February 2024</w:t>
      </w:r>
      <w:r w:rsidR="00805526" w:rsidRPr="00911E67">
        <w:rPr>
          <w:rFonts w:ascii="Arial" w:hAnsi="Arial" w:cs="Arial"/>
          <w:b/>
          <w:sz w:val="18"/>
          <w:szCs w:val="18"/>
        </w:rPr>
        <w:t xml:space="preserve"> </w:t>
      </w:r>
      <w:r w:rsidR="002D7586" w:rsidRPr="00911E67">
        <w:rPr>
          <w:rFonts w:ascii="Arial" w:hAnsi="Arial" w:cs="Arial"/>
          <w:b/>
          <w:sz w:val="18"/>
          <w:szCs w:val="18"/>
        </w:rPr>
        <w:br/>
      </w:r>
    </w:p>
    <w:p w14:paraId="7FA55825" w14:textId="77777777" w:rsidR="00306B3A" w:rsidRPr="00911E67" w:rsidRDefault="00306B3A" w:rsidP="00306B3A">
      <w:p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  <w:u w:val="single"/>
        </w:rPr>
        <w:t>Supporting papers</w:t>
      </w:r>
    </w:p>
    <w:p w14:paraId="0533879E" w14:textId="77777777" w:rsidR="00306B3A" w:rsidRPr="00911E67" w:rsidRDefault="00306B3A" w:rsidP="00306B3A">
      <w:pPr>
        <w:rPr>
          <w:rFonts w:ascii="Arial" w:hAnsi="Arial" w:cs="Arial"/>
          <w:sz w:val="18"/>
          <w:szCs w:val="18"/>
          <w:u w:val="single"/>
        </w:rPr>
      </w:pPr>
    </w:p>
    <w:p w14:paraId="24E67BC3" w14:textId="285EC214" w:rsidR="00306B3A" w:rsidRPr="00911E67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18"/>
          <w:szCs w:val="18"/>
        </w:rPr>
      </w:pPr>
      <w:r w:rsidRPr="00911E67">
        <w:rPr>
          <w:rFonts w:ascii="Arial" w:hAnsi="Arial" w:cs="Arial"/>
          <w:b/>
          <w:bCs/>
          <w:sz w:val="18"/>
          <w:szCs w:val="18"/>
        </w:rPr>
        <w:t xml:space="preserve">Note of </w:t>
      </w:r>
      <w:r w:rsidR="0006470C" w:rsidRPr="00911E67">
        <w:rPr>
          <w:rFonts w:ascii="Arial" w:hAnsi="Arial" w:cs="Arial"/>
          <w:b/>
          <w:bCs/>
          <w:sz w:val="18"/>
          <w:szCs w:val="18"/>
        </w:rPr>
        <w:t xml:space="preserve">6 June </w:t>
      </w:r>
      <w:r w:rsidR="00FB0CF3" w:rsidRPr="00911E67">
        <w:rPr>
          <w:rFonts w:ascii="Arial" w:hAnsi="Arial" w:cs="Arial"/>
          <w:b/>
          <w:bCs/>
          <w:sz w:val="18"/>
          <w:szCs w:val="18"/>
        </w:rPr>
        <w:t xml:space="preserve">2023 </w:t>
      </w:r>
      <w:r w:rsidR="006706B5" w:rsidRPr="00911E67">
        <w:rPr>
          <w:rFonts w:ascii="Arial" w:hAnsi="Arial" w:cs="Arial"/>
          <w:b/>
          <w:bCs/>
          <w:sz w:val="18"/>
          <w:szCs w:val="18"/>
        </w:rPr>
        <w:t>meeting</w:t>
      </w:r>
    </w:p>
    <w:p w14:paraId="30B68AAB" w14:textId="6BBF0484" w:rsidR="00475AED" w:rsidRPr="00911E67" w:rsidRDefault="0006470C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>UCET feedback to DfE on Stage 2 processes</w:t>
      </w:r>
    </w:p>
    <w:p w14:paraId="7C833C8C" w14:textId="703582AA" w:rsidR="001403EE" w:rsidRPr="00911E67" w:rsidRDefault="001403E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>Updated DfE partnership guidance</w:t>
      </w:r>
    </w:p>
    <w:p w14:paraId="45B48669" w14:textId="6CC2BCD5" w:rsidR="001403EE" w:rsidRPr="00911E67" w:rsidRDefault="001403E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>ITE requirements for 2024/25</w:t>
      </w:r>
    </w:p>
    <w:p w14:paraId="6DF1D51B" w14:textId="2975ED36" w:rsidR="006E433B" w:rsidRPr="00911E67" w:rsidRDefault="006E433B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>ECF mentor training summary</w:t>
      </w:r>
    </w:p>
    <w:p w14:paraId="63F95976" w14:textId="77777777" w:rsidR="001403EE" w:rsidRPr="00911E67" w:rsidRDefault="001403EE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>DfE briefing on CCF/ECF review</w:t>
      </w:r>
    </w:p>
    <w:p w14:paraId="1E969063" w14:textId="77777777" w:rsidR="00911E67" w:rsidRPr="002168EE" w:rsidRDefault="00826F1D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>ITE recruitment data</w:t>
      </w:r>
      <w:r w:rsidR="00413A48" w:rsidRPr="00911E67">
        <w:rPr>
          <w:rFonts w:ascii="Arial" w:hAnsi="Arial" w:cs="Arial"/>
          <w:b/>
          <w:sz w:val="18"/>
          <w:szCs w:val="18"/>
        </w:rPr>
        <w:t xml:space="preserve"> </w:t>
      </w:r>
    </w:p>
    <w:p w14:paraId="6ED12781" w14:textId="147FC8A2" w:rsidR="002168EE" w:rsidRPr="00330482" w:rsidRDefault="002168E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>NFER report on bursaries</w:t>
      </w:r>
    </w:p>
    <w:p w14:paraId="0FDBAE51" w14:textId="2D8CCCEC" w:rsidR="00330482" w:rsidRPr="00911E67" w:rsidRDefault="00330482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>Bursary and other financial support information for 2024/25</w:t>
      </w:r>
    </w:p>
    <w:p w14:paraId="0CFCF70F" w14:textId="6866B85C" w:rsidR="00413A48" w:rsidRPr="00911E67" w:rsidRDefault="00911E6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EYITT criteria </w:t>
      </w:r>
    </w:p>
    <w:p w14:paraId="2732E800" w14:textId="3C3E4F2D" w:rsidR="001767BB" w:rsidRPr="00911E67" w:rsidRDefault="001767BB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DfE withdrawal of accreditation </w:t>
      </w:r>
      <w:r w:rsidR="00774841" w:rsidRPr="00911E67">
        <w:rPr>
          <w:rFonts w:ascii="Arial" w:hAnsi="Arial" w:cs="Arial"/>
          <w:b/>
          <w:sz w:val="18"/>
          <w:szCs w:val="18"/>
        </w:rPr>
        <w:t>c</w:t>
      </w:r>
      <w:r w:rsidRPr="00911E67">
        <w:rPr>
          <w:rFonts w:ascii="Arial" w:hAnsi="Arial" w:cs="Arial"/>
          <w:b/>
          <w:sz w:val="18"/>
          <w:szCs w:val="18"/>
        </w:rPr>
        <w:t>riteria</w:t>
      </w:r>
    </w:p>
    <w:p w14:paraId="06783932" w14:textId="3BC378BD" w:rsidR="001767BB" w:rsidRPr="00911E67" w:rsidRDefault="001767BB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  <w:u w:val="single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DfE </w:t>
      </w:r>
      <w:r w:rsidR="00F04F7C">
        <w:rPr>
          <w:rFonts w:ascii="Arial" w:hAnsi="Arial" w:cs="Arial"/>
          <w:b/>
          <w:sz w:val="18"/>
          <w:szCs w:val="18"/>
        </w:rPr>
        <w:t>A</w:t>
      </w:r>
      <w:r w:rsidRPr="00911E67">
        <w:rPr>
          <w:rFonts w:ascii="Arial" w:hAnsi="Arial" w:cs="Arial"/>
          <w:b/>
          <w:sz w:val="18"/>
          <w:szCs w:val="18"/>
        </w:rPr>
        <w:t xml:space="preserve">ssessment Only </w:t>
      </w:r>
      <w:r w:rsidR="00774841" w:rsidRPr="00911E67">
        <w:rPr>
          <w:rFonts w:ascii="Arial" w:hAnsi="Arial" w:cs="Arial"/>
          <w:b/>
          <w:sz w:val="18"/>
          <w:szCs w:val="18"/>
        </w:rPr>
        <w:t>documentation</w:t>
      </w:r>
    </w:p>
    <w:p w14:paraId="665CEFA7" w14:textId="26E5AED1" w:rsidR="00413A48" w:rsidRPr="00911E67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18"/>
          <w:szCs w:val="18"/>
        </w:rPr>
      </w:pPr>
      <w:r w:rsidRPr="00911E67">
        <w:rPr>
          <w:rFonts w:ascii="Arial" w:hAnsi="Arial" w:cs="Arial"/>
          <w:b/>
          <w:sz w:val="18"/>
          <w:szCs w:val="18"/>
        </w:rPr>
        <w:t xml:space="preserve">UCET </w:t>
      </w:r>
      <w:r w:rsidR="00A042B5" w:rsidRPr="00911E67">
        <w:rPr>
          <w:rFonts w:ascii="Arial" w:hAnsi="Arial" w:cs="Arial"/>
          <w:b/>
          <w:sz w:val="18"/>
          <w:szCs w:val="18"/>
        </w:rPr>
        <w:t>summer n</w:t>
      </w:r>
      <w:r w:rsidRPr="00911E67">
        <w:rPr>
          <w:rFonts w:ascii="Arial" w:hAnsi="Arial" w:cs="Arial"/>
          <w:b/>
          <w:sz w:val="18"/>
          <w:szCs w:val="18"/>
        </w:rPr>
        <w:t>ewsletter</w:t>
      </w:r>
    </w:p>
    <w:sectPr w:rsidR="00413A48" w:rsidRPr="00911E67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F270C" w14:textId="77777777" w:rsidR="004262A7" w:rsidRDefault="004262A7">
      <w:r>
        <w:separator/>
      </w:r>
    </w:p>
  </w:endnote>
  <w:endnote w:type="continuationSeparator" w:id="0">
    <w:p w14:paraId="4788C58B" w14:textId="77777777" w:rsidR="004262A7" w:rsidRDefault="00426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C7205" w14:textId="77777777" w:rsidR="004262A7" w:rsidRDefault="004262A7">
      <w:r>
        <w:separator/>
      </w:r>
    </w:p>
  </w:footnote>
  <w:footnote w:type="continuationSeparator" w:id="0">
    <w:p w14:paraId="04A39B74" w14:textId="77777777" w:rsidR="004262A7" w:rsidRDefault="00426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AC1"/>
    <w:rsid w:val="00027FB1"/>
    <w:rsid w:val="00030FF4"/>
    <w:rsid w:val="000319FC"/>
    <w:rsid w:val="0003695E"/>
    <w:rsid w:val="0004113B"/>
    <w:rsid w:val="00056340"/>
    <w:rsid w:val="00056A7A"/>
    <w:rsid w:val="0006470C"/>
    <w:rsid w:val="000663F4"/>
    <w:rsid w:val="000757B0"/>
    <w:rsid w:val="00075E3A"/>
    <w:rsid w:val="000842BA"/>
    <w:rsid w:val="000871B3"/>
    <w:rsid w:val="0009468F"/>
    <w:rsid w:val="000A325D"/>
    <w:rsid w:val="000B1FB2"/>
    <w:rsid w:val="000D3720"/>
    <w:rsid w:val="000D4063"/>
    <w:rsid w:val="000E0804"/>
    <w:rsid w:val="000F1ECB"/>
    <w:rsid w:val="000F241C"/>
    <w:rsid w:val="000F5164"/>
    <w:rsid w:val="00100462"/>
    <w:rsid w:val="00102097"/>
    <w:rsid w:val="00107BD2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7C64"/>
    <w:rsid w:val="00195401"/>
    <w:rsid w:val="0019783B"/>
    <w:rsid w:val="001A13A8"/>
    <w:rsid w:val="001A3DB2"/>
    <w:rsid w:val="001A58F8"/>
    <w:rsid w:val="001B297E"/>
    <w:rsid w:val="001C2C24"/>
    <w:rsid w:val="001C373E"/>
    <w:rsid w:val="001E4D1C"/>
    <w:rsid w:val="002168EE"/>
    <w:rsid w:val="00216AA5"/>
    <w:rsid w:val="00222339"/>
    <w:rsid w:val="00242D1B"/>
    <w:rsid w:val="002435EA"/>
    <w:rsid w:val="00263612"/>
    <w:rsid w:val="00283589"/>
    <w:rsid w:val="0028686D"/>
    <w:rsid w:val="0029187E"/>
    <w:rsid w:val="002A08D1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59EF"/>
    <w:rsid w:val="00327C59"/>
    <w:rsid w:val="00330482"/>
    <w:rsid w:val="003353A2"/>
    <w:rsid w:val="00335CAC"/>
    <w:rsid w:val="003449D2"/>
    <w:rsid w:val="003514C8"/>
    <w:rsid w:val="003701A6"/>
    <w:rsid w:val="00370469"/>
    <w:rsid w:val="00373FDA"/>
    <w:rsid w:val="00375BBC"/>
    <w:rsid w:val="00397A7E"/>
    <w:rsid w:val="003A07AB"/>
    <w:rsid w:val="003A0A14"/>
    <w:rsid w:val="003A1843"/>
    <w:rsid w:val="003C3B81"/>
    <w:rsid w:val="003C3D62"/>
    <w:rsid w:val="003E399F"/>
    <w:rsid w:val="003E46C4"/>
    <w:rsid w:val="003E6C64"/>
    <w:rsid w:val="004020BF"/>
    <w:rsid w:val="004033AF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C4E"/>
    <w:rsid w:val="004371A6"/>
    <w:rsid w:val="00446FAD"/>
    <w:rsid w:val="00460ADD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585C"/>
    <w:rsid w:val="00510CD9"/>
    <w:rsid w:val="005241D6"/>
    <w:rsid w:val="005246E8"/>
    <w:rsid w:val="005304E5"/>
    <w:rsid w:val="005518C1"/>
    <w:rsid w:val="0055447C"/>
    <w:rsid w:val="005615C7"/>
    <w:rsid w:val="00576EF5"/>
    <w:rsid w:val="00587A14"/>
    <w:rsid w:val="00596E10"/>
    <w:rsid w:val="005B7866"/>
    <w:rsid w:val="005C4EBF"/>
    <w:rsid w:val="005E34DF"/>
    <w:rsid w:val="005F0A3E"/>
    <w:rsid w:val="005F6649"/>
    <w:rsid w:val="006006B9"/>
    <w:rsid w:val="006036A6"/>
    <w:rsid w:val="006067B0"/>
    <w:rsid w:val="006111BF"/>
    <w:rsid w:val="00663708"/>
    <w:rsid w:val="006706B5"/>
    <w:rsid w:val="006713D1"/>
    <w:rsid w:val="0067694D"/>
    <w:rsid w:val="006772B5"/>
    <w:rsid w:val="006821DB"/>
    <w:rsid w:val="0069062B"/>
    <w:rsid w:val="00692AA1"/>
    <w:rsid w:val="00696462"/>
    <w:rsid w:val="00697ED9"/>
    <w:rsid w:val="006B0BA2"/>
    <w:rsid w:val="006B16E8"/>
    <w:rsid w:val="006B20CA"/>
    <w:rsid w:val="006B7A96"/>
    <w:rsid w:val="006C1A63"/>
    <w:rsid w:val="006C7354"/>
    <w:rsid w:val="006D0466"/>
    <w:rsid w:val="006E049C"/>
    <w:rsid w:val="006E433B"/>
    <w:rsid w:val="006F0BBA"/>
    <w:rsid w:val="006F2054"/>
    <w:rsid w:val="006F3B08"/>
    <w:rsid w:val="00702EB6"/>
    <w:rsid w:val="0071182F"/>
    <w:rsid w:val="00715788"/>
    <w:rsid w:val="007248F3"/>
    <w:rsid w:val="0073319F"/>
    <w:rsid w:val="00736FAE"/>
    <w:rsid w:val="007462D8"/>
    <w:rsid w:val="00763B78"/>
    <w:rsid w:val="00774841"/>
    <w:rsid w:val="00783030"/>
    <w:rsid w:val="0078342E"/>
    <w:rsid w:val="00784506"/>
    <w:rsid w:val="007A21CA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11E66"/>
    <w:rsid w:val="00816FF3"/>
    <w:rsid w:val="00821D78"/>
    <w:rsid w:val="00823A9C"/>
    <w:rsid w:val="008252AB"/>
    <w:rsid w:val="00826D5A"/>
    <w:rsid w:val="00826F1D"/>
    <w:rsid w:val="00832D98"/>
    <w:rsid w:val="008476DE"/>
    <w:rsid w:val="00853231"/>
    <w:rsid w:val="0086641B"/>
    <w:rsid w:val="008818D3"/>
    <w:rsid w:val="008872D8"/>
    <w:rsid w:val="008A0A18"/>
    <w:rsid w:val="008D05E6"/>
    <w:rsid w:val="008E1F70"/>
    <w:rsid w:val="008E303A"/>
    <w:rsid w:val="008E4FF7"/>
    <w:rsid w:val="008F0B6B"/>
    <w:rsid w:val="008F6DAF"/>
    <w:rsid w:val="00900283"/>
    <w:rsid w:val="00904226"/>
    <w:rsid w:val="00911E67"/>
    <w:rsid w:val="00920326"/>
    <w:rsid w:val="00930115"/>
    <w:rsid w:val="009355AA"/>
    <w:rsid w:val="00946A87"/>
    <w:rsid w:val="0095447C"/>
    <w:rsid w:val="009627E2"/>
    <w:rsid w:val="009631A4"/>
    <w:rsid w:val="00971C17"/>
    <w:rsid w:val="00981B8D"/>
    <w:rsid w:val="00986160"/>
    <w:rsid w:val="00990379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A001AF"/>
    <w:rsid w:val="00A042B5"/>
    <w:rsid w:val="00A24D4B"/>
    <w:rsid w:val="00A25C01"/>
    <w:rsid w:val="00A270BA"/>
    <w:rsid w:val="00A45605"/>
    <w:rsid w:val="00A53F9B"/>
    <w:rsid w:val="00A62726"/>
    <w:rsid w:val="00A62EFE"/>
    <w:rsid w:val="00A65CFD"/>
    <w:rsid w:val="00A85D35"/>
    <w:rsid w:val="00A936D1"/>
    <w:rsid w:val="00A97D3F"/>
    <w:rsid w:val="00AA07DD"/>
    <w:rsid w:val="00AA3673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7BE9"/>
    <w:rsid w:val="00B24E7C"/>
    <w:rsid w:val="00B43645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A27BE"/>
    <w:rsid w:val="00BA540B"/>
    <w:rsid w:val="00BB0D72"/>
    <w:rsid w:val="00BB1276"/>
    <w:rsid w:val="00BB1374"/>
    <w:rsid w:val="00BD244A"/>
    <w:rsid w:val="00BE5CCA"/>
    <w:rsid w:val="00BE76C3"/>
    <w:rsid w:val="00C0032E"/>
    <w:rsid w:val="00C02640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A218C"/>
    <w:rsid w:val="00CB45A4"/>
    <w:rsid w:val="00CB48CA"/>
    <w:rsid w:val="00CB6629"/>
    <w:rsid w:val="00CD1876"/>
    <w:rsid w:val="00CD2825"/>
    <w:rsid w:val="00CD5C9E"/>
    <w:rsid w:val="00CD6CDB"/>
    <w:rsid w:val="00CD6E6C"/>
    <w:rsid w:val="00CE3D94"/>
    <w:rsid w:val="00CE4064"/>
    <w:rsid w:val="00CF4AE3"/>
    <w:rsid w:val="00CF4EBB"/>
    <w:rsid w:val="00CF737B"/>
    <w:rsid w:val="00CF7835"/>
    <w:rsid w:val="00D006E8"/>
    <w:rsid w:val="00D01DF5"/>
    <w:rsid w:val="00D30300"/>
    <w:rsid w:val="00D3599D"/>
    <w:rsid w:val="00D5127C"/>
    <w:rsid w:val="00D61F47"/>
    <w:rsid w:val="00D63513"/>
    <w:rsid w:val="00D703B8"/>
    <w:rsid w:val="00D73E83"/>
    <w:rsid w:val="00D85225"/>
    <w:rsid w:val="00D87F1D"/>
    <w:rsid w:val="00D91D76"/>
    <w:rsid w:val="00DA0FAF"/>
    <w:rsid w:val="00DA18ED"/>
    <w:rsid w:val="00DA549A"/>
    <w:rsid w:val="00DB1486"/>
    <w:rsid w:val="00DB3B7E"/>
    <w:rsid w:val="00DB47B9"/>
    <w:rsid w:val="00DB62D0"/>
    <w:rsid w:val="00DC2807"/>
    <w:rsid w:val="00E04418"/>
    <w:rsid w:val="00E13F6C"/>
    <w:rsid w:val="00E13FB2"/>
    <w:rsid w:val="00E219E1"/>
    <w:rsid w:val="00E265FE"/>
    <w:rsid w:val="00E27BA3"/>
    <w:rsid w:val="00E46379"/>
    <w:rsid w:val="00E5585E"/>
    <w:rsid w:val="00E6388C"/>
    <w:rsid w:val="00E64ED8"/>
    <w:rsid w:val="00E73FC8"/>
    <w:rsid w:val="00E772EE"/>
    <w:rsid w:val="00E7792F"/>
    <w:rsid w:val="00E807B1"/>
    <w:rsid w:val="00E83C71"/>
    <w:rsid w:val="00EB1AC7"/>
    <w:rsid w:val="00EE2A3D"/>
    <w:rsid w:val="00EE5B58"/>
    <w:rsid w:val="00EF2BCE"/>
    <w:rsid w:val="00EF3310"/>
    <w:rsid w:val="00F04F7C"/>
    <w:rsid w:val="00F263AC"/>
    <w:rsid w:val="00F27355"/>
    <w:rsid w:val="00F325CB"/>
    <w:rsid w:val="00F32B1D"/>
    <w:rsid w:val="00F41BF4"/>
    <w:rsid w:val="00F46067"/>
    <w:rsid w:val="00F6662E"/>
    <w:rsid w:val="00F738CB"/>
    <w:rsid w:val="00F74699"/>
    <w:rsid w:val="00F8373A"/>
    <w:rsid w:val="00F83A4C"/>
    <w:rsid w:val="00F92622"/>
    <w:rsid w:val="00FA6DB9"/>
    <w:rsid w:val="00FB0CF3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7ED7B1-554C-42F1-9B85-A048F9501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2</TotalTime>
  <Pages>1</Pages>
  <Words>287</Words>
  <Characters>1491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2023-11-10T11:05:00Z</cp:lastPrinted>
  <dcterms:created xsi:type="dcterms:W3CDTF">2023-11-10T11:07:00Z</dcterms:created>
  <dcterms:modified xsi:type="dcterms:W3CDTF">2023-11-10T11:07:00Z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