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133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9B754" wp14:editId="319AF638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17A9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00930C40" wp14:editId="244997AB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36783DBB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3DE51117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17CD7740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40648833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6BC9DDF9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3A55844E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7DC17F12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9B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62717A9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00930C40" wp14:editId="244997AB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36783DBB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3DE51117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17CD7740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40648833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6BC9DDF9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3A55844E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7DC17F12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62462CE7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4A0FB" wp14:editId="7E0080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CE0C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A0FB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1CC7CE0C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35776E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33384D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A7AEED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929685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494173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4C45E4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92227A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E57F3C1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F2F14E4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C41709A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7589B4DC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3EEC51EF" w14:textId="5708EE70" w:rsidR="004F3187" w:rsidRPr="006278BE" w:rsidRDefault="00E30539" w:rsidP="00B6401E">
      <w:pPr>
        <w:jc w:val="center"/>
        <w:rPr>
          <w:rFonts w:ascii="Arial" w:hAnsi="Arial" w:cs="Arial"/>
          <w:b/>
          <w:sz w:val="22"/>
          <w:szCs w:val="22"/>
        </w:rPr>
      </w:pPr>
      <w:r w:rsidRPr="006278BE">
        <w:rPr>
          <w:rFonts w:ascii="Arial" w:hAnsi="Arial" w:cs="Arial"/>
          <w:b/>
          <w:sz w:val="22"/>
          <w:szCs w:val="22"/>
        </w:rPr>
        <w:t>Note of the meeting of the UCET Post 16 forum held on-line at 1</w:t>
      </w:r>
      <w:r w:rsidR="006E5392" w:rsidRPr="006278BE">
        <w:rPr>
          <w:rFonts w:ascii="Arial" w:hAnsi="Arial" w:cs="Arial"/>
          <w:b/>
          <w:sz w:val="22"/>
          <w:szCs w:val="22"/>
        </w:rPr>
        <w:t>pm</w:t>
      </w:r>
      <w:r w:rsidR="007C7351" w:rsidRPr="006278BE">
        <w:rPr>
          <w:rFonts w:ascii="Arial" w:hAnsi="Arial" w:cs="Arial"/>
          <w:b/>
          <w:sz w:val="22"/>
          <w:szCs w:val="22"/>
        </w:rPr>
        <w:t xml:space="preserve"> on </w:t>
      </w:r>
      <w:r w:rsidR="006F526F" w:rsidRPr="006278BE">
        <w:rPr>
          <w:rFonts w:ascii="Arial" w:hAnsi="Arial" w:cs="Arial"/>
          <w:b/>
          <w:sz w:val="22"/>
          <w:szCs w:val="22"/>
        </w:rPr>
        <w:t>2</w:t>
      </w:r>
      <w:r w:rsidR="00F47137" w:rsidRPr="006278BE">
        <w:rPr>
          <w:rFonts w:ascii="Arial" w:hAnsi="Arial" w:cs="Arial"/>
          <w:b/>
          <w:sz w:val="22"/>
          <w:szCs w:val="22"/>
        </w:rPr>
        <w:t xml:space="preserve">1 October </w:t>
      </w:r>
      <w:r w:rsidR="00FC1D59" w:rsidRPr="006278BE">
        <w:rPr>
          <w:rFonts w:ascii="Arial" w:hAnsi="Arial" w:cs="Arial"/>
          <w:b/>
          <w:sz w:val="22"/>
          <w:szCs w:val="22"/>
        </w:rPr>
        <w:t>2022</w:t>
      </w:r>
    </w:p>
    <w:p w14:paraId="0B101AF7" w14:textId="77777777" w:rsidR="008874F7" w:rsidRPr="006278BE" w:rsidRDefault="008874F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03E720BE" w14:textId="77777777" w:rsidR="008874F7" w:rsidRPr="006278BE" w:rsidRDefault="008874F7" w:rsidP="008874F7">
      <w:pPr>
        <w:rPr>
          <w:rFonts w:ascii="Arial" w:hAnsi="Arial" w:cs="Arial"/>
          <w:sz w:val="22"/>
          <w:szCs w:val="22"/>
          <w:u w:val="single"/>
        </w:rPr>
      </w:pPr>
      <w:r w:rsidRPr="006278BE">
        <w:rPr>
          <w:rFonts w:ascii="Arial" w:hAnsi="Arial" w:cs="Arial"/>
          <w:sz w:val="22"/>
          <w:szCs w:val="22"/>
          <w:u w:val="single"/>
        </w:rPr>
        <w:t>Welcome, introductions and minutes of the previous meeting</w:t>
      </w:r>
    </w:p>
    <w:p w14:paraId="54DFD68A" w14:textId="77777777" w:rsidR="008874F7" w:rsidRPr="006278BE" w:rsidRDefault="008874F7" w:rsidP="008874F7">
      <w:pPr>
        <w:rPr>
          <w:rFonts w:ascii="Arial" w:hAnsi="Arial" w:cs="Arial"/>
          <w:sz w:val="22"/>
          <w:szCs w:val="22"/>
          <w:u w:val="single"/>
        </w:rPr>
      </w:pPr>
    </w:p>
    <w:p w14:paraId="2A364AD8" w14:textId="44371EC8" w:rsidR="00E10794" w:rsidRPr="006278BE" w:rsidRDefault="008874F7" w:rsidP="008874F7">
      <w:pPr>
        <w:rPr>
          <w:rFonts w:ascii="Arial" w:hAnsi="Arial" w:cs="Arial"/>
          <w:sz w:val="22"/>
          <w:szCs w:val="22"/>
        </w:rPr>
      </w:pPr>
      <w:r w:rsidRPr="006278BE">
        <w:rPr>
          <w:rFonts w:ascii="Arial" w:hAnsi="Arial" w:cs="Arial"/>
          <w:sz w:val="22"/>
          <w:szCs w:val="22"/>
        </w:rPr>
        <w:t xml:space="preserve">Colleagues were welcomed to the </w:t>
      </w:r>
      <w:r w:rsidR="00F47137" w:rsidRPr="006278BE">
        <w:rPr>
          <w:rFonts w:ascii="Arial" w:hAnsi="Arial" w:cs="Arial"/>
          <w:sz w:val="22"/>
          <w:szCs w:val="22"/>
        </w:rPr>
        <w:t xml:space="preserve">first </w:t>
      </w:r>
      <w:r w:rsidRPr="006278BE">
        <w:rPr>
          <w:rFonts w:ascii="Arial" w:hAnsi="Arial" w:cs="Arial"/>
          <w:sz w:val="22"/>
          <w:szCs w:val="22"/>
        </w:rPr>
        <w:t>meeting o</w:t>
      </w:r>
      <w:r w:rsidR="00E10794" w:rsidRPr="006278BE">
        <w:rPr>
          <w:rFonts w:ascii="Arial" w:hAnsi="Arial" w:cs="Arial"/>
          <w:sz w:val="22"/>
          <w:szCs w:val="22"/>
        </w:rPr>
        <w:t>f</w:t>
      </w:r>
      <w:r w:rsidRPr="006278BE">
        <w:rPr>
          <w:rFonts w:ascii="Arial" w:hAnsi="Arial" w:cs="Arial"/>
          <w:sz w:val="22"/>
          <w:szCs w:val="22"/>
        </w:rPr>
        <w:t xml:space="preserve"> the 202</w:t>
      </w:r>
      <w:r w:rsidR="00F47137" w:rsidRPr="006278BE">
        <w:rPr>
          <w:rFonts w:ascii="Arial" w:hAnsi="Arial" w:cs="Arial"/>
          <w:sz w:val="22"/>
          <w:szCs w:val="22"/>
        </w:rPr>
        <w:t>2</w:t>
      </w:r>
      <w:r w:rsidR="00E10794" w:rsidRPr="006278BE">
        <w:rPr>
          <w:rFonts w:ascii="Arial" w:hAnsi="Arial" w:cs="Arial"/>
          <w:sz w:val="22"/>
          <w:szCs w:val="22"/>
        </w:rPr>
        <w:t>/2</w:t>
      </w:r>
      <w:r w:rsidR="00F47137" w:rsidRPr="006278BE">
        <w:rPr>
          <w:rFonts w:ascii="Arial" w:hAnsi="Arial" w:cs="Arial"/>
          <w:sz w:val="22"/>
          <w:szCs w:val="22"/>
        </w:rPr>
        <w:t>3</w:t>
      </w:r>
      <w:r w:rsidR="00E10794" w:rsidRPr="006278BE">
        <w:rPr>
          <w:rFonts w:ascii="Arial" w:hAnsi="Arial" w:cs="Arial"/>
          <w:sz w:val="22"/>
          <w:szCs w:val="22"/>
        </w:rPr>
        <w:t xml:space="preserve"> </w:t>
      </w:r>
      <w:r w:rsidRPr="006278BE">
        <w:rPr>
          <w:rFonts w:ascii="Arial" w:hAnsi="Arial" w:cs="Arial"/>
          <w:sz w:val="22"/>
          <w:szCs w:val="22"/>
        </w:rPr>
        <w:t>academic year</w:t>
      </w:r>
      <w:r w:rsidR="00621332" w:rsidRPr="006278BE">
        <w:rPr>
          <w:rFonts w:ascii="Arial" w:hAnsi="Arial" w:cs="Arial"/>
          <w:sz w:val="22"/>
          <w:szCs w:val="22"/>
        </w:rPr>
        <w:t>, with a particular welcome to those attending for t</w:t>
      </w:r>
      <w:r w:rsidR="00270873" w:rsidRPr="006278BE">
        <w:rPr>
          <w:rFonts w:ascii="Arial" w:hAnsi="Arial" w:cs="Arial"/>
          <w:sz w:val="22"/>
          <w:szCs w:val="22"/>
        </w:rPr>
        <w:t>h</w:t>
      </w:r>
      <w:r w:rsidR="00621332" w:rsidRPr="006278BE">
        <w:rPr>
          <w:rFonts w:ascii="Arial" w:hAnsi="Arial" w:cs="Arial"/>
          <w:sz w:val="22"/>
          <w:szCs w:val="22"/>
        </w:rPr>
        <w:t>e first time</w:t>
      </w:r>
      <w:r w:rsidRPr="006278BE">
        <w:rPr>
          <w:rFonts w:ascii="Arial" w:hAnsi="Arial" w:cs="Arial"/>
          <w:sz w:val="22"/>
          <w:szCs w:val="22"/>
        </w:rPr>
        <w:t xml:space="preserve">. The note of the meeting held on </w:t>
      </w:r>
      <w:r w:rsidR="00F47137" w:rsidRPr="006278BE">
        <w:rPr>
          <w:rFonts w:ascii="Arial" w:hAnsi="Arial" w:cs="Arial"/>
          <w:sz w:val="22"/>
          <w:szCs w:val="22"/>
        </w:rPr>
        <w:t>20 May</w:t>
      </w:r>
      <w:r w:rsidR="006F526F" w:rsidRPr="006278BE">
        <w:rPr>
          <w:rFonts w:ascii="Arial" w:hAnsi="Arial" w:cs="Arial"/>
          <w:sz w:val="22"/>
          <w:szCs w:val="22"/>
        </w:rPr>
        <w:t xml:space="preserve"> 2022</w:t>
      </w:r>
      <w:r w:rsidR="00C31B67" w:rsidRPr="006278BE">
        <w:rPr>
          <w:rFonts w:ascii="Arial" w:hAnsi="Arial" w:cs="Arial"/>
          <w:sz w:val="22"/>
          <w:szCs w:val="22"/>
        </w:rPr>
        <w:t xml:space="preserve"> </w:t>
      </w:r>
      <w:r w:rsidRPr="006278BE">
        <w:rPr>
          <w:rFonts w:ascii="Arial" w:hAnsi="Arial" w:cs="Arial"/>
          <w:sz w:val="22"/>
          <w:szCs w:val="22"/>
        </w:rPr>
        <w:t xml:space="preserve">was agreed. </w:t>
      </w:r>
      <w:r w:rsidR="00F47137" w:rsidRPr="006278BE">
        <w:rPr>
          <w:rFonts w:ascii="Arial" w:hAnsi="Arial" w:cs="Arial"/>
          <w:sz w:val="22"/>
          <w:szCs w:val="22"/>
        </w:rPr>
        <w:t>There were no matters arising not already included elsewhere on th</w:t>
      </w:r>
      <w:r w:rsidR="00270368" w:rsidRPr="006278BE">
        <w:rPr>
          <w:rFonts w:ascii="Arial" w:hAnsi="Arial" w:cs="Arial"/>
          <w:sz w:val="22"/>
          <w:szCs w:val="22"/>
        </w:rPr>
        <w:t>e</w:t>
      </w:r>
      <w:r w:rsidR="00F47137" w:rsidRPr="006278BE">
        <w:rPr>
          <w:rFonts w:ascii="Arial" w:hAnsi="Arial" w:cs="Arial"/>
          <w:sz w:val="22"/>
          <w:szCs w:val="22"/>
        </w:rPr>
        <w:t xml:space="preserve"> agenda. </w:t>
      </w:r>
      <w:r w:rsidR="005C2ED8" w:rsidRPr="006278BE">
        <w:rPr>
          <w:rFonts w:ascii="Arial" w:hAnsi="Arial" w:cs="Arial"/>
          <w:sz w:val="22"/>
          <w:szCs w:val="22"/>
        </w:rPr>
        <w:t xml:space="preserve">  </w:t>
      </w:r>
    </w:p>
    <w:p w14:paraId="7FE20AB8" w14:textId="77777777" w:rsidR="00E10794" w:rsidRPr="006278BE" w:rsidRDefault="00E10794" w:rsidP="008874F7">
      <w:pPr>
        <w:rPr>
          <w:rFonts w:ascii="Arial" w:hAnsi="Arial" w:cs="Arial"/>
          <w:sz w:val="22"/>
          <w:szCs w:val="22"/>
        </w:rPr>
      </w:pPr>
    </w:p>
    <w:p w14:paraId="1DC23546" w14:textId="77777777" w:rsidR="002B005C" w:rsidRPr="006278BE" w:rsidRDefault="002B005C" w:rsidP="008874F7">
      <w:pPr>
        <w:rPr>
          <w:rFonts w:ascii="Arial" w:hAnsi="Arial" w:cs="Arial"/>
          <w:sz w:val="22"/>
          <w:szCs w:val="22"/>
        </w:rPr>
      </w:pPr>
      <w:r w:rsidRPr="006278BE">
        <w:rPr>
          <w:rFonts w:ascii="Arial" w:hAnsi="Arial" w:cs="Arial"/>
          <w:sz w:val="22"/>
          <w:szCs w:val="22"/>
          <w:u w:val="single"/>
        </w:rPr>
        <w:t>Discussion</w:t>
      </w:r>
    </w:p>
    <w:p w14:paraId="3E827ECB" w14:textId="77777777" w:rsidR="002B005C" w:rsidRPr="006278BE" w:rsidRDefault="002B005C" w:rsidP="008874F7">
      <w:pPr>
        <w:rPr>
          <w:rFonts w:ascii="Arial" w:hAnsi="Arial" w:cs="Arial"/>
          <w:sz w:val="22"/>
          <w:szCs w:val="22"/>
        </w:rPr>
      </w:pPr>
    </w:p>
    <w:p w14:paraId="2F470CB6" w14:textId="77777777" w:rsidR="002B005C" w:rsidRPr="006278BE" w:rsidRDefault="002B005C" w:rsidP="008874F7">
      <w:pPr>
        <w:rPr>
          <w:rFonts w:ascii="Arial" w:hAnsi="Arial" w:cs="Arial"/>
          <w:sz w:val="22"/>
          <w:szCs w:val="22"/>
        </w:rPr>
      </w:pPr>
      <w:r w:rsidRPr="006278BE">
        <w:rPr>
          <w:rFonts w:ascii="Arial" w:hAnsi="Arial" w:cs="Arial"/>
          <w:sz w:val="22"/>
          <w:szCs w:val="22"/>
        </w:rPr>
        <w:t>A range of issues w</w:t>
      </w:r>
      <w:r w:rsidR="0052685C" w:rsidRPr="006278BE">
        <w:rPr>
          <w:rFonts w:ascii="Arial" w:hAnsi="Arial" w:cs="Arial"/>
          <w:sz w:val="22"/>
          <w:szCs w:val="22"/>
        </w:rPr>
        <w:t xml:space="preserve">ere </w:t>
      </w:r>
      <w:r w:rsidRPr="006278BE">
        <w:rPr>
          <w:rFonts w:ascii="Arial" w:hAnsi="Arial" w:cs="Arial"/>
          <w:sz w:val="22"/>
          <w:szCs w:val="22"/>
        </w:rPr>
        <w:t>discussed, including:</w:t>
      </w:r>
    </w:p>
    <w:p w14:paraId="53BF6939" w14:textId="77777777" w:rsidR="002B005C" w:rsidRPr="006278BE" w:rsidRDefault="002B005C" w:rsidP="008874F7">
      <w:pPr>
        <w:rPr>
          <w:rFonts w:ascii="Arial" w:hAnsi="Arial" w:cs="Arial"/>
          <w:sz w:val="22"/>
          <w:szCs w:val="22"/>
        </w:rPr>
      </w:pPr>
    </w:p>
    <w:p w14:paraId="71349801" w14:textId="11A4C204" w:rsidR="00265D7C" w:rsidRPr="006278BE" w:rsidRDefault="002B005C" w:rsidP="00265D7C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278BE">
        <w:rPr>
          <w:rFonts w:ascii="Arial" w:hAnsi="Arial" w:cs="Arial"/>
        </w:rPr>
        <w:t xml:space="preserve">An update from JNR on non-Post </w:t>
      </w:r>
      <w:r w:rsidR="003D01DA" w:rsidRPr="006278BE">
        <w:rPr>
          <w:rFonts w:ascii="Arial" w:hAnsi="Arial" w:cs="Arial"/>
        </w:rPr>
        <w:t>1</w:t>
      </w:r>
      <w:r w:rsidRPr="006278BE">
        <w:rPr>
          <w:rFonts w:ascii="Arial" w:hAnsi="Arial" w:cs="Arial"/>
        </w:rPr>
        <w:t xml:space="preserve">6 related issues, </w:t>
      </w:r>
      <w:r w:rsidR="00FC1D59" w:rsidRPr="006278BE">
        <w:rPr>
          <w:rFonts w:ascii="Arial" w:hAnsi="Arial" w:cs="Arial"/>
        </w:rPr>
        <w:t>including</w:t>
      </w:r>
      <w:r w:rsidR="00ED3BDE" w:rsidRPr="006278BE">
        <w:rPr>
          <w:rFonts w:ascii="Arial" w:hAnsi="Arial" w:cs="Arial"/>
        </w:rPr>
        <w:t>:</w:t>
      </w:r>
      <w:r w:rsidR="00FC1D59" w:rsidRPr="006278BE">
        <w:rPr>
          <w:rFonts w:ascii="Arial" w:hAnsi="Arial" w:cs="Arial"/>
        </w:rPr>
        <w:t xml:space="preserve"> </w:t>
      </w:r>
      <w:r w:rsidR="005C2ED8" w:rsidRPr="006278BE">
        <w:rPr>
          <w:rFonts w:ascii="Arial" w:hAnsi="Arial" w:cs="Arial"/>
        </w:rPr>
        <w:t xml:space="preserve">iQTS </w:t>
      </w:r>
      <w:r w:rsidR="00270368" w:rsidRPr="006278BE">
        <w:rPr>
          <w:rFonts w:ascii="Arial" w:hAnsi="Arial" w:cs="Arial"/>
        </w:rPr>
        <w:t>roll out</w:t>
      </w:r>
      <w:r w:rsidR="00ED3BDE" w:rsidRPr="006278BE">
        <w:rPr>
          <w:rFonts w:ascii="Arial" w:hAnsi="Arial" w:cs="Arial"/>
        </w:rPr>
        <w:t>; the drafting of a new UCET CPD paper; recruitment t</w:t>
      </w:r>
      <w:r w:rsidR="00270873" w:rsidRPr="006278BE">
        <w:rPr>
          <w:rFonts w:ascii="Arial" w:hAnsi="Arial" w:cs="Arial"/>
        </w:rPr>
        <w:t>o</w:t>
      </w:r>
      <w:r w:rsidR="00ED3BDE" w:rsidRPr="006278BE">
        <w:rPr>
          <w:rFonts w:ascii="Arial" w:hAnsi="Arial" w:cs="Arial"/>
        </w:rPr>
        <w:t xml:space="preserve"> QTS programmes; </w:t>
      </w:r>
      <w:r w:rsidR="005C2ED8" w:rsidRPr="006278BE">
        <w:rPr>
          <w:rFonts w:ascii="Arial" w:hAnsi="Arial" w:cs="Arial"/>
        </w:rPr>
        <w:t>and developments in Wales and Northern Ireland</w:t>
      </w:r>
      <w:proofErr w:type="gramStart"/>
      <w:r w:rsidR="000711FC" w:rsidRPr="006278BE">
        <w:rPr>
          <w:rFonts w:ascii="Arial" w:hAnsi="Arial" w:cs="Arial"/>
        </w:rPr>
        <w:t>.</w:t>
      </w:r>
      <w:r w:rsidR="00AE30D3" w:rsidRPr="006278BE">
        <w:rPr>
          <w:rFonts w:ascii="Arial" w:hAnsi="Arial" w:cs="Arial"/>
        </w:rPr>
        <w:t xml:space="preserve"> </w:t>
      </w:r>
      <w:r w:rsidR="00265D7C" w:rsidRPr="006278BE">
        <w:rPr>
          <w:rFonts w:ascii="Arial" w:hAnsi="Arial" w:cs="Arial"/>
        </w:rPr>
        <w:t xml:space="preserve"> </w:t>
      </w:r>
      <w:proofErr w:type="gramEnd"/>
    </w:p>
    <w:p w14:paraId="630F6F5C" w14:textId="3C7BB26B" w:rsidR="000323DF" w:rsidRPr="006278BE" w:rsidRDefault="00BC00B7" w:rsidP="00ED3BD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278BE">
        <w:rPr>
          <w:rFonts w:ascii="Arial" w:hAnsi="Arial" w:cs="Arial"/>
        </w:rPr>
        <w:t>Feedback from th</w:t>
      </w:r>
      <w:r w:rsidR="00270873" w:rsidRPr="006278BE">
        <w:rPr>
          <w:rFonts w:ascii="Arial" w:hAnsi="Arial" w:cs="Arial"/>
        </w:rPr>
        <w:t>at</w:t>
      </w:r>
      <w:r w:rsidRPr="006278BE">
        <w:rPr>
          <w:rFonts w:ascii="Arial" w:hAnsi="Arial" w:cs="Arial"/>
        </w:rPr>
        <w:t xml:space="preserve"> morning</w:t>
      </w:r>
      <w:r w:rsidR="00270873" w:rsidRPr="006278BE">
        <w:rPr>
          <w:rFonts w:ascii="Arial" w:hAnsi="Arial" w:cs="Arial"/>
        </w:rPr>
        <w:t>’s</w:t>
      </w:r>
      <w:r w:rsidRPr="006278BE">
        <w:rPr>
          <w:rFonts w:ascii="Arial" w:hAnsi="Arial" w:cs="Arial"/>
        </w:rPr>
        <w:t xml:space="preserve"> symposium</w:t>
      </w:r>
      <w:r w:rsidR="0052685C" w:rsidRPr="006278BE">
        <w:rPr>
          <w:rFonts w:ascii="Arial" w:hAnsi="Arial" w:cs="Arial"/>
        </w:rPr>
        <w:t xml:space="preserve"> </w:t>
      </w:r>
      <w:r w:rsidR="00ED3BDE" w:rsidRPr="006278BE">
        <w:rPr>
          <w:rFonts w:ascii="Arial" w:hAnsi="Arial" w:cs="Arial"/>
        </w:rPr>
        <w:t xml:space="preserve">on the new Diploma in Teaching (FE &amp; </w:t>
      </w:r>
      <w:r w:rsidR="00064FD8" w:rsidRPr="006278BE">
        <w:rPr>
          <w:rFonts w:ascii="Arial" w:hAnsi="Arial" w:cs="Arial"/>
        </w:rPr>
        <w:t>S</w:t>
      </w:r>
      <w:r w:rsidR="00ED3BDE" w:rsidRPr="006278BE">
        <w:rPr>
          <w:rFonts w:ascii="Arial" w:hAnsi="Arial" w:cs="Arial"/>
        </w:rPr>
        <w:t xml:space="preserve">kills) which would be the only publicly fundable teaching qualification for the sector from 2024/25. </w:t>
      </w:r>
      <w:r w:rsidR="00C7268A" w:rsidRPr="006278BE">
        <w:rPr>
          <w:rFonts w:ascii="Arial" w:hAnsi="Arial" w:cs="Arial"/>
        </w:rPr>
        <w:t xml:space="preserve">The new DIT qualification </w:t>
      </w:r>
      <w:proofErr w:type="gramStart"/>
      <w:r w:rsidR="00C7268A" w:rsidRPr="006278BE">
        <w:rPr>
          <w:rFonts w:ascii="Arial" w:hAnsi="Arial" w:cs="Arial"/>
        </w:rPr>
        <w:t xml:space="preserve">was </w:t>
      </w:r>
      <w:r w:rsidR="00064FD8" w:rsidRPr="006278BE">
        <w:rPr>
          <w:rFonts w:ascii="Arial" w:hAnsi="Arial" w:cs="Arial"/>
        </w:rPr>
        <w:t>designed</w:t>
      </w:r>
      <w:proofErr w:type="gramEnd"/>
      <w:r w:rsidR="00064FD8" w:rsidRPr="006278BE">
        <w:rPr>
          <w:rFonts w:ascii="Arial" w:hAnsi="Arial" w:cs="Arial"/>
        </w:rPr>
        <w:t xml:space="preserve"> </w:t>
      </w:r>
      <w:r w:rsidR="00C7268A" w:rsidRPr="006278BE">
        <w:rPr>
          <w:rFonts w:ascii="Arial" w:hAnsi="Arial" w:cs="Arial"/>
        </w:rPr>
        <w:t>to reflect the breadth of the FE &amp; skills sector</w:t>
      </w:r>
      <w:r w:rsidR="00336C1E" w:rsidRPr="006278BE">
        <w:rPr>
          <w:rFonts w:ascii="Arial" w:hAnsi="Arial" w:cs="Arial"/>
        </w:rPr>
        <w:t>, take account from lessons learnt from Covid and elsewhere since the DE</w:t>
      </w:r>
      <w:r w:rsidR="00770D49" w:rsidRPr="006278BE">
        <w:rPr>
          <w:rFonts w:ascii="Arial" w:hAnsi="Arial" w:cs="Arial"/>
        </w:rPr>
        <w:t>T</w:t>
      </w:r>
      <w:r w:rsidR="00336C1E" w:rsidRPr="006278BE">
        <w:rPr>
          <w:rFonts w:ascii="Arial" w:hAnsi="Arial" w:cs="Arial"/>
        </w:rPr>
        <w:t xml:space="preserve"> had been introduced and address issues raised by OfSTED and employers. </w:t>
      </w:r>
      <w:proofErr w:type="gramStart"/>
      <w:r w:rsidR="008D215A" w:rsidRPr="006278BE">
        <w:rPr>
          <w:rFonts w:ascii="Arial" w:hAnsi="Arial" w:cs="Arial"/>
        </w:rPr>
        <w:t>A number of</w:t>
      </w:r>
      <w:proofErr w:type="gramEnd"/>
      <w:r w:rsidR="008D215A" w:rsidRPr="006278BE">
        <w:rPr>
          <w:rFonts w:ascii="Arial" w:hAnsi="Arial" w:cs="Arial"/>
        </w:rPr>
        <w:t xml:space="preserve"> issues had been raised during the discussion, s</w:t>
      </w:r>
      <w:r w:rsidR="0094150B" w:rsidRPr="006278BE">
        <w:rPr>
          <w:rFonts w:ascii="Arial" w:hAnsi="Arial" w:cs="Arial"/>
        </w:rPr>
        <w:t>o</w:t>
      </w:r>
      <w:r w:rsidR="008D215A" w:rsidRPr="006278BE">
        <w:rPr>
          <w:rFonts w:ascii="Arial" w:hAnsi="Arial" w:cs="Arial"/>
        </w:rPr>
        <w:t>me of which were answered whi</w:t>
      </w:r>
      <w:r w:rsidR="0094150B" w:rsidRPr="006278BE">
        <w:rPr>
          <w:rFonts w:ascii="Arial" w:hAnsi="Arial" w:cs="Arial"/>
        </w:rPr>
        <w:t>l</w:t>
      </w:r>
      <w:r w:rsidR="008D215A" w:rsidRPr="006278BE">
        <w:rPr>
          <w:rFonts w:ascii="Arial" w:hAnsi="Arial" w:cs="Arial"/>
        </w:rPr>
        <w:t xml:space="preserve">e others would be taken away for further consideration. It </w:t>
      </w:r>
      <w:proofErr w:type="gramStart"/>
      <w:r w:rsidR="008D215A" w:rsidRPr="006278BE">
        <w:rPr>
          <w:rFonts w:ascii="Arial" w:hAnsi="Arial" w:cs="Arial"/>
        </w:rPr>
        <w:t>was agreed</w:t>
      </w:r>
      <w:proofErr w:type="gramEnd"/>
      <w:r w:rsidR="008D215A" w:rsidRPr="006278BE">
        <w:rPr>
          <w:rFonts w:ascii="Arial" w:hAnsi="Arial" w:cs="Arial"/>
        </w:rPr>
        <w:t xml:space="preserve"> that the next morning symposium would be led </w:t>
      </w:r>
      <w:r w:rsidR="0094150B" w:rsidRPr="006278BE">
        <w:rPr>
          <w:rFonts w:ascii="Arial" w:hAnsi="Arial" w:cs="Arial"/>
        </w:rPr>
        <w:t xml:space="preserve">by colleagues from DfE and from the OfSTED FE policy unit. </w:t>
      </w:r>
    </w:p>
    <w:p w14:paraId="141039C7" w14:textId="22D3C187" w:rsidR="00F07990" w:rsidRPr="006278BE" w:rsidRDefault="00F07990" w:rsidP="00ED3BD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278BE">
        <w:rPr>
          <w:rFonts w:ascii="Arial" w:hAnsi="Arial" w:cs="Arial"/>
        </w:rPr>
        <w:t xml:space="preserve">QTS/QTLS parity. A number of instances had been reported </w:t>
      </w:r>
      <w:r w:rsidR="002037C0" w:rsidRPr="006278BE">
        <w:rPr>
          <w:rFonts w:ascii="Arial" w:hAnsi="Arial" w:cs="Arial"/>
        </w:rPr>
        <w:t xml:space="preserve">of DET qualifications being identified as </w:t>
      </w:r>
      <w:r w:rsidR="00770D49" w:rsidRPr="006278BE">
        <w:rPr>
          <w:rFonts w:ascii="Arial" w:hAnsi="Arial" w:cs="Arial"/>
        </w:rPr>
        <w:t xml:space="preserve">a </w:t>
      </w:r>
      <w:r w:rsidR="002037C0" w:rsidRPr="006278BE">
        <w:rPr>
          <w:rFonts w:ascii="Arial" w:hAnsi="Arial" w:cs="Arial"/>
        </w:rPr>
        <w:t xml:space="preserve">route, once QTLS had subsequently been secured, for people to teach in the </w:t>
      </w:r>
      <w:proofErr w:type="gramStart"/>
      <w:r w:rsidR="002037C0" w:rsidRPr="006278BE">
        <w:rPr>
          <w:rFonts w:ascii="Arial" w:hAnsi="Arial" w:cs="Arial"/>
        </w:rPr>
        <w:t>schools</w:t>
      </w:r>
      <w:proofErr w:type="gramEnd"/>
      <w:r w:rsidR="002037C0" w:rsidRPr="006278BE">
        <w:rPr>
          <w:rFonts w:ascii="Arial" w:hAnsi="Arial" w:cs="Arial"/>
        </w:rPr>
        <w:t xml:space="preserve"> sectors, including the primary </w:t>
      </w:r>
      <w:r w:rsidR="007B0FEC" w:rsidRPr="006278BE">
        <w:rPr>
          <w:rFonts w:ascii="Arial" w:hAnsi="Arial" w:cs="Arial"/>
        </w:rPr>
        <w:t>schools</w:t>
      </w:r>
      <w:r w:rsidR="002037C0" w:rsidRPr="006278BE">
        <w:rPr>
          <w:rFonts w:ascii="Arial" w:hAnsi="Arial" w:cs="Arial"/>
        </w:rPr>
        <w:t xml:space="preserve">. While it was agreed that FE &amp; skills </w:t>
      </w:r>
      <w:r w:rsidR="00B65C37" w:rsidRPr="006278BE">
        <w:rPr>
          <w:rFonts w:ascii="Arial" w:hAnsi="Arial" w:cs="Arial"/>
        </w:rPr>
        <w:t>teaching q</w:t>
      </w:r>
      <w:r w:rsidR="002037C0" w:rsidRPr="006278BE">
        <w:rPr>
          <w:rFonts w:ascii="Arial" w:hAnsi="Arial" w:cs="Arial"/>
        </w:rPr>
        <w:t xml:space="preserve">ualifications should not be used as a backdoor route into teaching, </w:t>
      </w:r>
      <w:r w:rsidR="00B65C37" w:rsidRPr="006278BE">
        <w:rPr>
          <w:rFonts w:ascii="Arial" w:hAnsi="Arial" w:cs="Arial"/>
        </w:rPr>
        <w:t xml:space="preserve">QTS/QTLS parity </w:t>
      </w:r>
      <w:proofErr w:type="gramStart"/>
      <w:r w:rsidR="00B65C37" w:rsidRPr="006278BE">
        <w:rPr>
          <w:rFonts w:ascii="Arial" w:hAnsi="Arial" w:cs="Arial"/>
        </w:rPr>
        <w:t>was considered to be</w:t>
      </w:r>
      <w:proofErr w:type="gramEnd"/>
      <w:r w:rsidR="00B65C37" w:rsidRPr="006278BE">
        <w:rPr>
          <w:rFonts w:ascii="Arial" w:hAnsi="Arial" w:cs="Arial"/>
        </w:rPr>
        <w:t xml:space="preserve"> important and there were legitimate reasons why QTLS holders should sometimes be employed on </w:t>
      </w:r>
      <w:r w:rsidR="00D51DBE" w:rsidRPr="006278BE">
        <w:rPr>
          <w:rFonts w:ascii="Arial" w:hAnsi="Arial" w:cs="Arial"/>
        </w:rPr>
        <w:t>the</w:t>
      </w:r>
      <w:r w:rsidR="00B65C37" w:rsidRPr="006278BE">
        <w:rPr>
          <w:rFonts w:ascii="Arial" w:hAnsi="Arial" w:cs="Arial"/>
        </w:rPr>
        <w:t xml:space="preserve"> same basis as those with QTS in schools. </w:t>
      </w:r>
    </w:p>
    <w:p w14:paraId="1B67D581" w14:textId="30B4139D" w:rsidR="00471BC1" w:rsidRPr="006278BE" w:rsidRDefault="00471BC1" w:rsidP="00ED3BD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278BE">
        <w:rPr>
          <w:rFonts w:ascii="Arial" w:hAnsi="Arial" w:cs="Arial"/>
        </w:rPr>
        <w:t xml:space="preserve">Level 3 qualification requirements for QTLS. </w:t>
      </w:r>
      <w:proofErr w:type="gramStart"/>
      <w:r w:rsidRPr="006278BE">
        <w:rPr>
          <w:rFonts w:ascii="Arial" w:hAnsi="Arial" w:cs="Arial"/>
        </w:rPr>
        <w:t>A number of</w:t>
      </w:r>
      <w:proofErr w:type="gramEnd"/>
      <w:r w:rsidRPr="006278BE">
        <w:rPr>
          <w:rFonts w:ascii="Arial" w:hAnsi="Arial" w:cs="Arial"/>
        </w:rPr>
        <w:t xml:space="preserve"> prospective teachers had it was reported </w:t>
      </w:r>
      <w:r w:rsidR="00685423" w:rsidRPr="006278BE">
        <w:rPr>
          <w:rFonts w:ascii="Arial" w:hAnsi="Arial" w:cs="Arial"/>
        </w:rPr>
        <w:t>lost employment opportunities because they did not hold a relevant level 3 qualification</w:t>
      </w:r>
      <w:r w:rsidR="005733B7" w:rsidRPr="006278BE">
        <w:rPr>
          <w:rFonts w:ascii="Arial" w:hAnsi="Arial" w:cs="Arial"/>
        </w:rPr>
        <w:t xml:space="preserve"> and so could not be considered for QTLS. This related</w:t>
      </w:r>
      <w:proofErr w:type="gramStart"/>
      <w:r w:rsidR="005733B7" w:rsidRPr="006278BE">
        <w:rPr>
          <w:rFonts w:ascii="Arial" w:hAnsi="Arial" w:cs="Arial"/>
        </w:rPr>
        <w:t xml:space="preserve">, in </w:t>
      </w:r>
      <w:r w:rsidR="00D51DBE" w:rsidRPr="006278BE">
        <w:rPr>
          <w:rFonts w:ascii="Arial" w:hAnsi="Arial" w:cs="Arial"/>
        </w:rPr>
        <w:t>particular</w:t>
      </w:r>
      <w:r w:rsidR="00FC60EE" w:rsidRPr="006278BE">
        <w:rPr>
          <w:rFonts w:ascii="Arial" w:hAnsi="Arial" w:cs="Arial"/>
        </w:rPr>
        <w:t>,</w:t>
      </w:r>
      <w:r w:rsidR="005733B7" w:rsidRPr="006278BE">
        <w:rPr>
          <w:rFonts w:ascii="Arial" w:hAnsi="Arial" w:cs="Arial"/>
        </w:rPr>
        <w:t xml:space="preserve"> to</w:t>
      </w:r>
      <w:proofErr w:type="gramEnd"/>
      <w:r w:rsidR="005733B7" w:rsidRPr="006278BE">
        <w:rPr>
          <w:rFonts w:ascii="Arial" w:hAnsi="Arial" w:cs="Arial"/>
        </w:rPr>
        <w:t xml:space="preserve"> teachers in SEND schools </w:t>
      </w:r>
      <w:r w:rsidR="00A93BBB" w:rsidRPr="006278BE">
        <w:rPr>
          <w:rFonts w:ascii="Arial" w:hAnsi="Arial" w:cs="Arial"/>
        </w:rPr>
        <w:t xml:space="preserve">not being able to achieve QTLS, and therefore maintain their employment, because they did not hold a Level 3 SEND qualification. </w:t>
      </w:r>
      <w:r w:rsidR="006E162F" w:rsidRPr="006278BE">
        <w:rPr>
          <w:rFonts w:ascii="Arial" w:hAnsi="Arial" w:cs="Arial"/>
        </w:rPr>
        <w:t xml:space="preserve">ETF colleagues reported that </w:t>
      </w:r>
      <w:r w:rsidR="00CD4811" w:rsidRPr="006278BE">
        <w:rPr>
          <w:rFonts w:ascii="Arial" w:hAnsi="Arial" w:cs="Arial"/>
        </w:rPr>
        <w:t>in regards ITE students recruited from October</w:t>
      </w:r>
      <w:r w:rsidR="006E162F" w:rsidRPr="006278BE">
        <w:rPr>
          <w:rFonts w:ascii="Arial" w:hAnsi="Arial" w:cs="Arial"/>
        </w:rPr>
        <w:t xml:space="preserve">, a level 2 qualification combined with relevant experience </w:t>
      </w:r>
      <w:r w:rsidR="00F2396D" w:rsidRPr="006278BE">
        <w:rPr>
          <w:rFonts w:ascii="Arial" w:hAnsi="Arial" w:cs="Arial"/>
        </w:rPr>
        <w:t>(</w:t>
      </w:r>
      <w:r w:rsidR="00186A88" w:rsidRPr="006278BE">
        <w:rPr>
          <w:rFonts w:ascii="Arial" w:hAnsi="Arial" w:cs="Arial"/>
        </w:rPr>
        <w:t>e.g.,</w:t>
      </w:r>
      <w:r w:rsidR="00F2396D" w:rsidRPr="006278BE">
        <w:rPr>
          <w:rFonts w:ascii="Arial" w:hAnsi="Arial" w:cs="Arial"/>
        </w:rPr>
        <w:t xml:space="preserve"> as demonstrated by reports from mentors) </w:t>
      </w:r>
      <w:r w:rsidR="006E162F" w:rsidRPr="006278BE">
        <w:rPr>
          <w:rFonts w:ascii="Arial" w:hAnsi="Arial" w:cs="Arial"/>
        </w:rPr>
        <w:t>would be acceptable</w:t>
      </w:r>
      <w:r w:rsidR="00F6466F" w:rsidRPr="006278BE">
        <w:rPr>
          <w:rFonts w:ascii="Arial" w:hAnsi="Arial" w:cs="Arial"/>
        </w:rPr>
        <w:t>. The issue of those on programmes currently who might want to subsequently move towards QTLS</w:t>
      </w:r>
      <w:r w:rsidR="00CD4811" w:rsidRPr="006278BE">
        <w:rPr>
          <w:rFonts w:ascii="Arial" w:hAnsi="Arial" w:cs="Arial"/>
        </w:rPr>
        <w:t xml:space="preserve"> would </w:t>
      </w:r>
      <w:proofErr w:type="gramStart"/>
      <w:r w:rsidR="00CD4811" w:rsidRPr="006278BE">
        <w:rPr>
          <w:rFonts w:ascii="Arial" w:hAnsi="Arial" w:cs="Arial"/>
        </w:rPr>
        <w:t>be considered</w:t>
      </w:r>
      <w:proofErr w:type="gramEnd"/>
      <w:r w:rsidR="00CD4811" w:rsidRPr="006278BE">
        <w:rPr>
          <w:rFonts w:ascii="Arial" w:hAnsi="Arial" w:cs="Arial"/>
        </w:rPr>
        <w:t xml:space="preserve">. </w:t>
      </w:r>
      <w:proofErr w:type="gramStart"/>
      <w:r w:rsidR="00104EF1" w:rsidRPr="006278BE">
        <w:rPr>
          <w:rFonts w:ascii="Arial" w:hAnsi="Arial" w:cs="Arial"/>
        </w:rPr>
        <w:t>A number of</w:t>
      </w:r>
      <w:proofErr w:type="gramEnd"/>
      <w:r w:rsidR="00104EF1" w:rsidRPr="006278BE">
        <w:rPr>
          <w:rFonts w:ascii="Arial" w:hAnsi="Arial" w:cs="Arial"/>
        </w:rPr>
        <w:t xml:space="preserve"> acceptable Level 3 SEND qualifications had been included on the ETF website. </w:t>
      </w:r>
      <w:r w:rsidR="006F5694" w:rsidRPr="006278BE">
        <w:rPr>
          <w:rFonts w:ascii="Arial" w:hAnsi="Arial" w:cs="Arial"/>
        </w:rPr>
        <w:t xml:space="preserve">The different requirements for ITE bursary support and QTLS </w:t>
      </w:r>
      <w:proofErr w:type="gramStart"/>
      <w:r w:rsidR="006F5694" w:rsidRPr="006278BE">
        <w:rPr>
          <w:rFonts w:ascii="Arial" w:hAnsi="Arial" w:cs="Arial"/>
        </w:rPr>
        <w:t xml:space="preserve">were </w:t>
      </w:r>
      <w:r w:rsidR="00ED7C73" w:rsidRPr="006278BE">
        <w:rPr>
          <w:rFonts w:ascii="Arial" w:hAnsi="Arial" w:cs="Arial"/>
        </w:rPr>
        <w:t>noted</w:t>
      </w:r>
      <w:proofErr w:type="gramEnd"/>
      <w:r w:rsidR="00ED7C73" w:rsidRPr="006278BE">
        <w:rPr>
          <w:rFonts w:ascii="Arial" w:hAnsi="Arial" w:cs="Arial"/>
        </w:rPr>
        <w:t xml:space="preserve">, although DfE colleagues felt that </w:t>
      </w:r>
      <w:r w:rsidR="002D6543" w:rsidRPr="006278BE">
        <w:rPr>
          <w:rFonts w:ascii="Arial" w:hAnsi="Arial" w:cs="Arial"/>
        </w:rPr>
        <w:t xml:space="preserve">the two were not directly comparable. </w:t>
      </w:r>
    </w:p>
    <w:p w14:paraId="50742463" w14:textId="7F9B90BA" w:rsidR="002D6543" w:rsidRPr="006278BE" w:rsidRDefault="002D6543" w:rsidP="00ED3BD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278BE">
        <w:rPr>
          <w:rFonts w:ascii="Arial" w:hAnsi="Arial" w:cs="Arial"/>
        </w:rPr>
        <w:t xml:space="preserve">The </w:t>
      </w:r>
      <w:r w:rsidR="00D03FA0" w:rsidRPr="006278BE">
        <w:rPr>
          <w:rFonts w:ascii="Arial" w:hAnsi="Arial" w:cs="Arial"/>
        </w:rPr>
        <w:t>implicatio</w:t>
      </w:r>
      <w:r w:rsidR="004D43C1" w:rsidRPr="006278BE">
        <w:rPr>
          <w:rFonts w:ascii="Arial" w:hAnsi="Arial" w:cs="Arial"/>
        </w:rPr>
        <w:t>n</w:t>
      </w:r>
      <w:r w:rsidR="00D03FA0" w:rsidRPr="006278BE">
        <w:rPr>
          <w:rFonts w:ascii="Arial" w:hAnsi="Arial" w:cs="Arial"/>
        </w:rPr>
        <w:t xml:space="preserve">s for the sustainability of FE ITE of the outcome of QTS Market Review accreditations, which </w:t>
      </w:r>
      <w:r w:rsidR="00B206EE" w:rsidRPr="006278BE">
        <w:rPr>
          <w:rFonts w:ascii="Arial" w:hAnsi="Arial" w:cs="Arial"/>
        </w:rPr>
        <w:t xml:space="preserve">might lead to circa 20% of QTS providers losing their accreditation. UCET was in the process of supporting </w:t>
      </w:r>
      <w:r w:rsidR="00D51DBE" w:rsidRPr="006278BE">
        <w:rPr>
          <w:rFonts w:ascii="Arial" w:hAnsi="Arial" w:cs="Arial"/>
        </w:rPr>
        <w:t>relevant</w:t>
      </w:r>
      <w:r w:rsidR="00DB25A2" w:rsidRPr="006278BE">
        <w:rPr>
          <w:rFonts w:ascii="Arial" w:hAnsi="Arial" w:cs="Arial"/>
        </w:rPr>
        <w:t xml:space="preserve"> members through the </w:t>
      </w:r>
      <w:r w:rsidR="00186A88" w:rsidRPr="006278BE">
        <w:rPr>
          <w:rFonts w:ascii="Arial" w:hAnsi="Arial" w:cs="Arial"/>
        </w:rPr>
        <w:t>appeals process and</w:t>
      </w:r>
      <w:r w:rsidR="00DB25A2" w:rsidRPr="006278BE">
        <w:rPr>
          <w:rFonts w:ascii="Arial" w:hAnsi="Arial" w:cs="Arial"/>
        </w:rPr>
        <w:t xml:space="preserve"> would continue to offer support in terms of Stage 2, and for providers who might want to either develop new </w:t>
      </w:r>
      <w:r w:rsidR="004D43C1" w:rsidRPr="006278BE">
        <w:rPr>
          <w:rFonts w:ascii="Arial" w:hAnsi="Arial" w:cs="Arial"/>
        </w:rPr>
        <w:t>partnerships</w:t>
      </w:r>
      <w:r w:rsidR="00DB25A2" w:rsidRPr="006278BE">
        <w:rPr>
          <w:rFonts w:ascii="Arial" w:hAnsi="Arial" w:cs="Arial"/>
        </w:rPr>
        <w:t xml:space="preserve"> or diversify away from QTS.</w:t>
      </w:r>
    </w:p>
    <w:p w14:paraId="0AA604EF" w14:textId="05A65ECC" w:rsidR="00DB25A2" w:rsidRPr="006278BE" w:rsidRDefault="004D43C1" w:rsidP="00ED3BD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278BE">
        <w:rPr>
          <w:rFonts w:ascii="Arial" w:hAnsi="Arial" w:cs="Arial"/>
        </w:rPr>
        <w:lastRenderedPageBreak/>
        <w:t>Changes to the DET minimum core for 2022/23 onwards, w</w:t>
      </w:r>
      <w:r w:rsidR="003C08C3" w:rsidRPr="006278BE">
        <w:rPr>
          <w:rFonts w:ascii="Arial" w:hAnsi="Arial" w:cs="Arial"/>
        </w:rPr>
        <w:t>hich now covered EDI and ESD</w:t>
      </w:r>
      <w:r w:rsidR="002F6AB9" w:rsidRPr="006278BE">
        <w:rPr>
          <w:rFonts w:ascii="Arial" w:hAnsi="Arial" w:cs="Arial"/>
        </w:rPr>
        <w:t xml:space="preserve">. The minimum core was, ETF explained, a guide for ITE providers and indicated the areas which ITE students should cover during their training, and in the context of their status as students. </w:t>
      </w:r>
      <w:r w:rsidR="00CE5112" w:rsidRPr="006278BE">
        <w:rPr>
          <w:rFonts w:ascii="Arial" w:hAnsi="Arial" w:cs="Arial"/>
        </w:rPr>
        <w:t>The expectations set out in the minimum core did not represent e</w:t>
      </w:r>
      <w:r w:rsidR="00540BDE" w:rsidRPr="006278BE">
        <w:rPr>
          <w:rFonts w:ascii="Arial" w:hAnsi="Arial" w:cs="Arial"/>
        </w:rPr>
        <w:t>x</w:t>
      </w:r>
      <w:r w:rsidR="00CE5112" w:rsidRPr="006278BE">
        <w:rPr>
          <w:rFonts w:ascii="Arial" w:hAnsi="Arial" w:cs="Arial"/>
        </w:rPr>
        <w:t xml:space="preserve">pectations applicable to all staff in the FE sector, and it </w:t>
      </w:r>
      <w:proofErr w:type="gramStart"/>
      <w:r w:rsidR="00CE5112" w:rsidRPr="006278BE">
        <w:rPr>
          <w:rFonts w:ascii="Arial" w:hAnsi="Arial" w:cs="Arial"/>
        </w:rPr>
        <w:t>was agreed</w:t>
      </w:r>
      <w:proofErr w:type="gramEnd"/>
      <w:r w:rsidR="00CE5112" w:rsidRPr="006278BE">
        <w:rPr>
          <w:rFonts w:ascii="Arial" w:hAnsi="Arial" w:cs="Arial"/>
        </w:rPr>
        <w:t xml:space="preserve"> that the wording of the documentation would be reviewed. </w:t>
      </w:r>
    </w:p>
    <w:p w14:paraId="031AAD68" w14:textId="79918D8A" w:rsidR="00540BDE" w:rsidRPr="006278BE" w:rsidRDefault="003625BA" w:rsidP="00ED3BD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278BE">
        <w:rPr>
          <w:rFonts w:ascii="Arial" w:hAnsi="Arial" w:cs="Arial"/>
        </w:rPr>
        <w:t xml:space="preserve">Updates from ETF, including </w:t>
      </w:r>
      <w:r w:rsidR="00AE3E2A" w:rsidRPr="006278BE">
        <w:rPr>
          <w:rFonts w:ascii="Arial" w:hAnsi="Arial" w:cs="Arial"/>
        </w:rPr>
        <w:t>c</w:t>
      </w:r>
      <w:r w:rsidR="00095179" w:rsidRPr="006278BE">
        <w:rPr>
          <w:rFonts w:ascii="Arial" w:hAnsi="Arial" w:cs="Arial"/>
        </w:rPr>
        <w:t>r</w:t>
      </w:r>
      <w:r w:rsidR="00AE3E2A" w:rsidRPr="006278BE">
        <w:rPr>
          <w:rFonts w:ascii="Arial" w:hAnsi="Arial" w:cs="Arial"/>
        </w:rPr>
        <w:t>eation of vide</w:t>
      </w:r>
      <w:r w:rsidR="00095179" w:rsidRPr="006278BE">
        <w:rPr>
          <w:rFonts w:ascii="Arial" w:hAnsi="Arial" w:cs="Arial"/>
        </w:rPr>
        <w:t xml:space="preserve">o </w:t>
      </w:r>
      <w:r w:rsidR="00AE3E2A" w:rsidRPr="006278BE">
        <w:rPr>
          <w:rFonts w:ascii="Arial" w:hAnsi="Arial" w:cs="Arial"/>
        </w:rPr>
        <w:t>resources for teachers, ITE providers and students, including those with a subject specific focus</w:t>
      </w:r>
      <w:r w:rsidR="00710943" w:rsidRPr="006278BE">
        <w:rPr>
          <w:rFonts w:ascii="Arial" w:hAnsi="Arial" w:cs="Arial"/>
        </w:rPr>
        <w:t>. The Ta</w:t>
      </w:r>
      <w:r w:rsidR="00095179" w:rsidRPr="006278BE">
        <w:rPr>
          <w:rFonts w:ascii="Arial" w:hAnsi="Arial" w:cs="Arial"/>
        </w:rPr>
        <w:t>l</w:t>
      </w:r>
      <w:r w:rsidR="00710943" w:rsidRPr="006278BE">
        <w:rPr>
          <w:rFonts w:ascii="Arial" w:hAnsi="Arial" w:cs="Arial"/>
        </w:rPr>
        <w:t>ent to Teach progr</w:t>
      </w:r>
      <w:r w:rsidR="00095179" w:rsidRPr="006278BE">
        <w:rPr>
          <w:rFonts w:ascii="Arial" w:hAnsi="Arial" w:cs="Arial"/>
        </w:rPr>
        <w:t>a</w:t>
      </w:r>
      <w:r w:rsidR="00710943" w:rsidRPr="006278BE">
        <w:rPr>
          <w:rFonts w:ascii="Arial" w:hAnsi="Arial" w:cs="Arial"/>
        </w:rPr>
        <w:t xml:space="preserve">mme, which provided placement opportunities in colleges for </w:t>
      </w:r>
      <w:r w:rsidR="00095179" w:rsidRPr="006278BE">
        <w:rPr>
          <w:rFonts w:ascii="Arial" w:hAnsi="Arial" w:cs="Arial"/>
        </w:rPr>
        <w:t>undergraduates</w:t>
      </w:r>
      <w:r w:rsidR="00710943" w:rsidRPr="006278BE">
        <w:rPr>
          <w:rFonts w:ascii="Arial" w:hAnsi="Arial" w:cs="Arial"/>
        </w:rPr>
        <w:t xml:space="preserve">, would not continue into the next </w:t>
      </w:r>
      <w:r w:rsidR="00186A88" w:rsidRPr="006278BE">
        <w:rPr>
          <w:rFonts w:ascii="Arial" w:hAnsi="Arial" w:cs="Arial"/>
        </w:rPr>
        <w:t>year,</w:t>
      </w:r>
      <w:r w:rsidR="00710943" w:rsidRPr="006278BE">
        <w:rPr>
          <w:rFonts w:ascii="Arial" w:hAnsi="Arial" w:cs="Arial"/>
        </w:rPr>
        <w:t xml:space="preserve"> although it </w:t>
      </w:r>
      <w:proofErr w:type="gramStart"/>
      <w:r w:rsidR="00710943" w:rsidRPr="006278BE">
        <w:rPr>
          <w:rFonts w:ascii="Arial" w:hAnsi="Arial" w:cs="Arial"/>
        </w:rPr>
        <w:t>was hoped</w:t>
      </w:r>
      <w:proofErr w:type="gramEnd"/>
      <w:r w:rsidR="00710943" w:rsidRPr="006278BE">
        <w:rPr>
          <w:rFonts w:ascii="Arial" w:hAnsi="Arial" w:cs="Arial"/>
        </w:rPr>
        <w:t xml:space="preserve"> it might be </w:t>
      </w:r>
      <w:r w:rsidR="00095179" w:rsidRPr="006278BE">
        <w:rPr>
          <w:rFonts w:ascii="Arial" w:hAnsi="Arial" w:cs="Arial"/>
        </w:rPr>
        <w:t>reestablished</w:t>
      </w:r>
      <w:r w:rsidR="00710943" w:rsidRPr="006278BE">
        <w:rPr>
          <w:rFonts w:ascii="Arial" w:hAnsi="Arial" w:cs="Arial"/>
        </w:rPr>
        <w:t xml:space="preserve"> in future years. </w:t>
      </w:r>
    </w:p>
    <w:p w14:paraId="63C43963" w14:textId="5BDE781D" w:rsidR="00095179" w:rsidRPr="006278BE" w:rsidRDefault="00095179" w:rsidP="00ED3BD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278BE">
        <w:rPr>
          <w:rFonts w:ascii="Arial" w:hAnsi="Arial" w:cs="Arial"/>
        </w:rPr>
        <w:t xml:space="preserve">Financial incentives and bursaries for ITE students, </w:t>
      </w:r>
      <w:r w:rsidR="00273549" w:rsidRPr="006278BE">
        <w:rPr>
          <w:rFonts w:ascii="Arial" w:hAnsi="Arial" w:cs="Arial"/>
        </w:rPr>
        <w:t>where the deadline for accessing bursary funding would close on 31 October</w:t>
      </w:r>
      <w:r w:rsidR="005B135D" w:rsidRPr="006278BE">
        <w:rPr>
          <w:rFonts w:ascii="Arial" w:hAnsi="Arial" w:cs="Arial"/>
        </w:rPr>
        <w:t xml:space="preserve">. The funding manual </w:t>
      </w:r>
      <w:proofErr w:type="gramStart"/>
      <w:r w:rsidR="005B135D" w:rsidRPr="006278BE">
        <w:rPr>
          <w:rFonts w:ascii="Arial" w:hAnsi="Arial" w:cs="Arial"/>
        </w:rPr>
        <w:t>was  being</w:t>
      </w:r>
      <w:proofErr w:type="gramEnd"/>
      <w:r w:rsidR="005B135D" w:rsidRPr="006278BE">
        <w:rPr>
          <w:rFonts w:ascii="Arial" w:hAnsi="Arial" w:cs="Arial"/>
        </w:rPr>
        <w:t xml:space="preserve"> updated, and colleagues were reminded </w:t>
      </w:r>
      <w:r w:rsidR="00CA5051" w:rsidRPr="006278BE">
        <w:rPr>
          <w:rFonts w:ascii="Arial" w:hAnsi="Arial" w:cs="Arial"/>
        </w:rPr>
        <w:t xml:space="preserve">to provide information on provider contact details, </w:t>
      </w:r>
      <w:r w:rsidR="00864578" w:rsidRPr="006278BE">
        <w:rPr>
          <w:rFonts w:ascii="Arial" w:hAnsi="Arial" w:cs="Arial"/>
        </w:rPr>
        <w:t xml:space="preserve">trainee characteristics </w:t>
      </w:r>
      <w:r w:rsidR="00CB3535" w:rsidRPr="006278BE">
        <w:rPr>
          <w:rFonts w:ascii="Arial" w:hAnsi="Arial" w:cs="Arial"/>
        </w:rPr>
        <w:t>etc.</w:t>
      </w:r>
      <w:r w:rsidR="00864578" w:rsidRPr="006278BE">
        <w:rPr>
          <w:rFonts w:ascii="Arial" w:hAnsi="Arial" w:cs="Arial"/>
        </w:rPr>
        <w:t xml:space="preserve"> as part of the </w:t>
      </w:r>
      <w:r w:rsidR="00CB3535" w:rsidRPr="006278BE">
        <w:rPr>
          <w:rFonts w:ascii="Arial" w:hAnsi="Arial" w:cs="Arial"/>
        </w:rPr>
        <w:t>forthcoming</w:t>
      </w:r>
      <w:r w:rsidR="00864578" w:rsidRPr="006278BE">
        <w:rPr>
          <w:rFonts w:ascii="Arial" w:hAnsi="Arial" w:cs="Arial"/>
        </w:rPr>
        <w:t xml:space="preserve"> data collection exercise</w:t>
      </w:r>
      <w:r w:rsidR="000808D3" w:rsidRPr="006278BE">
        <w:rPr>
          <w:rFonts w:ascii="Arial" w:hAnsi="Arial" w:cs="Arial"/>
        </w:rPr>
        <w:t xml:space="preserve">, the response to which </w:t>
      </w:r>
      <w:r w:rsidR="00FE164B" w:rsidRPr="006278BE">
        <w:rPr>
          <w:rFonts w:ascii="Arial" w:hAnsi="Arial" w:cs="Arial"/>
        </w:rPr>
        <w:t>was</w:t>
      </w:r>
      <w:r w:rsidR="000808D3" w:rsidRPr="006278BE">
        <w:rPr>
          <w:rFonts w:ascii="Arial" w:hAnsi="Arial" w:cs="Arial"/>
        </w:rPr>
        <w:t xml:space="preserve"> mandatory. </w:t>
      </w:r>
      <w:r w:rsidR="00165284" w:rsidRPr="006278BE">
        <w:rPr>
          <w:rFonts w:ascii="Arial" w:hAnsi="Arial" w:cs="Arial"/>
        </w:rPr>
        <w:t>Take</w:t>
      </w:r>
      <w:r w:rsidR="00FE164B" w:rsidRPr="006278BE">
        <w:rPr>
          <w:rFonts w:ascii="Arial" w:hAnsi="Arial" w:cs="Arial"/>
        </w:rPr>
        <w:t>-</w:t>
      </w:r>
      <w:r w:rsidR="00165284" w:rsidRPr="006278BE">
        <w:rPr>
          <w:rFonts w:ascii="Arial" w:hAnsi="Arial" w:cs="Arial"/>
        </w:rPr>
        <w:t xml:space="preserve">up of bursaries </w:t>
      </w:r>
      <w:proofErr w:type="gramStart"/>
      <w:r w:rsidR="00165284" w:rsidRPr="006278BE">
        <w:rPr>
          <w:rFonts w:ascii="Arial" w:hAnsi="Arial" w:cs="Arial"/>
        </w:rPr>
        <w:t>was reported</w:t>
      </w:r>
      <w:proofErr w:type="gramEnd"/>
      <w:r w:rsidR="00165284" w:rsidRPr="006278BE">
        <w:rPr>
          <w:rFonts w:ascii="Arial" w:hAnsi="Arial" w:cs="Arial"/>
        </w:rPr>
        <w:t xml:space="preserve"> to be lower than on </w:t>
      </w:r>
      <w:r w:rsidR="00CB3535" w:rsidRPr="006278BE">
        <w:rPr>
          <w:rFonts w:ascii="Arial" w:hAnsi="Arial" w:cs="Arial"/>
        </w:rPr>
        <w:t>previous</w:t>
      </w:r>
      <w:r w:rsidR="00165284" w:rsidRPr="006278BE">
        <w:rPr>
          <w:rFonts w:ascii="Arial" w:hAnsi="Arial" w:cs="Arial"/>
        </w:rPr>
        <w:t xml:space="preserve"> years, reflecting general downturns in recruitment. It </w:t>
      </w:r>
      <w:proofErr w:type="gramStart"/>
      <w:r w:rsidR="00165284" w:rsidRPr="006278BE">
        <w:rPr>
          <w:rFonts w:ascii="Arial" w:hAnsi="Arial" w:cs="Arial"/>
        </w:rPr>
        <w:t>was confirmed</w:t>
      </w:r>
      <w:proofErr w:type="gramEnd"/>
      <w:r w:rsidR="00165284" w:rsidRPr="006278BE">
        <w:rPr>
          <w:rFonts w:ascii="Arial" w:hAnsi="Arial" w:cs="Arial"/>
        </w:rPr>
        <w:t xml:space="preserve"> that level 2 qualifications in functional </w:t>
      </w:r>
      <w:r w:rsidR="00CB3535" w:rsidRPr="006278BE">
        <w:rPr>
          <w:rFonts w:ascii="Arial" w:hAnsi="Arial" w:cs="Arial"/>
        </w:rPr>
        <w:t>skills</w:t>
      </w:r>
      <w:r w:rsidR="00165284" w:rsidRPr="006278BE">
        <w:rPr>
          <w:rFonts w:ascii="Arial" w:hAnsi="Arial" w:cs="Arial"/>
        </w:rPr>
        <w:t xml:space="preserve"> was not</w:t>
      </w:r>
      <w:r w:rsidR="00FE164B" w:rsidRPr="006278BE">
        <w:rPr>
          <w:rFonts w:ascii="Arial" w:hAnsi="Arial" w:cs="Arial"/>
        </w:rPr>
        <w:t>,</w:t>
      </w:r>
      <w:r w:rsidR="00165284" w:rsidRPr="006278BE">
        <w:rPr>
          <w:rFonts w:ascii="Arial" w:hAnsi="Arial" w:cs="Arial"/>
        </w:rPr>
        <w:t xml:space="preserve"> because of the breadth of the qualification, acceptable in terms of bursary eligibility. </w:t>
      </w:r>
    </w:p>
    <w:p w14:paraId="13510FF2" w14:textId="403F93AE" w:rsidR="00165284" w:rsidRPr="006278BE" w:rsidRDefault="00344B05" w:rsidP="00ED3BD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278BE">
        <w:rPr>
          <w:rFonts w:ascii="Arial" w:hAnsi="Arial" w:cs="Arial"/>
        </w:rPr>
        <w:t xml:space="preserve">Other DfE updates included: the forthcoming publication of </w:t>
      </w:r>
      <w:r w:rsidR="005150BE" w:rsidRPr="006278BE">
        <w:rPr>
          <w:rFonts w:ascii="Arial" w:hAnsi="Arial" w:cs="Arial"/>
        </w:rPr>
        <w:t>a document on expectations in terms of improvement for the quality of ITE</w:t>
      </w:r>
      <w:r w:rsidR="00090FAC" w:rsidRPr="006278BE">
        <w:rPr>
          <w:rFonts w:ascii="Arial" w:hAnsi="Arial" w:cs="Arial"/>
        </w:rPr>
        <w:t xml:space="preserve">, in the context of the broad range of providers in the current market; </w:t>
      </w:r>
      <w:r w:rsidR="004E35B7" w:rsidRPr="006278BE">
        <w:rPr>
          <w:rFonts w:ascii="Arial" w:hAnsi="Arial" w:cs="Arial"/>
        </w:rPr>
        <w:t xml:space="preserve">discussions were taking place with SLC colleagues about the </w:t>
      </w:r>
      <w:r w:rsidR="00CB3535" w:rsidRPr="006278BE">
        <w:rPr>
          <w:rFonts w:ascii="Arial" w:hAnsi="Arial" w:cs="Arial"/>
        </w:rPr>
        <w:t>production</w:t>
      </w:r>
      <w:r w:rsidR="004E35B7" w:rsidRPr="006278BE">
        <w:rPr>
          <w:rFonts w:ascii="Arial" w:hAnsi="Arial" w:cs="Arial"/>
        </w:rPr>
        <w:t xml:space="preserve"> of clearer guidance </w:t>
      </w:r>
      <w:r w:rsidR="0003041F" w:rsidRPr="006278BE">
        <w:rPr>
          <w:rFonts w:ascii="Arial" w:hAnsi="Arial" w:cs="Arial"/>
        </w:rPr>
        <w:t xml:space="preserve">on </w:t>
      </w:r>
      <w:r w:rsidR="00CB3535" w:rsidRPr="006278BE">
        <w:rPr>
          <w:rFonts w:ascii="Arial" w:hAnsi="Arial" w:cs="Arial"/>
        </w:rPr>
        <w:t>eligibility</w:t>
      </w:r>
      <w:r w:rsidR="0003041F" w:rsidRPr="006278BE">
        <w:rPr>
          <w:rFonts w:ascii="Arial" w:hAnsi="Arial" w:cs="Arial"/>
        </w:rPr>
        <w:t xml:space="preserve"> for student </w:t>
      </w:r>
      <w:r w:rsidR="00186A88" w:rsidRPr="006278BE">
        <w:rPr>
          <w:rFonts w:ascii="Arial" w:hAnsi="Arial" w:cs="Arial"/>
        </w:rPr>
        <w:t>loans</w:t>
      </w:r>
      <w:r w:rsidR="0003041F" w:rsidRPr="006278BE">
        <w:rPr>
          <w:rFonts w:ascii="Arial" w:hAnsi="Arial" w:cs="Arial"/>
        </w:rPr>
        <w:t xml:space="preserve">, which might have implications for the </w:t>
      </w:r>
      <w:r w:rsidR="00CB3535" w:rsidRPr="006278BE">
        <w:rPr>
          <w:rFonts w:ascii="Arial" w:hAnsi="Arial" w:cs="Arial"/>
        </w:rPr>
        <w:t>nomenclature</w:t>
      </w:r>
      <w:r w:rsidR="0003041F" w:rsidRPr="006278BE">
        <w:rPr>
          <w:rFonts w:ascii="Arial" w:hAnsi="Arial" w:cs="Arial"/>
        </w:rPr>
        <w:t xml:space="preserve"> of the new Diploma qualification; </w:t>
      </w:r>
      <w:r w:rsidR="00223FB3" w:rsidRPr="006278BE">
        <w:rPr>
          <w:rFonts w:ascii="Arial" w:hAnsi="Arial" w:cs="Arial"/>
        </w:rPr>
        <w:t>the broadening of OfSTE</w:t>
      </w:r>
      <w:r w:rsidR="00CB3535" w:rsidRPr="006278BE">
        <w:rPr>
          <w:rFonts w:ascii="Arial" w:hAnsi="Arial" w:cs="Arial"/>
        </w:rPr>
        <w:t>D</w:t>
      </w:r>
      <w:r w:rsidR="00B211D7" w:rsidRPr="006278BE">
        <w:rPr>
          <w:rFonts w:ascii="Arial" w:hAnsi="Arial" w:cs="Arial"/>
        </w:rPr>
        <w:t>’</w:t>
      </w:r>
      <w:r w:rsidR="00223FB3" w:rsidRPr="006278BE">
        <w:rPr>
          <w:rFonts w:ascii="Arial" w:hAnsi="Arial" w:cs="Arial"/>
        </w:rPr>
        <w:t xml:space="preserve">s remit to include the inspection of non-HEI ITE provision; </w:t>
      </w:r>
      <w:r w:rsidR="00E53B4C" w:rsidRPr="006278BE">
        <w:rPr>
          <w:rFonts w:ascii="Arial" w:hAnsi="Arial" w:cs="Arial"/>
        </w:rPr>
        <w:t xml:space="preserve">the embedding of Education for Sustainable </w:t>
      </w:r>
      <w:r w:rsidR="00B211D7" w:rsidRPr="006278BE">
        <w:rPr>
          <w:rFonts w:ascii="Arial" w:hAnsi="Arial" w:cs="Arial"/>
        </w:rPr>
        <w:t>Development</w:t>
      </w:r>
      <w:r w:rsidR="00E53B4C" w:rsidRPr="006278BE">
        <w:rPr>
          <w:rFonts w:ascii="Arial" w:hAnsi="Arial" w:cs="Arial"/>
        </w:rPr>
        <w:t xml:space="preserve"> in the new Diploma and in the DET minimum core; </w:t>
      </w:r>
      <w:r w:rsidR="00EC3B38" w:rsidRPr="006278BE">
        <w:rPr>
          <w:rFonts w:ascii="Arial" w:hAnsi="Arial" w:cs="Arial"/>
        </w:rPr>
        <w:t xml:space="preserve">action  being taken to prevent the sale of DET </w:t>
      </w:r>
      <w:r w:rsidR="00B211D7" w:rsidRPr="006278BE">
        <w:rPr>
          <w:rFonts w:ascii="Arial" w:hAnsi="Arial" w:cs="Arial"/>
        </w:rPr>
        <w:t>exemplification</w:t>
      </w:r>
      <w:r w:rsidR="00121A2E" w:rsidRPr="006278BE">
        <w:rPr>
          <w:rFonts w:ascii="Arial" w:hAnsi="Arial" w:cs="Arial"/>
        </w:rPr>
        <w:t xml:space="preserve">/answers on </w:t>
      </w:r>
      <w:r w:rsidR="00186A88" w:rsidRPr="006278BE">
        <w:rPr>
          <w:rFonts w:ascii="Arial" w:hAnsi="Arial" w:cs="Arial"/>
        </w:rPr>
        <w:t>eBay</w:t>
      </w:r>
      <w:r w:rsidR="00121A2E" w:rsidRPr="006278BE">
        <w:rPr>
          <w:rFonts w:ascii="Arial" w:hAnsi="Arial" w:cs="Arial"/>
        </w:rPr>
        <w:t xml:space="preserve">, </w:t>
      </w:r>
      <w:r w:rsidR="00186A88" w:rsidRPr="006278BE">
        <w:rPr>
          <w:rFonts w:ascii="Arial" w:hAnsi="Arial" w:cs="Arial"/>
        </w:rPr>
        <w:t>under</w:t>
      </w:r>
      <w:r w:rsidR="00121A2E" w:rsidRPr="006278BE">
        <w:rPr>
          <w:rFonts w:ascii="Arial" w:hAnsi="Arial" w:cs="Arial"/>
        </w:rPr>
        <w:t xml:space="preserve"> ‘</w:t>
      </w:r>
      <w:r w:rsidR="00B211D7" w:rsidRPr="006278BE">
        <w:rPr>
          <w:rFonts w:ascii="Arial" w:hAnsi="Arial" w:cs="Arial"/>
        </w:rPr>
        <w:t>essay</w:t>
      </w:r>
      <w:r w:rsidR="00121A2E" w:rsidRPr="006278BE">
        <w:rPr>
          <w:rFonts w:ascii="Arial" w:hAnsi="Arial" w:cs="Arial"/>
        </w:rPr>
        <w:t xml:space="preserve">-mill’ legislation; </w:t>
      </w:r>
      <w:r w:rsidR="00A65586" w:rsidRPr="006278BE">
        <w:rPr>
          <w:rFonts w:ascii="Arial" w:hAnsi="Arial" w:cs="Arial"/>
        </w:rPr>
        <w:t xml:space="preserve">and </w:t>
      </w:r>
      <w:r w:rsidR="00B211D7" w:rsidRPr="006278BE">
        <w:rPr>
          <w:rFonts w:ascii="Arial" w:hAnsi="Arial" w:cs="Arial"/>
        </w:rPr>
        <w:t>bringing</w:t>
      </w:r>
      <w:r w:rsidR="00A65586" w:rsidRPr="006278BE">
        <w:rPr>
          <w:rFonts w:ascii="Arial" w:hAnsi="Arial" w:cs="Arial"/>
        </w:rPr>
        <w:t xml:space="preserve"> the FE sector </w:t>
      </w:r>
      <w:r w:rsidR="006278BE" w:rsidRPr="006278BE">
        <w:rPr>
          <w:rFonts w:ascii="Arial" w:hAnsi="Arial" w:cs="Arial"/>
        </w:rPr>
        <w:t xml:space="preserve">into the scope </w:t>
      </w:r>
      <w:r w:rsidR="00A65586" w:rsidRPr="006278BE">
        <w:rPr>
          <w:rFonts w:ascii="Arial" w:hAnsi="Arial" w:cs="Arial"/>
        </w:rPr>
        <w:t xml:space="preserve">of the Teacher Regulation Agency. </w:t>
      </w:r>
    </w:p>
    <w:p w14:paraId="656D05D7" w14:textId="19FDAA3F" w:rsidR="00A65586" w:rsidRPr="006278BE" w:rsidRDefault="00DA21C8" w:rsidP="00ED3BD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6278BE">
        <w:rPr>
          <w:rFonts w:ascii="Arial" w:hAnsi="Arial" w:cs="Arial"/>
        </w:rPr>
        <w:t xml:space="preserve">ITE recruitment, where most (although not </w:t>
      </w:r>
      <w:r w:rsidR="00B211D7" w:rsidRPr="006278BE">
        <w:rPr>
          <w:rFonts w:ascii="Arial" w:hAnsi="Arial" w:cs="Arial"/>
        </w:rPr>
        <w:t>all</w:t>
      </w:r>
      <w:r w:rsidRPr="006278BE">
        <w:rPr>
          <w:rFonts w:ascii="Arial" w:hAnsi="Arial" w:cs="Arial"/>
        </w:rPr>
        <w:t xml:space="preserve">) colleagues reported a </w:t>
      </w:r>
      <w:r w:rsidR="00186A88" w:rsidRPr="006278BE">
        <w:rPr>
          <w:rFonts w:ascii="Arial" w:hAnsi="Arial" w:cs="Arial"/>
        </w:rPr>
        <w:t>downturn</w:t>
      </w:r>
      <w:r w:rsidRPr="006278BE">
        <w:rPr>
          <w:rFonts w:ascii="Arial" w:hAnsi="Arial" w:cs="Arial"/>
        </w:rPr>
        <w:t xml:space="preserve"> in recruitment to pre-service programmes</w:t>
      </w:r>
      <w:r w:rsidR="003C5D4F" w:rsidRPr="006278BE">
        <w:rPr>
          <w:rFonts w:ascii="Arial" w:hAnsi="Arial" w:cs="Arial"/>
        </w:rPr>
        <w:t xml:space="preserve">, and </w:t>
      </w:r>
      <w:proofErr w:type="gramStart"/>
      <w:r w:rsidR="003C5D4F" w:rsidRPr="006278BE">
        <w:rPr>
          <w:rFonts w:ascii="Arial" w:hAnsi="Arial" w:cs="Arial"/>
        </w:rPr>
        <w:t>some</w:t>
      </w:r>
      <w:proofErr w:type="gramEnd"/>
      <w:r w:rsidR="003C5D4F" w:rsidRPr="006278BE">
        <w:rPr>
          <w:rFonts w:ascii="Arial" w:hAnsi="Arial" w:cs="Arial"/>
        </w:rPr>
        <w:t xml:space="preserve"> reported a reasonable number of early applications </w:t>
      </w:r>
      <w:r w:rsidR="00B211D7" w:rsidRPr="006278BE">
        <w:rPr>
          <w:rFonts w:ascii="Arial" w:hAnsi="Arial" w:cs="Arial"/>
        </w:rPr>
        <w:t>received</w:t>
      </w:r>
      <w:r w:rsidR="003C5D4F" w:rsidRPr="006278BE">
        <w:rPr>
          <w:rFonts w:ascii="Arial" w:hAnsi="Arial" w:cs="Arial"/>
        </w:rPr>
        <w:t xml:space="preserve"> for programmes beginning in 2023.</w:t>
      </w:r>
    </w:p>
    <w:p w14:paraId="6FD7AABF" w14:textId="77777777" w:rsidR="00540BDE" w:rsidRPr="006278BE" w:rsidRDefault="00540BDE" w:rsidP="00540BDE">
      <w:pPr>
        <w:rPr>
          <w:rFonts w:ascii="Arial" w:hAnsi="Arial" w:cs="Arial"/>
          <w:sz w:val="22"/>
          <w:szCs w:val="22"/>
        </w:rPr>
      </w:pPr>
    </w:p>
    <w:p w14:paraId="622FFBA7" w14:textId="77777777" w:rsidR="00CA1862" w:rsidRPr="006278BE" w:rsidRDefault="00CA1862" w:rsidP="000323DF">
      <w:pPr>
        <w:pStyle w:val="ListParagraph"/>
        <w:ind w:left="0"/>
        <w:rPr>
          <w:rFonts w:ascii="Arial" w:hAnsi="Arial" w:cs="Arial"/>
        </w:rPr>
      </w:pPr>
      <w:r w:rsidRPr="006278BE">
        <w:rPr>
          <w:rFonts w:ascii="Arial" w:hAnsi="Arial" w:cs="Arial"/>
          <w:u w:val="single"/>
        </w:rPr>
        <w:t>Items for information</w:t>
      </w:r>
    </w:p>
    <w:p w14:paraId="65D630B3" w14:textId="77777777" w:rsidR="00CA1862" w:rsidRPr="006278BE" w:rsidRDefault="00CA1862" w:rsidP="000323DF">
      <w:pPr>
        <w:jc w:val="both"/>
        <w:rPr>
          <w:rFonts w:ascii="Arial" w:hAnsi="Arial" w:cs="Arial"/>
          <w:sz w:val="22"/>
          <w:szCs w:val="22"/>
        </w:rPr>
      </w:pPr>
    </w:p>
    <w:p w14:paraId="6517269B" w14:textId="77777777" w:rsidR="00395BED" w:rsidRPr="006278BE" w:rsidRDefault="00CA1862" w:rsidP="00CA1862">
      <w:pPr>
        <w:rPr>
          <w:rFonts w:ascii="Arial" w:hAnsi="Arial" w:cs="Arial"/>
          <w:sz w:val="22"/>
          <w:szCs w:val="22"/>
        </w:rPr>
      </w:pPr>
      <w:r w:rsidRPr="006278BE">
        <w:rPr>
          <w:rFonts w:ascii="Arial" w:hAnsi="Arial" w:cs="Arial"/>
          <w:sz w:val="22"/>
          <w:szCs w:val="22"/>
        </w:rPr>
        <w:t xml:space="preserve">The </w:t>
      </w:r>
      <w:r w:rsidR="00395BED" w:rsidRPr="006278BE">
        <w:rPr>
          <w:rFonts w:ascii="Arial" w:hAnsi="Arial" w:cs="Arial"/>
          <w:sz w:val="22"/>
          <w:szCs w:val="22"/>
        </w:rPr>
        <w:t>following items were noted:</w:t>
      </w:r>
    </w:p>
    <w:p w14:paraId="4430F182" w14:textId="77777777" w:rsidR="00395BED" w:rsidRPr="006278BE" w:rsidRDefault="00395BED" w:rsidP="00CA1862">
      <w:pPr>
        <w:rPr>
          <w:rFonts w:ascii="Arial" w:hAnsi="Arial" w:cs="Arial"/>
          <w:sz w:val="22"/>
          <w:szCs w:val="22"/>
        </w:rPr>
      </w:pPr>
    </w:p>
    <w:p w14:paraId="24ADE2F7" w14:textId="10114EE9" w:rsidR="00395BED" w:rsidRPr="006278BE" w:rsidRDefault="00395BED" w:rsidP="00395BED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278BE">
        <w:rPr>
          <w:rFonts w:ascii="Arial" w:hAnsi="Arial" w:cs="Arial"/>
        </w:rPr>
        <w:t xml:space="preserve">The </w:t>
      </w:r>
      <w:r w:rsidR="00CA1862" w:rsidRPr="006278BE">
        <w:rPr>
          <w:rFonts w:ascii="Arial" w:hAnsi="Arial" w:cs="Arial"/>
        </w:rPr>
        <w:t xml:space="preserve">UCET </w:t>
      </w:r>
      <w:r w:rsidR="001A0321" w:rsidRPr="006278BE">
        <w:rPr>
          <w:rFonts w:ascii="Arial" w:hAnsi="Arial" w:cs="Arial"/>
        </w:rPr>
        <w:t>summer</w:t>
      </w:r>
      <w:r w:rsidR="000323DF" w:rsidRPr="006278BE">
        <w:rPr>
          <w:rFonts w:ascii="Arial" w:hAnsi="Arial" w:cs="Arial"/>
        </w:rPr>
        <w:t xml:space="preserve"> </w:t>
      </w:r>
      <w:r w:rsidR="00CA1862" w:rsidRPr="006278BE">
        <w:rPr>
          <w:rFonts w:ascii="Arial" w:hAnsi="Arial" w:cs="Arial"/>
        </w:rPr>
        <w:t>newsletter</w:t>
      </w:r>
      <w:r w:rsidRPr="006278BE">
        <w:rPr>
          <w:rFonts w:ascii="Arial" w:hAnsi="Arial" w:cs="Arial"/>
        </w:rPr>
        <w:t>.</w:t>
      </w:r>
    </w:p>
    <w:p w14:paraId="3DE8F64C" w14:textId="77777777" w:rsidR="00CA1862" w:rsidRPr="006278BE" w:rsidRDefault="000323DF" w:rsidP="00395BED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278BE">
        <w:rPr>
          <w:rFonts w:ascii="Arial" w:hAnsi="Arial" w:cs="Arial"/>
        </w:rPr>
        <w:t>Details of the 1-2 November UCET conference which would take place in Stratford upon Avon on 1-2 November (www.ucet/conference)</w:t>
      </w:r>
      <w:r w:rsidR="00423525" w:rsidRPr="006278BE">
        <w:rPr>
          <w:rFonts w:ascii="Arial" w:hAnsi="Arial" w:cs="Arial"/>
        </w:rPr>
        <w:t>.</w:t>
      </w:r>
    </w:p>
    <w:p w14:paraId="2D3D8FE9" w14:textId="77777777" w:rsidR="00CA1862" w:rsidRPr="006278BE" w:rsidRDefault="00CA1862" w:rsidP="00CA1862">
      <w:pPr>
        <w:rPr>
          <w:rFonts w:ascii="Arial" w:hAnsi="Arial" w:cs="Arial"/>
          <w:sz w:val="22"/>
          <w:szCs w:val="22"/>
        </w:rPr>
      </w:pPr>
    </w:p>
    <w:p w14:paraId="2DC6B05E" w14:textId="77777777" w:rsidR="00CA1862" w:rsidRPr="006278BE" w:rsidRDefault="00CA1862" w:rsidP="00CA1862">
      <w:pPr>
        <w:rPr>
          <w:rFonts w:ascii="Arial" w:hAnsi="Arial" w:cs="Arial"/>
          <w:sz w:val="22"/>
          <w:szCs w:val="22"/>
        </w:rPr>
      </w:pPr>
      <w:r w:rsidRPr="006278BE">
        <w:rPr>
          <w:rFonts w:ascii="Arial" w:hAnsi="Arial" w:cs="Arial"/>
          <w:sz w:val="22"/>
          <w:szCs w:val="22"/>
          <w:u w:val="single"/>
        </w:rPr>
        <w:t>Any other business</w:t>
      </w:r>
    </w:p>
    <w:p w14:paraId="3A68CE01" w14:textId="77777777" w:rsidR="00CA1862" w:rsidRPr="006278BE" w:rsidRDefault="00CA1862" w:rsidP="00CA1862">
      <w:pPr>
        <w:rPr>
          <w:rFonts w:ascii="Arial" w:hAnsi="Arial" w:cs="Arial"/>
          <w:sz w:val="22"/>
          <w:szCs w:val="22"/>
        </w:rPr>
      </w:pPr>
    </w:p>
    <w:p w14:paraId="61B3DD9E" w14:textId="77777777" w:rsidR="004F56D3" w:rsidRPr="006278BE" w:rsidRDefault="00423525" w:rsidP="00423525">
      <w:pPr>
        <w:rPr>
          <w:rFonts w:ascii="Arial" w:hAnsi="Arial" w:cs="Arial"/>
          <w:sz w:val="22"/>
          <w:szCs w:val="22"/>
        </w:rPr>
      </w:pPr>
      <w:r w:rsidRPr="006278BE">
        <w:rPr>
          <w:rFonts w:ascii="Arial" w:hAnsi="Arial" w:cs="Arial"/>
          <w:sz w:val="22"/>
          <w:szCs w:val="22"/>
        </w:rPr>
        <w:t>None.</w:t>
      </w:r>
    </w:p>
    <w:p w14:paraId="4C49EDC2" w14:textId="77777777" w:rsidR="00CA1862" w:rsidRPr="006278BE" w:rsidRDefault="00CA1862" w:rsidP="00CA1862">
      <w:pPr>
        <w:rPr>
          <w:rFonts w:ascii="Arial" w:hAnsi="Arial" w:cs="Arial"/>
          <w:sz w:val="22"/>
          <w:szCs w:val="22"/>
        </w:rPr>
      </w:pPr>
    </w:p>
    <w:p w14:paraId="4B3312E1" w14:textId="77777777" w:rsidR="00CA1862" w:rsidRPr="006278BE" w:rsidRDefault="00CA1862" w:rsidP="00CA1862">
      <w:pPr>
        <w:rPr>
          <w:rFonts w:ascii="Arial" w:hAnsi="Arial" w:cs="Arial"/>
          <w:sz w:val="22"/>
          <w:szCs w:val="22"/>
          <w:u w:val="single"/>
        </w:rPr>
      </w:pPr>
      <w:r w:rsidRPr="006278BE">
        <w:rPr>
          <w:rFonts w:ascii="Arial" w:hAnsi="Arial" w:cs="Arial"/>
          <w:sz w:val="22"/>
          <w:szCs w:val="22"/>
          <w:u w:val="single"/>
        </w:rPr>
        <w:t>Date of next meeting</w:t>
      </w:r>
    </w:p>
    <w:p w14:paraId="01680EB2" w14:textId="77777777" w:rsidR="00CA1862" w:rsidRPr="006278BE" w:rsidRDefault="00CA1862" w:rsidP="00CA1862">
      <w:pPr>
        <w:rPr>
          <w:rFonts w:ascii="Arial" w:hAnsi="Arial" w:cs="Arial"/>
          <w:sz w:val="22"/>
          <w:szCs w:val="22"/>
          <w:u w:val="single"/>
        </w:rPr>
      </w:pPr>
    </w:p>
    <w:p w14:paraId="100864AF" w14:textId="23130158" w:rsidR="00CA1862" w:rsidRPr="006278BE" w:rsidRDefault="00D51DBE" w:rsidP="00CA1862">
      <w:pPr>
        <w:rPr>
          <w:rFonts w:ascii="Arial" w:hAnsi="Arial" w:cs="Arial"/>
          <w:sz w:val="22"/>
          <w:szCs w:val="22"/>
        </w:rPr>
      </w:pPr>
      <w:r w:rsidRPr="006278BE">
        <w:rPr>
          <w:rFonts w:ascii="Arial" w:hAnsi="Arial" w:cs="Arial"/>
          <w:sz w:val="22"/>
          <w:szCs w:val="22"/>
        </w:rPr>
        <w:t>3 February 2023</w:t>
      </w:r>
    </w:p>
    <w:p w14:paraId="2D0B52E3" w14:textId="77777777" w:rsidR="00CA1862" w:rsidRPr="006278BE" w:rsidRDefault="00CA1862" w:rsidP="00CA1862">
      <w:pPr>
        <w:rPr>
          <w:rFonts w:ascii="Arial" w:hAnsi="Arial" w:cs="Arial"/>
          <w:sz w:val="22"/>
          <w:szCs w:val="22"/>
        </w:rPr>
      </w:pPr>
    </w:p>
    <w:p w14:paraId="26778E1E" w14:textId="77777777" w:rsidR="00CA1862" w:rsidRPr="006278BE" w:rsidRDefault="00CA1862" w:rsidP="00CA1862">
      <w:pPr>
        <w:rPr>
          <w:rFonts w:ascii="Arial" w:hAnsi="Arial" w:cs="Arial"/>
          <w:sz w:val="22"/>
          <w:szCs w:val="22"/>
        </w:rPr>
      </w:pPr>
    </w:p>
    <w:p w14:paraId="5393E735" w14:textId="77777777" w:rsidR="009C4955" w:rsidRPr="006278BE" w:rsidRDefault="009C4955" w:rsidP="009C4955">
      <w:pPr>
        <w:pStyle w:val="ListParagraph"/>
        <w:ind w:left="1080"/>
        <w:rPr>
          <w:rFonts w:ascii="Arial" w:hAnsi="Arial" w:cs="Arial"/>
        </w:rPr>
      </w:pPr>
    </w:p>
    <w:sectPr w:rsidR="009C4955" w:rsidRPr="006278BE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D26C" w14:textId="77777777" w:rsidR="009C1D4A" w:rsidRDefault="009C1D4A">
      <w:r>
        <w:separator/>
      </w:r>
    </w:p>
  </w:endnote>
  <w:endnote w:type="continuationSeparator" w:id="0">
    <w:p w14:paraId="50F047F3" w14:textId="77777777" w:rsidR="009C1D4A" w:rsidRDefault="009C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C832" w14:textId="77777777" w:rsidR="009C1D4A" w:rsidRDefault="009C1D4A">
      <w:r>
        <w:separator/>
      </w:r>
    </w:p>
  </w:footnote>
  <w:footnote w:type="continuationSeparator" w:id="0">
    <w:p w14:paraId="764F3012" w14:textId="77777777" w:rsidR="009C1D4A" w:rsidRDefault="009C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D5B5D"/>
    <w:multiLevelType w:val="hybridMultilevel"/>
    <w:tmpl w:val="84EC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8E05A6"/>
    <w:multiLevelType w:val="hybridMultilevel"/>
    <w:tmpl w:val="A808B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01EAA"/>
    <w:multiLevelType w:val="hybridMultilevel"/>
    <w:tmpl w:val="3E804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2094570">
    <w:abstractNumId w:val="7"/>
  </w:num>
  <w:num w:numId="2" w16cid:durableId="925309139">
    <w:abstractNumId w:val="2"/>
  </w:num>
  <w:num w:numId="3" w16cid:durableId="1611277723">
    <w:abstractNumId w:val="28"/>
  </w:num>
  <w:num w:numId="4" w16cid:durableId="122503482">
    <w:abstractNumId w:val="27"/>
  </w:num>
  <w:num w:numId="5" w16cid:durableId="1789817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68373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114111">
    <w:abstractNumId w:val="16"/>
  </w:num>
  <w:num w:numId="8" w16cid:durableId="13772442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715600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50777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25981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38824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5494737">
    <w:abstractNumId w:val="8"/>
  </w:num>
  <w:num w:numId="14" w16cid:durableId="1733045035">
    <w:abstractNumId w:val="5"/>
  </w:num>
  <w:num w:numId="15" w16cid:durableId="700663458">
    <w:abstractNumId w:val="11"/>
  </w:num>
  <w:num w:numId="16" w16cid:durableId="1752893504">
    <w:abstractNumId w:val="9"/>
  </w:num>
  <w:num w:numId="17" w16cid:durableId="481429510">
    <w:abstractNumId w:val="0"/>
  </w:num>
  <w:num w:numId="18" w16cid:durableId="2113160040">
    <w:abstractNumId w:val="20"/>
  </w:num>
  <w:num w:numId="19" w16cid:durableId="1241867980">
    <w:abstractNumId w:val="29"/>
  </w:num>
  <w:num w:numId="20" w16cid:durableId="1021201971">
    <w:abstractNumId w:val="15"/>
  </w:num>
  <w:num w:numId="21" w16cid:durableId="1142623004">
    <w:abstractNumId w:val="18"/>
  </w:num>
  <w:num w:numId="22" w16cid:durableId="2062090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73139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1043352">
    <w:abstractNumId w:val="10"/>
  </w:num>
  <w:num w:numId="25" w16cid:durableId="2089962475">
    <w:abstractNumId w:val="26"/>
  </w:num>
  <w:num w:numId="26" w16cid:durableId="1076708965">
    <w:abstractNumId w:val="31"/>
  </w:num>
  <w:num w:numId="27" w16cid:durableId="1162358640">
    <w:abstractNumId w:val="32"/>
  </w:num>
  <w:num w:numId="28" w16cid:durableId="1214998806">
    <w:abstractNumId w:val="24"/>
  </w:num>
  <w:num w:numId="29" w16cid:durableId="364717543">
    <w:abstractNumId w:val="1"/>
  </w:num>
  <w:num w:numId="30" w16cid:durableId="1361541502">
    <w:abstractNumId w:val="13"/>
  </w:num>
  <w:num w:numId="31" w16cid:durableId="1518348989">
    <w:abstractNumId w:val="3"/>
  </w:num>
  <w:num w:numId="32" w16cid:durableId="786508722">
    <w:abstractNumId w:val="17"/>
  </w:num>
  <w:num w:numId="33" w16cid:durableId="2043282539">
    <w:abstractNumId w:val="30"/>
  </w:num>
  <w:num w:numId="34" w16cid:durableId="1716469191">
    <w:abstractNumId w:val="12"/>
  </w:num>
  <w:num w:numId="35" w16cid:durableId="3239021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D9"/>
    <w:rsid w:val="00026AC1"/>
    <w:rsid w:val="0003041F"/>
    <w:rsid w:val="000323DF"/>
    <w:rsid w:val="0003499C"/>
    <w:rsid w:val="00043649"/>
    <w:rsid w:val="0005453B"/>
    <w:rsid w:val="00056340"/>
    <w:rsid w:val="00064FD8"/>
    <w:rsid w:val="000663F4"/>
    <w:rsid w:val="000711FC"/>
    <w:rsid w:val="000757B0"/>
    <w:rsid w:val="00075E3A"/>
    <w:rsid w:val="000808D3"/>
    <w:rsid w:val="000842BA"/>
    <w:rsid w:val="000871B3"/>
    <w:rsid w:val="00090FAC"/>
    <w:rsid w:val="00095179"/>
    <w:rsid w:val="000A4EAD"/>
    <w:rsid w:val="000A72DD"/>
    <w:rsid w:val="000E0804"/>
    <w:rsid w:val="000F0B26"/>
    <w:rsid w:val="000F1ECB"/>
    <w:rsid w:val="000F241C"/>
    <w:rsid w:val="000F5164"/>
    <w:rsid w:val="000F52F5"/>
    <w:rsid w:val="00100462"/>
    <w:rsid w:val="00102097"/>
    <w:rsid w:val="00104EF1"/>
    <w:rsid w:val="00121A2E"/>
    <w:rsid w:val="00125B89"/>
    <w:rsid w:val="001304A7"/>
    <w:rsid w:val="00134F35"/>
    <w:rsid w:val="00137534"/>
    <w:rsid w:val="00163B98"/>
    <w:rsid w:val="00165284"/>
    <w:rsid w:val="00186A88"/>
    <w:rsid w:val="00187C64"/>
    <w:rsid w:val="00191237"/>
    <w:rsid w:val="00195401"/>
    <w:rsid w:val="00197C30"/>
    <w:rsid w:val="001A0321"/>
    <w:rsid w:val="001A13A8"/>
    <w:rsid w:val="001A2060"/>
    <w:rsid w:val="001A3DB2"/>
    <w:rsid w:val="001A46F6"/>
    <w:rsid w:val="001A58F8"/>
    <w:rsid w:val="001F063E"/>
    <w:rsid w:val="002037C0"/>
    <w:rsid w:val="00220332"/>
    <w:rsid w:val="00223C0D"/>
    <w:rsid w:val="00223FB3"/>
    <w:rsid w:val="00263612"/>
    <w:rsid w:val="00265D7C"/>
    <w:rsid w:val="00270368"/>
    <w:rsid w:val="00270873"/>
    <w:rsid w:val="00273549"/>
    <w:rsid w:val="002B005C"/>
    <w:rsid w:val="002B18AF"/>
    <w:rsid w:val="002D28F2"/>
    <w:rsid w:val="002D6543"/>
    <w:rsid w:val="002F28EE"/>
    <w:rsid w:val="002F6AB9"/>
    <w:rsid w:val="003030E1"/>
    <w:rsid w:val="003259EF"/>
    <w:rsid w:val="003353A2"/>
    <w:rsid w:val="00335CAC"/>
    <w:rsid w:val="00336C1E"/>
    <w:rsid w:val="00344B05"/>
    <w:rsid w:val="003625BA"/>
    <w:rsid w:val="003701A6"/>
    <w:rsid w:val="00373FDA"/>
    <w:rsid w:val="00395BED"/>
    <w:rsid w:val="00397C75"/>
    <w:rsid w:val="003A07AB"/>
    <w:rsid w:val="003B09D9"/>
    <w:rsid w:val="003B555C"/>
    <w:rsid w:val="003C08C3"/>
    <w:rsid w:val="003C5D4F"/>
    <w:rsid w:val="003D01DA"/>
    <w:rsid w:val="003E399F"/>
    <w:rsid w:val="003E6C64"/>
    <w:rsid w:val="003F19BE"/>
    <w:rsid w:val="004020BF"/>
    <w:rsid w:val="00404BC9"/>
    <w:rsid w:val="00406E3F"/>
    <w:rsid w:val="00423525"/>
    <w:rsid w:val="0044136D"/>
    <w:rsid w:val="0045716A"/>
    <w:rsid w:val="00460ADD"/>
    <w:rsid w:val="00471BC1"/>
    <w:rsid w:val="00473DD9"/>
    <w:rsid w:val="00480FCE"/>
    <w:rsid w:val="004919CD"/>
    <w:rsid w:val="00495043"/>
    <w:rsid w:val="004C357B"/>
    <w:rsid w:val="004C39A0"/>
    <w:rsid w:val="004C6301"/>
    <w:rsid w:val="004D166B"/>
    <w:rsid w:val="004D22CE"/>
    <w:rsid w:val="004D43C1"/>
    <w:rsid w:val="004D4E96"/>
    <w:rsid w:val="004E35B7"/>
    <w:rsid w:val="004E424F"/>
    <w:rsid w:val="004F3187"/>
    <w:rsid w:val="004F56D3"/>
    <w:rsid w:val="0050585C"/>
    <w:rsid w:val="00510CD9"/>
    <w:rsid w:val="005150BE"/>
    <w:rsid w:val="005241D6"/>
    <w:rsid w:val="0052685C"/>
    <w:rsid w:val="00540BDE"/>
    <w:rsid w:val="005536AD"/>
    <w:rsid w:val="005733B7"/>
    <w:rsid w:val="00587A14"/>
    <w:rsid w:val="005B135D"/>
    <w:rsid w:val="005C2ED8"/>
    <w:rsid w:val="005E4EC6"/>
    <w:rsid w:val="005F6649"/>
    <w:rsid w:val="0061174B"/>
    <w:rsid w:val="00621332"/>
    <w:rsid w:val="006278BE"/>
    <w:rsid w:val="006359A1"/>
    <w:rsid w:val="006363D4"/>
    <w:rsid w:val="00636E9A"/>
    <w:rsid w:val="00655B7F"/>
    <w:rsid w:val="00663708"/>
    <w:rsid w:val="006713D1"/>
    <w:rsid w:val="00676094"/>
    <w:rsid w:val="006821DB"/>
    <w:rsid w:val="00685423"/>
    <w:rsid w:val="0069062B"/>
    <w:rsid w:val="00692AA1"/>
    <w:rsid w:val="00697ED9"/>
    <w:rsid w:val="006B16E8"/>
    <w:rsid w:val="006B1C0C"/>
    <w:rsid w:val="006C1A63"/>
    <w:rsid w:val="006C7354"/>
    <w:rsid w:val="006E162F"/>
    <w:rsid w:val="006E5392"/>
    <w:rsid w:val="006F0BBA"/>
    <w:rsid w:val="006F3B08"/>
    <w:rsid w:val="006F526F"/>
    <w:rsid w:val="006F5694"/>
    <w:rsid w:val="00710943"/>
    <w:rsid w:val="0071182F"/>
    <w:rsid w:val="00715788"/>
    <w:rsid w:val="007248F3"/>
    <w:rsid w:val="0073319F"/>
    <w:rsid w:val="00736FAE"/>
    <w:rsid w:val="00763B78"/>
    <w:rsid w:val="00770D49"/>
    <w:rsid w:val="00783030"/>
    <w:rsid w:val="0078342E"/>
    <w:rsid w:val="007A21CA"/>
    <w:rsid w:val="007B0FEC"/>
    <w:rsid w:val="007B1F7F"/>
    <w:rsid w:val="007C6582"/>
    <w:rsid w:val="007C72AE"/>
    <w:rsid w:val="007C7351"/>
    <w:rsid w:val="007D01A5"/>
    <w:rsid w:val="007D240E"/>
    <w:rsid w:val="007E724D"/>
    <w:rsid w:val="007F7A39"/>
    <w:rsid w:val="00801AC2"/>
    <w:rsid w:val="00823B88"/>
    <w:rsid w:val="008252AB"/>
    <w:rsid w:val="00851ACE"/>
    <w:rsid w:val="008546E0"/>
    <w:rsid w:val="00864578"/>
    <w:rsid w:val="0086641B"/>
    <w:rsid w:val="008818D3"/>
    <w:rsid w:val="008874F7"/>
    <w:rsid w:val="008A0A18"/>
    <w:rsid w:val="008B7BEB"/>
    <w:rsid w:val="008C42C2"/>
    <w:rsid w:val="008D215A"/>
    <w:rsid w:val="00900283"/>
    <w:rsid w:val="00904226"/>
    <w:rsid w:val="0093425A"/>
    <w:rsid w:val="00935CB5"/>
    <w:rsid w:val="0094150B"/>
    <w:rsid w:val="0095447C"/>
    <w:rsid w:val="00986160"/>
    <w:rsid w:val="009927E3"/>
    <w:rsid w:val="009B4042"/>
    <w:rsid w:val="009C1D4A"/>
    <w:rsid w:val="009C4955"/>
    <w:rsid w:val="009F2927"/>
    <w:rsid w:val="009F4331"/>
    <w:rsid w:val="00A11EEC"/>
    <w:rsid w:val="00A519AE"/>
    <w:rsid w:val="00A51E7C"/>
    <w:rsid w:val="00A62726"/>
    <w:rsid w:val="00A65586"/>
    <w:rsid w:val="00A65CFD"/>
    <w:rsid w:val="00A93BBB"/>
    <w:rsid w:val="00A97D3F"/>
    <w:rsid w:val="00AA07DD"/>
    <w:rsid w:val="00AA3673"/>
    <w:rsid w:val="00AB568E"/>
    <w:rsid w:val="00AD7290"/>
    <w:rsid w:val="00AE30D3"/>
    <w:rsid w:val="00AE35A9"/>
    <w:rsid w:val="00AE365F"/>
    <w:rsid w:val="00AE3E2A"/>
    <w:rsid w:val="00AE40D7"/>
    <w:rsid w:val="00AF39AD"/>
    <w:rsid w:val="00AF7C09"/>
    <w:rsid w:val="00B206EE"/>
    <w:rsid w:val="00B211D7"/>
    <w:rsid w:val="00B25AE9"/>
    <w:rsid w:val="00B42C0E"/>
    <w:rsid w:val="00B6401E"/>
    <w:rsid w:val="00B65A82"/>
    <w:rsid w:val="00B65C37"/>
    <w:rsid w:val="00B73A50"/>
    <w:rsid w:val="00B801DB"/>
    <w:rsid w:val="00B80B29"/>
    <w:rsid w:val="00B80D8E"/>
    <w:rsid w:val="00B93383"/>
    <w:rsid w:val="00BA540B"/>
    <w:rsid w:val="00BB1276"/>
    <w:rsid w:val="00BC00B7"/>
    <w:rsid w:val="00BF61C8"/>
    <w:rsid w:val="00C0032E"/>
    <w:rsid w:val="00C02640"/>
    <w:rsid w:val="00C23A79"/>
    <w:rsid w:val="00C27B2F"/>
    <w:rsid w:val="00C30830"/>
    <w:rsid w:val="00C31B67"/>
    <w:rsid w:val="00C35C01"/>
    <w:rsid w:val="00C4023E"/>
    <w:rsid w:val="00C51AF9"/>
    <w:rsid w:val="00C54884"/>
    <w:rsid w:val="00C550C9"/>
    <w:rsid w:val="00C56C09"/>
    <w:rsid w:val="00C7268A"/>
    <w:rsid w:val="00C7734D"/>
    <w:rsid w:val="00C86833"/>
    <w:rsid w:val="00CA1862"/>
    <w:rsid w:val="00CA5051"/>
    <w:rsid w:val="00CB3535"/>
    <w:rsid w:val="00CB45A4"/>
    <w:rsid w:val="00CD4811"/>
    <w:rsid w:val="00CD58F9"/>
    <w:rsid w:val="00CD5C9E"/>
    <w:rsid w:val="00CD6CDB"/>
    <w:rsid w:val="00CD6E6C"/>
    <w:rsid w:val="00CE3D94"/>
    <w:rsid w:val="00CE5112"/>
    <w:rsid w:val="00CF01EE"/>
    <w:rsid w:val="00CF4AE3"/>
    <w:rsid w:val="00CF4EBB"/>
    <w:rsid w:val="00CF5ADC"/>
    <w:rsid w:val="00D006E8"/>
    <w:rsid w:val="00D01DF5"/>
    <w:rsid w:val="00D03FA0"/>
    <w:rsid w:val="00D07C3C"/>
    <w:rsid w:val="00D3599D"/>
    <w:rsid w:val="00D37180"/>
    <w:rsid w:val="00D51DBE"/>
    <w:rsid w:val="00D85225"/>
    <w:rsid w:val="00D91D76"/>
    <w:rsid w:val="00D977F5"/>
    <w:rsid w:val="00DA18ED"/>
    <w:rsid w:val="00DA21C8"/>
    <w:rsid w:val="00DA549A"/>
    <w:rsid w:val="00DB1486"/>
    <w:rsid w:val="00DB25A2"/>
    <w:rsid w:val="00DB47B9"/>
    <w:rsid w:val="00DB5368"/>
    <w:rsid w:val="00DC18B9"/>
    <w:rsid w:val="00DC2807"/>
    <w:rsid w:val="00E04418"/>
    <w:rsid w:val="00E0562D"/>
    <w:rsid w:val="00E06B44"/>
    <w:rsid w:val="00E10794"/>
    <w:rsid w:val="00E13FB2"/>
    <w:rsid w:val="00E21C44"/>
    <w:rsid w:val="00E265FE"/>
    <w:rsid w:val="00E27BA3"/>
    <w:rsid w:val="00E30539"/>
    <w:rsid w:val="00E53B4C"/>
    <w:rsid w:val="00E5585E"/>
    <w:rsid w:val="00E55FA0"/>
    <w:rsid w:val="00E6401B"/>
    <w:rsid w:val="00E64ED8"/>
    <w:rsid w:val="00E772EE"/>
    <w:rsid w:val="00E962DB"/>
    <w:rsid w:val="00EA6691"/>
    <w:rsid w:val="00EB30CC"/>
    <w:rsid w:val="00EC3B38"/>
    <w:rsid w:val="00EC5190"/>
    <w:rsid w:val="00ED3BDE"/>
    <w:rsid w:val="00ED7C73"/>
    <w:rsid w:val="00EE5B58"/>
    <w:rsid w:val="00EF4B12"/>
    <w:rsid w:val="00EF556F"/>
    <w:rsid w:val="00F010AE"/>
    <w:rsid w:val="00F07990"/>
    <w:rsid w:val="00F2396D"/>
    <w:rsid w:val="00F263AC"/>
    <w:rsid w:val="00F27355"/>
    <w:rsid w:val="00F325CB"/>
    <w:rsid w:val="00F32B1D"/>
    <w:rsid w:val="00F41BF4"/>
    <w:rsid w:val="00F43E25"/>
    <w:rsid w:val="00F47137"/>
    <w:rsid w:val="00F6466F"/>
    <w:rsid w:val="00F6662E"/>
    <w:rsid w:val="00F738CB"/>
    <w:rsid w:val="00F83A4C"/>
    <w:rsid w:val="00F92622"/>
    <w:rsid w:val="00FC1D59"/>
    <w:rsid w:val="00FC60EE"/>
    <w:rsid w:val="00FC7BB5"/>
    <w:rsid w:val="00FD7DEC"/>
    <w:rsid w:val="00FE164B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CAE65"/>
  <w15:docId w15:val="{4A87D0BF-EF67-4D2C-9D2B-5BA7733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MinsPost16May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CB30-204F-4A58-8256-BEB43FE86C6C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5C41D08F-1756-4CBD-8FBC-C2D7F06A2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06109-7DA6-4455-8121-AFF19EC4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6893D-1B67-4CC1-BF43-02106FD5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MinsPost16May2022</Template>
  <TotalTime>58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Noble-Rogers</dc:creator>
  <cp:lastModifiedBy>James Noble-Rogers</cp:lastModifiedBy>
  <cp:revision>70</cp:revision>
  <cp:lastPrinted>2015-02-10T10:18:00Z</cp:lastPrinted>
  <dcterms:created xsi:type="dcterms:W3CDTF">2022-10-21T15:04:00Z</dcterms:created>
  <dcterms:modified xsi:type="dcterms:W3CDTF">2022-10-22T09:38:00Z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8896800</vt:r8>
  </property>
  <property fmtid="{D5CDD505-2E9C-101B-9397-08002B2CF9AE}" pid="4" name="MediaServiceImageTags">
    <vt:lpwstr/>
  </property>
</Properties>
</file>