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E50A" w14:textId="77777777" w:rsidR="00DF2039" w:rsidRPr="007604AC" w:rsidRDefault="0024763A" w:rsidP="006A0AC4">
      <w:pPr>
        <w:pStyle w:val="Title"/>
        <w:jc w:val="left"/>
        <w:rPr>
          <w:rFonts w:ascii="Antique Olive Roman" w:hAnsi="Antique Olive Roman" w:cs="Arial"/>
          <w:sz w:val="16"/>
          <w:szCs w:val="16"/>
          <w:u w:val="none"/>
        </w:rPr>
      </w:pPr>
      <w:r>
        <w:rPr>
          <w:rFonts w:ascii="Antique Olive Roman" w:hAnsi="Antique Olive Roman" w:cs="Arial"/>
          <w:b w:val="0"/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1" locked="0" layoutInCell="1" allowOverlap="1" wp14:anchorId="41A1E5F6" wp14:editId="41A1E5F7">
            <wp:simplePos x="0" y="0"/>
            <wp:positionH relativeFrom="column">
              <wp:posOffset>4962525</wp:posOffset>
            </wp:positionH>
            <wp:positionV relativeFrom="paragraph">
              <wp:posOffset>-238125</wp:posOffset>
            </wp:positionV>
            <wp:extent cx="2000250" cy="1171575"/>
            <wp:effectExtent l="19050" t="0" r="0" b="0"/>
            <wp:wrapTight wrapText="bothSides">
              <wp:wrapPolygon edited="0">
                <wp:start x="-206" y="0"/>
                <wp:lineTo x="-206" y="21424"/>
                <wp:lineTo x="21600" y="21424"/>
                <wp:lineTo x="21600" y="0"/>
                <wp:lineTo x="-206" y="0"/>
              </wp:wrapPolygon>
            </wp:wrapTight>
            <wp:docPr id="2" name="Picture 0" descr="UCET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CET_LOGO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A1E50B" w14:textId="77777777" w:rsidR="006A0AC4" w:rsidRDefault="00AD2A76" w:rsidP="00AD2A76">
      <w:pPr>
        <w:pStyle w:val="Title"/>
        <w:rPr>
          <w:rFonts w:ascii="Antique Olive Roman" w:hAnsi="Antique Olive Roman" w:cs="Arial"/>
          <w:sz w:val="24"/>
          <w:szCs w:val="24"/>
          <w:u w:val="none"/>
        </w:rPr>
      </w:pPr>
      <w:r w:rsidRPr="00712D95">
        <w:rPr>
          <w:rFonts w:ascii="Antique Olive Roman" w:hAnsi="Antique Olive Roman" w:cs="Arial"/>
          <w:sz w:val="24"/>
          <w:szCs w:val="24"/>
          <w:u w:val="none"/>
        </w:rPr>
        <w:t xml:space="preserve">UCET ANNUAL CONFERENCE </w:t>
      </w:r>
    </w:p>
    <w:p w14:paraId="41A1E50C" w14:textId="292DDF19" w:rsidR="00AD2A76" w:rsidRPr="00712D95" w:rsidRDefault="00D34F04" w:rsidP="00AD2A76">
      <w:pPr>
        <w:pStyle w:val="Title"/>
        <w:rPr>
          <w:rFonts w:ascii="Antique Olive Roman" w:hAnsi="Antique Olive Roman" w:cs="Arial"/>
          <w:sz w:val="24"/>
          <w:szCs w:val="24"/>
          <w:u w:val="none"/>
        </w:rPr>
      </w:pPr>
      <w:r>
        <w:rPr>
          <w:rFonts w:ascii="Antique Olive Roman" w:hAnsi="Antique Olive Roman" w:cs="Arial"/>
          <w:sz w:val="24"/>
          <w:szCs w:val="24"/>
          <w:u w:val="none"/>
        </w:rPr>
        <w:t xml:space="preserve">Tuesday </w:t>
      </w:r>
      <w:r w:rsidR="004223DF">
        <w:rPr>
          <w:rFonts w:ascii="Antique Olive Roman" w:hAnsi="Antique Olive Roman" w:cs="Arial"/>
          <w:sz w:val="24"/>
          <w:szCs w:val="24"/>
          <w:u w:val="none"/>
        </w:rPr>
        <w:t>1</w:t>
      </w:r>
      <w:r w:rsidR="004223DF" w:rsidRPr="004223DF">
        <w:rPr>
          <w:rFonts w:ascii="Antique Olive Roman" w:hAnsi="Antique Olive Roman" w:cs="Arial"/>
          <w:sz w:val="24"/>
          <w:szCs w:val="24"/>
          <w:u w:val="none"/>
          <w:vertAlign w:val="superscript"/>
        </w:rPr>
        <w:t>st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 xml:space="preserve"> - </w:t>
      </w:r>
      <w:r w:rsidR="00FC77A2">
        <w:rPr>
          <w:rFonts w:ascii="Antique Olive Roman" w:hAnsi="Antique Olive Roman" w:cs="Arial"/>
          <w:sz w:val="24"/>
          <w:szCs w:val="24"/>
          <w:u w:val="none"/>
        </w:rPr>
        <w:t>Wednesday</w:t>
      </w:r>
      <w:r w:rsidR="006A0AC4">
        <w:rPr>
          <w:rFonts w:ascii="Antique Olive Roman" w:hAnsi="Antique Olive Roman" w:cs="Arial"/>
          <w:sz w:val="24"/>
          <w:szCs w:val="24"/>
          <w:u w:val="none"/>
        </w:rPr>
        <w:t xml:space="preserve"> </w:t>
      </w:r>
      <w:r w:rsidR="004223DF">
        <w:rPr>
          <w:rFonts w:ascii="Antique Olive Roman" w:hAnsi="Antique Olive Roman" w:cs="Arial"/>
          <w:sz w:val="24"/>
          <w:szCs w:val="24"/>
          <w:u w:val="none"/>
        </w:rPr>
        <w:t>2</w:t>
      </w:r>
      <w:r w:rsidR="004223DF" w:rsidRPr="004223DF">
        <w:rPr>
          <w:rFonts w:ascii="Antique Olive Roman" w:hAnsi="Antique Olive Roman" w:cs="Arial"/>
          <w:sz w:val="24"/>
          <w:szCs w:val="24"/>
          <w:u w:val="none"/>
          <w:vertAlign w:val="superscript"/>
        </w:rPr>
        <w:t>nd</w:t>
      </w:r>
      <w:r>
        <w:rPr>
          <w:rFonts w:ascii="Antique Olive Roman" w:hAnsi="Antique Olive Roman" w:cs="Arial"/>
          <w:sz w:val="24"/>
          <w:szCs w:val="24"/>
          <w:u w:val="none"/>
        </w:rPr>
        <w:t xml:space="preserve"> November 20</w:t>
      </w:r>
      <w:r w:rsidR="004223DF">
        <w:rPr>
          <w:rFonts w:ascii="Antique Olive Roman" w:hAnsi="Antique Olive Roman" w:cs="Arial"/>
          <w:sz w:val="24"/>
          <w:szCs w:val="24"/>
          <w:u w:val="none"/>
        </w:rPr>
        <w:t>22</w:t>
      </w:r>
    </w:p>
    <w:p w14:paraId="41A1E50D" w14:textId="77777777" w:rsidR="00AD2A76" w:rsidRPr="00823209" w:rsidRDefault="00AD2A76" w:rsidP="00AD2A76">
      <w:pPr>
        <w:pStyle w:val="Title"/>
        <w:rPr>
          <w:rFonts w:ascii="Antique Olive Roman" w:hAnsi="Antique Olive Roman" w:cs="Arial"/>
          <w:sz w:val="23"/>
          <w:szCs w:val="23"/>
          <w:u w:val="none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46"/>
        <w:gridCol w:w="9503"/>
      </w:tblGrid>
      <w:tr w:rsidR="00AD2A76" w:rsidRPr="00712D95" w14:paraId="41A1E50F" w14:textId="77777777" w:rsidTr="00126F08">
        <w:tc>
          <w:tcPr>
            <w:tcW w:w="11023" w:type="dxa"/>
            <w:gridSpan w:val="3"/>
            <w:tcBorders>
              <w:top w:val="nil"/>
            </w:tcBorders>
            <w:shd w:val="solid" w:color="548DD4" w:fill="auto"/>
          </w:tcPr>
          <w:p w14:paraId="41A1E50E" w14:textId="6DA5B6F1" w:rsidR="00AD2A76" w:rsidRPr="00D76AEC" w:rsidRDefault="00FC77A2" w:rsidP="00D11367">
            <w:pPr>
              <w:pStyle w:val="Title"/>
              <w:rPr>
                <w:rFonts w:ascii="Arial Rounded MT Bold" w:hAnsi="Arial Rounded MT Bold" w:cs="Arial"/>
                <w:color w:val="FFFFFF"/>
                <w:u w:val="none"/>
              </w:rPr>
            </w:pPr>
            <w:r>
              <w:rPr>
                <w:rFonts w:ascii="Arial Rounded MT Bold" w:hAnsi="Arial Rounded MT Bold" w:cs="Arial"/>
                <w:color w:val="FFFFFF"/>
                <w:u w:val="none"/>
              </w:rPr>
              <w:t>Tuesday</w:t>
            </w:r>
            <w:r w:rsidR="008474CE" w:rsidRPr="00D76AEC">
              <w:rPr>
                <w:rFonts w:ascii="Arial Rounded MT Bold" w:hAnsi="Arial Rounded MT Bold" w:cs="Arial"/>
                <w:color w:val="FFFFFF"/>
                <w:u w:val="none"/>
              </w:rPr>
              <w:t xml:space="preserve"> </w:t>
            </w:r>
            <w:r w:rsidR="00D428FD">
              <w:rPr>
                <w:rFonts w:ascii="Arial Rounded MT Bold" w:hAnsi="Arial Rounded MT Bold" w:cs="Arial"/>
                <w:color w:val="FFFFFF"/>
                <w:u w:val="none"/>
              </w:rPr>
              <w:t>1st</w:t>
            </w:r>
            <w:r w:rsidR="00AD2A76" w:rsidRPr="00D76AEC">
              <w:rPr>
                <w:rFonts w:ascii="Arial Rounded MT Bold" w:hAnsi="Arial Rounded MT Bold" w:cs="Arial"/>
                <w:color w:val="FFFFFF"/>
                <w:u w:val="none"/>
              </w:rPr>
              <w:t xml:space="preserve"> November</w:t>
            </w:r>
          </w:p>
        </w:tc>
      </w:tr>
      <w:tr w:rsidR="006E56DB" w:rsidRPr="006E56DB" w14:paraId="41A1E512" w14:textId="77777777" w:rsidTr="007C5E0F">
        <w:tc>
          <w:tcPr>
            <w:tcW w:w="1520" w:type="dxa"/>
            <w:gridSpan w:val="2"/>
          </w:tcPr>
          <w:p w14:paraId="41A1E510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9:00 – 11:00</w:t>
            </w:r>
          </w:p>
        </w:tc>
        <w:tc>
          <w:tcPr>
            <w:tcW w:w="9503" w:type="dxa"/>
          </w:tcPr>
          <w:p w14:paraId="41A1E511" w14:textId="77777777" w:rsidR="007C5E0F" w:rsidRPr="006E56DB" w:rsidRDefault="007C5E0F" w:rsidP="00821DAB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ARRIVAL and REGISTRATION</w:t>
            </w:r>
          </w:p>
        </w:tc>
      </w:tr>
      <w:tr w:rsidR="006E56DB" w:rsidRPr="006E56DB" w14:paraId="41A1E515" w14:textId="77777777" w:rsidTr="007C5E0F">
        <w:tc>
          <w:tcPr>
            <w:tcW w:w="1520" w:type="dxa"/>
            <w:gridSpan w:val="2"/>
          </w:tcPr>
          <w:p w14:paraId="41A1E513" w14:textId="77777777" w:rsidR="007C5E0F" w:rsidRPr="006E56DB" w:rsidRDefault="007C5E0F" w:rsidP="00A43119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11:00 – 11:10</w:t>
            </w:r>
          </w:p>
        </w:tc>
        <w:tc>
          <w:tcPr>
            <w:tcW w:w="9503" w:type="dxa"/>
          </w:tcPr>
          <w:p w14:paraId="41A1E514" w14:textId="76B6CCA8" w:rsidR="007C5E0F" w:rsidRPr="006E56DB" w:rsidRDefault="007C5E0F" w:rsidP="00B0428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PLENARY: Welcome and Introduction –</w:t>
            </w:r>
            <w:r w:rsidR="005E46B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Kevin </w:t>
            </w:r>
            <w:proofErr w:type="spellStart"/>
            <w:r w:rsidR="005E46B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Mattinson</w:t>
            </w:r>
            <w:proofErr w:type="spellEnd"/>
            <w:r w:rsidR="005E46B1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, </w:t>
            </w:r>
            <w:r w:rsidRPr="006E56D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UCET Chair</w:t>
            </w:r>
          </w:p>
        </w:tc>
      </w:tr>
      <w:tr w:rsidR="006E56DB" w:rsidRPr="006E56DB" w14:paraId="41A1E518" w14:textId="77777777" w:rsidTr="007C5E0F">
        <w:tc>
          <w:tcPr>
            <w:tcW w:w="1520" w:type="dxa"/>
            <w:gridSpan w:val="2"/>
            <w:tcBorders>
              <w:bottom w:val="single" w:sz="4" w:space="0" w:color="000000"/>
            </w:tcBorders>
          </w:tcPr>
          <w:p w14:paraId="41A1E516" w14:textId="77777777" w:rsidR="007C5E0F" w:rsidRPr="006E56DB" w:rsidRDefault="007C5E0F" w:rsidP="00A43119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11:10 – 11:55</w:t>
            </w:r>
          </w:p>
        </w:tc>
        <w:tc>
          <w:tcPr>
            <w:tcW w:w="9503" w:type="dxa"/>
            <w:tcBorders>
              <w:bottom w:val="single" w:sz="4" w:space="0" w:color="000000"/>
            </w:tcBorders>
          </w:tcPr>
          <w:p w14:paraId="41A1E517" w14:textId="6B2F7812" w:rsidR="007C5E0F" w:rsidRPr="00651154" w:rsidRDefault="007C5E0F" w:rsidP="00651154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6D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KEYNOTE ADDRESS </w:t>
            </w:r>
            <w:proofErr w:type="gramStart"/>
            <w:r w:rsidR="0024763A" w:rsidRPr="006E56D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- </w:t>
            </w:r>
            <w:r w:rsidR="003570F5" w:rsidRPr="006E56D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</w:t>
            </w:r>
            <w:r w:rsidR="00651154" w:rsidRPr="00651154"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  <w:t>Tim</w:t>
            </w:r>
            <w:proofErr w:type="gramEnd"/>
            <w:r w:rsidR="00651154" w:rsidRPr="00651154"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  <w:t xml:space="preserve"> Brighouse &amp; Mick Waters: About our Schools, building on previous best</w:t>
            </w:r>
          </w:p>
        </w:tc>
      </w:tr>
      <w:tr w:rsidR="006E56DB" w:rsidRPr="006E56DB" w14:paraId="41A1E51B" w14:textId="77777777" w:rsidTr="007C5E0F">
        <w:tc>
          <w:tcPr>
            <w:tcW w:w="1520" w:type="dxa"/>
            <w:gridSpan w:val="2"/>
            <w:shd w:val="pct20" w:color="auto" w:fill="auto"/>
          </w:tcPr>
          <w:p w14:paraId="41A1E519" w14:textId="77777777" w:rsidR="007C5E0F" w:rsidRPr="006E56DB" w:rsidRDefault="00D34F04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12:00 – 13:15</w:t>
            </w:r>
          </w:p>
        </w:tc>
        <w:tc>
          <w:tcPr>
            <w:tcW w:w="9503" w:type="dxa"/>
            <w:shd w:val="pct20" w:color="auto" w:fill="auto"/>
          </w:tcPr>
          <w:p w14:paraId="41A1E51A" w14:textId="77777777" w:rsidR="007C5E0F" w:rsidRPr="006E56DB" w:rsidRDefault="007C5E0F" w:rsidP="00821DA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LUNCH</w:t>
            </w:r>
          </w:p>
        </w:tc>
      </w:tr>
      <w:tr w:rsidR="006E56DB" w:rsidRPr="006E56DB" w14:paraId="41A1E51E" w14:textId="77777777" w:rsidTr="007C5E0F">
        <w:tc>
          <w:tcPr>
            <w:tcW w:w="1520" w:type="dxa"/>
            <w:gridSpan w:val="2"/>
            <w:tcBorders>
              <w:bottom w:val="single" w:sz="4" w:space="0" w:color="000000"/>
            </w:tcBorders>
          </w:tcPr>
          <w:p w14:paraId="41A1E51C" w14:textId="77777777" w:rsidR="007C5E0F" w:rsidRPr="006E56DB" w:rsidRDefault="00D34F04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13:15 – 14:00</w:t>
            </w:r>
          </w:p>
        </w:tc>
        <w:tc>
          <w:tcPr>
            <w:tcW w:w="9503" w:type="dxa"/>
            <w:tcBorders>
              <w:bottom w:val="single" w:sz="4" w:space="0" w:color="000000"/>
            </w:tcBorders>
          </w:tcPr>
          <w:p w14:paraId="41A1E51D" w14:textId="79E4F078" w:rsidR="007C5E0F" w:rsidRPr="00E60F6F" w:rsidRDefault="007C5E0F" w:rsidP="00E60F6F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E60F6F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KEYNOTE ADDRESS </w:t>
            </w:r>
            <w:r w:rsidR="00E12D2B" w:rsidRPr="00E60F6F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– </w:t>
            </w:r>
            <w:r w:rsidR="00E60F6F" w:rsidRPr="00E60F6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Gayle Gorman, Her Majesty’s Chief Inspector of Education, Scotland</w:t>
            </w:r>
          </w:p>
        </w:tc>
      </w:tr>
      <w:tr w:rsidR="006E56DB" w:rsidRPr="006E56DB" w14:paraId="41A1E521" w14:textId="77777777" w:rsidTr="00126F08">
        <w:trPr>
          <w:trHeight w:val="192"/>
        </w:trPr>
        <w:tc>
          <w:tcPr>
            <w:tcW w:w="1520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14:paraId="41A1E51F" w14:textId="77777777" w:rsidR="00066C95" w:rsidRPr="006E56DB" w:rsidRDefault="00D34F04" w:rsidP="009A42A4">
            <w:pPr>
              <w:pStyle w:val="Title"/>
              <w:rPr>
                <w:rFonts w:ascii="Arial" w:hAnsi="Arial" w:cs="Arial"/>
                <w:b w:val="0"/>
                <w:bCs/>
                <w:sz w:val="19"/>
                <w:szCs w:val="19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14:05</w:t>
            </w:r>
            <w:r w:rsidR="00066C95"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 – 15:</w:t>
            </w: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05</w:t>
            </w:r>
          </w:p>
        </w:tc>
        <w:tc>
          <w:tcPr>
            <w:tcW w:w="9503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14:paraId="41A1E520" w14:textId="77777777" w:rsidR="00066C95" w:rsidRPr="00E60F6F" w:rsidRDefault="00066C95" w:rsidP="008474CE">
            <w:pPr>
              <w:pStyle w:val="Title"/>
              <w:rPr>
                <w:rFonts w:ascii="Arial" w:hAnsi="Arial" w:cs="Arial"/>
                <w:b w:val="0"/>
                <w:u w:val="none"/>
              </w:rPr>
            </w:pPr>
            <w:r w:rsidRPr="00E60F6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SESSION BLOCK A</w:t>
            </w:r>
          </w:p>
        </w:tc>
      </w:tr>
      <w:tr w:rsidR="006E56DB" w:rsidRPr="006E56DB" w14:paraId="41A1E524" w14:textId="77777777" w:rsidTr="00005E76">
        <w:trPr>
          <w:trHeight w:val="298"/>
        </w:trPr>
        <w:tc>
          <w:tcPr>
            <w:tcW w:w="674" w:type="dxa"/>
            <w:tcBorders>
              <w:bottom w:val="nil"/>
              <w:right w:val="nil"/>
            </w:tcBorders>
            <w:shd w:val="pct10" w:color="auto" w:fill="auto"/>
          </w:tcPr>
          <w:p w14:paraId="41A1E522" w14:textId="77777777" w:rsidR="007C5E0F" w:rsidRPr="006E56DB" w:rsidRDefault="007C5E0F" w:rsidP="00005E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A1</w:t>
            </w:r>
          </w:p>
        </w:tc>
        <w:tc>
          <w:tcPr>
            <w:tcW w:w="10349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14:paraId="41A1E523" w14:textId="277BF6D4" w:rsidR="007C5E0F" w:rsidRPr="006E56DB" w:rsidRDefault="00AB516B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 w:rsidRPr="00AB516B">
              <w:rPr>
                <w:rFonts w:ascii="Arial" w:hAnsi="Arial" w:cs="Arial"/>
              </w:rPr>
              <w:t xml:space="preserve">Paul </w:t>
            </w:r>
            <w:proofErr w:type="spellStart"/>
            <w:r w:rsidRPr="00AB516B">
              <w:rPr>
                <w:rFonts w:ascii="Arial" w:hAnsi="Arial" w:cs="Arial"/>
              </w:rPr>
              <w:t>Vare</w:t>
            </w:r>
            <w:proofErr w:type="spellEnd"/>
            <w:r w:rsidRPr="00AB516B">
              <w:rPr>
                <w:rFonts w:ascii="Arial" w:hAnsi="Arial" w:cs="Arial"/>
              </w:rPr>
              <w:t xml:space="preserve"> (Gloucester) and CPD sub-group members: UCET Effective CPD paper</w:t>
            </w:r>
            <w:r w:rsidRPr="00AB516B">
              <w:rPr>
                <w:rFonts w:ascii="Arial" w:hAnsi="Arial" w:cs="Arial"/>
                <w:lang w:val="en-GB"/>
              </w:rPr>
              <w:t> </w:t>
            </w:r>
          </w:p>
        </w:tc>
      </w:tr>
      <w:tr w:rsidR="006E56DB" w:rsidRPr="006E56DB" w14:paraId="41A1E527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41A1E525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A2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</w:tcPr>
          <w:p w14:paraId="41A1E526" w14:textId="64658235" w:rsidR="007C5E0F" w:rsidRPr="006E56DB" w:rsidRDefault="00A11C4A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 w:rsidRPr="00A11C4A">
              <w:rPr>
                <w:rFonts w:ascii="Arial" w:hAnsi="Arial" w:cs="Arial"/>
                <w:lang w:val="en-GB"/>
              </w:rPr>
              <w:t xml:space="preserve">Leigh </w:t>
            </w:r>
            <w:proofErr w:type="spellStart"/>
            <w:r w:rsidRPr="00A11C4A">
              <w:rPr>
                <w:rFonts w:ascii="Arial" w:hAnsi="Arial" w:cs="Arial"/>
                <w:lang w:val="en-GB"/>
              </w:rPr>
              <w:t>Hoath</w:t>
            </w:r>
            <w:proofErr w:type="spellEnd"/>
            <w:r w:rsidRPr="00A11C4A">
              <w:rPr>
                <w:rFonts w:ascii="Arial" w:hAnsi="Arial" w:cs="Arial"/>
                <w:lang w:val="en-GB"/>
              </w:rPr>
              <w:t xml:space="preserve"> (Leeds Trinity)</w:t>
            </w:r>
            <w:r>
              <w:rPr>
                <w:rFonts w:ascii="Arial" w:hAnsi="Arial" w:cs="Arial"/>
                <w:lang w:val="en-GB"/>
              </w:rPr>
              <w:t>:</w:t>
            </w:r>
            <w:r w:rsidRPr="00A11C4A">
              <w:rPr>
                <w:rFonts w:ascii="Arial" w:hAnsi="Arial" w:cs="Arial"/>
                <w:lang w:val="en-GB"/>
              </w:rPr>
              <w:t xml:space="preserve"> Climate and Sustainability</w:t>
            </w:r>
          </w:p>
        </w:tc>
      </w:tr>
      <w:tr w:rsidR="006E56DB" w:rsidRPr="006E56DB" w14:paraId="41A1E52A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28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A3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29" w14:textId="3DB426F1" w:rsidR="007C5E0F" w:rsidRPr="006E56DB" w:rsidRDefault="001C04B4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proofErr w:type="spellStart"/>
            <w:r w:rsidRPr="001C04B4">
              <w:rPr>
                <w:rFonts w:ascii="Arial" w:hAnsi="Arial" w:cs="Arial"/>
                <w:lang w:val="en-GB"/>
              </w:rPr>
              <w:t>Haili</w:t>
            </w:r>
            <w:proofErr w:type="spellEnd"/>
            <w:r w:rsidRPr="001C04B4">
              <w:rPr>
                <w:rFonts w:ascii="Arial" w:hAnsi="Arial" w:cs="Arial"/>
                <w:lang w:val="en-GB"/>
              </w:rPr>
              <w:t xml:space="preserve"> Hughes</w:t>
            </w:r>
            <w:r w:rsidR="00AB516B">
              <w:rPr>
                <w:rFonts w:ascii="Arial" w:hAnsi="Arial" w:cs="Arial"/>
                <w:lang w:val="en-GB"/>
              </w:rPr>
              <w:t>:</w:t>
            </w:r>
            <w:r w:rsidRPr="001C04B4">
              <w:rPr>
                <w:rFonts w:ascii="Arial" w:hAnsi="Arial" w:cs="Arial"/>
                <w:lang w:val="en-GB"/>
              </w:rPr>
              <w:t xml:space="preserve"> </w:t>
            </w:r>
            <w:r w:rsidR="00AB516B">
              <w:rPr>
                <w:rFonts w:ascii="Arial" w:hAnsi="Arial" w:cs="Arial"/>
                <w:lang w:val="en-GB"/>
              </w:rPr>
              <w:t>D</w:t>
            </w:r>
            <w:r w:rsidRPr="001C04B4">
              <w:rPr>
                <w:rFonts w:ascii="Arial" w:hAnsi="Arial" w:cs="Arial"/>
                <w:lang w:val="en-GB"/>
              </w:rPr>
              <w:t>iversity</w:t>
            </w:r>
          </w:p>
        </w:tc>
      </w:tr>
      <w:tr w:rsidR="006E56DB" w:rsidRPr="006E56DB" w14:paraId="41A1E52D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41A1E52B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A4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</w:tcPr>
          <w:p w14:paraId="41A1E52C" w14:textId="6231AAE4" w:rsidR="007C5E0F" w:rsidRPr="006E56DB" w:rsidRDefault="00A51D12" w:rsidP="00155F40">
            <w:pPr>
              <w:pStyle w:val="NoSpacing"/>
              <w:rPr>
                <w:rFonts w:ascii="Arial" w:hAnsi="Arial" w:cs="Arial"/>
                <w:lang w:val="en-GB"/>
              </w:rPr>
            </w:pPr>
            <w:r w:rsidRPr="00A51D12">
              <w:rPr>
                <w:rFonts w:ascii="Arial" w:hAnsi="Arial" w:cs="Arial"/>
                <w:lang w:val="en-GB"/>
              </w:rPr>
              <w:t>Georgina Newton &amp; Jonty Lease (Warwick):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A51D12">
              <w:rPr>
                <w:rFonts w:ascii="Arial" w:hAnsi="Arial" w:cs="Arial"/>
                <w:lang w:val="en-GB"/>
              </w:rPr>
              <w:t>Transforming digital teaching and learning in ITT</w:t>
            </w:r>
          </w:p>
        </w:tc>
      </w:tr>
      <w:tr w:rsidR="006E56DB" w:rsidRPr="006E56DB" w14:paraId="41A1E530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2E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A5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2F" w14:textId="02009E90" w:rsidR="007C5E0F" w:rsidRPr="006E56DB" w:rsidRDefault="00A51D12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</w:t>
            </w:r>
            <w:r w:rsidRPr="00A51D12">
              <w:rPr>
                <w:rFonts w:ascii="Arial" w:hAnsi="Arial" w:cs="Arial"/>
                <w:lang w:val="en-GB"/>
              </w:rPr>
              <w:t>racy Wallis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Pr="00A51D12">
              <w:rPr>
                <w:rFonts w:ascii="Arial" w:hAnsi="Arial" w:cs="Arial"/>
                <w:lang w:val="en-GB"/>
              </w:rPr>
              <w:t>Wolverhampton</w:t>
            </w:r>
            <w:r>
              <w:rPr>
                <w:rFonts w:ascii="Arial" w:hAnsi="Arial" w:cs="Arial"/>
                <w:lang w:val="en-GB"/>
              </w:rPr>
              <w:t>):</w:t>
            </w:r>
          </w:p>
        </w:tc>
      </w:tr>
      <w:tr w:rsidR="006E56DB" w:rsidRPr="006E56DB" w14:paraId="41A1E533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31" w14:textId="77777777" w:rsidR="007C5E0F" w:rsidRPr="006E56DB" w:rsidRDefault="00955438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A6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32" w14:textId="65834632" w:rsidR="007C5E0F" w:rsidRPr="006E56DB" w:rsidRDefault="00B66FA2" w:rsidP="00757BE8">
            <w:pPr>
              <w:pStyle w:val="NoSpacing"/>
              <w:rPr>
                <w:rFonts w:ascii="Arial" w:hAnsi="Arial" w:cs="Arial"/>
                <w:lang w:val="en-GB"/>
              </w:rPr>
            </w:pPr>
            <w:r w:rsidRPr="00B66FA2">
              <w:rPr>
                <w:rFonts w:ascii="Arial" w:hAnsi="Arial" w:cs="Arial"/>
                <w:lang w:val="en-GB"/>
              </w:rPr>
              <w:t>Sally Bamber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B66FA2">
              <w:rPr>
                <w:rFonts w:ascii="Arial" w:hAnsi="Arial" w:cs="Arial"/>
                <w:lang w:val="en-GB"/>
              </w:rPr>
              <w:t>(Chester</w:t>
            </w:r>
            <w:r>
              <w:rPr>
                <w:rFonts w:ascii="Arial" w:hAnsi="Arial" w:cs="Arial"/>
                <w:lang w:val="en-GB"/>
              </w:rPr>
              <w:t xml:space="preserve">) </w:t>
            </w:r>
            <w:r w:rsidRPr="00B66FA2">
              <w:rPr>
                <w:rFonts w:ascii="Arial" w:hAnsi="Arial" w:cs="Arial"/>
                <w:lang w:val="en-GB"/>
              </w:rPr>
              <w:t xml:space="preserve">and Christian </w:t>
            </w:r>
            <w:proofErr w:type="spellStart"/>
            <w:r w:rsidRPr="00B66FA2">
              <w:rPr>
                <w:rFonts w:ascii="Arial" w:hAnsi="Arial" w:cs="Arial"/>
                <w:lang w:val="en-GB"/>
              </w:rPr>
              <w:t>Bokhove</w:t>
            </w:r>
            <w:proofErr w:type="spellEnd"/>
            <w:r w:rsidRPr="00B66FA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</w:t>
            </w:r>
            <w:r w:rsidRPr="00B66FA2">
              <w:rPr>
                <w:rFonts w:ascii="Arial" w:hAnsi="Arial" w:cs="Arial"/>
                <w:lang w:val="en-GB"/>
              </w:rPr>
              <w:t>Southampton): Developing Case Studies in Teacher Education </w:t>
            </w:r>
          </w:p>
        </w:tc>
      </w:tr>
      <w:tr w:rsidR="006E56DB" w:rsidRPr="006E56DB" w14:paraId="41A1E536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34" w14:textId="77777777" w:rsidR="007C5E0F" w:rsidRPr="006E56DB" w:rsidRDefault="00955438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A7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35" w14:textId="5E00BC1B" w:rsidR="007C5E0F" w:rsidRPr="006E56DB" w:rsidRDefault="00C22E59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 w:rsidRPr="00C22E59">
              <w:rPr>
                <w:rFonts w:ascii="Arial" w:hAnsi="Arial" w:cs="Arial"/>
                <w:lang w:val="en-GB"/>
              </w:rPr>
              <w:t>Edward Carline (</w:t>
            </w:r>
            <w:r>
              <w:rPr>
                <w:rFonts w:ascii="Arial" w:hAnsi="Arial" w:cs="Arial"/>
                <w:lang w:val="en-GB"/>
              </w:rPr>
              <w:t>Wolverhampton</w:t>
            </w:r>
            <w:r w:rsidRPr="00C22E59">
              <w:rPr>
                <w:rFonts w:ascii="Arial" w:hAnsi="Arial" w:cs="Arial"/>
                <w:lang w:val="en-GB"/>
              </w:rPr>
              <w:t xml:space="preserve">): </w:t>
            </w:r>
            <w:r>
              <w:rPr>
                <w:rFonts w:ascii="Arial" w:hAnsi="Arial" w:cs="Arial"/>
                <w:lang w:val="en-GB"/>
              </w:rPr>
              <w:t>U</w:t>
            </w:r>
            <w:r w:rsidRPr="00C22E59">
              <w:rPr>
                <w:rFonts w:ascii="Arial" w:hAnsi="Arial" w:cs="Arial"/>
                <w:lang w:val="en-GB"/>
              </w:rPr>
              <w:t>se of rich pictures to personalise learning and the curriculum for student teachers </w:t>
            </w:r>
          </w:p>
        </w:tc>
      </w:tr>
      <w:tr w:rsidR="006E56DB" w:rsidRPr="006E56DB" w14:paraId="41A1E539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37" w14:textId="77777777" w:rsidR="007C5E0F" w:rsidRPr="006E56DB" w:rsidRDefault="00955438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A8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38" w14:textId="6BD3EAEF" w:rsidR="007C5E0F" w:rsidRPr="006E56DB" w:rsidRDefault="00500823" w:rsidP="00584579">
            <w:pPr>
              <w:pStyle w:val="NoSpacing"/>
              <w:rPr>
                <w:rFonts w:ascii="Arial" w:hAnsi="Arial" w:cs="Arial"/>
                <w:lang w:val="en-GB"/>
              </w:rPr>
            </w:pPr>
            <w:r w:rsidRPr="00500823">
              <w:rPr>
                <w:rFonts w:ascii="Arial" w:hAnsi="Arial" w:cs="Arial"/>
                <w:lang w:val="en-GB"/>
              </w:rPr>
              <w:t xml:space="preserve">Alison </w:t>
            </w:r>
            <w:proofErr w:type="gramStart"/>
            <w:r w:rsidRPr="00500823">
              <w:rPr>
                <w:rFonts w:ascii="Arial" w:hAnsi="Arial" w:cs="Arial"/>
                <w:lang w:val="en-GB"/>
              </w:rPr>
              <w:t>Wiggins</w:t>
            </w:r>
            <w:r w:rsidR="00E6132D">
              <w:rPr>
                <w:rFonts w:ascii="Arial" w:hAnsi="Arial" w:cs="Arial"/>
                <w:lang w:val="en-GB"/>
              </w:rPr>
              <w:t>(</w:t>
            </w:r>
            <w:proofErr w:type="gramEnd"/>
            <w:r w:rsidR="00E6132D">
              <w:rPr>
                <w:rFonts w:ascii="Arial" w:hAnsi="Arial" w:cs="Arial"/>
                <w:lang w:val="en-GB"/>
              </w:rPr>
              <w:t>UCL)</w:t>
            </w:r>
            <w:r w:rsidRPr="00500823">
              <w:rPr>
                <w:rFonts w:ascii="Arial" w:hAnsi="Arial" w:cs="Arial"/>
                <w:lang w:val="en-GB"/>
              </w:rPr>
              <w:t xml:space="preserve">; Dr Antonina Tereshchenko </w:t>
            </w:r>
            <w:r w:rsidR="00E6132D">
              <w:rPr>
                <w:rFonts w:ascii="Arial" w:hAnsi="Arial" w:cs="Arial"/>
                <w:lang w:val="en-GB"/>
              </w:rPr>
              <w:t>(Brunel)</w:t>
            </w:r>
            <w:r w:rsidRPr="00500823">
              <w:rPr>
                <w:rFonts w:ascii="Arial" w:hAnsi="Arial" w:cs="Arial"/>
                <w:lang w:val="en-GB"/>
              </w:rPr>
              <w:t>; Dr Olga Cara</w:t>
            </w:r>
            <w:r w:rsidR="00E6132D">
              <w:rPr>
                <w:rFonts w:ascii="Arial" w:hAnsi="Arial" w:cs="Arial"/>
                <w:lang w:val="en-GB"/>
              </w:rPr>
              <w:t>(UCL);</w:t>
            </w:r>
            <w:r w:rsidRPr="00500823">
              <w:rPr>
                <w:rFonts w:ascii="Arial" w:hAnsi="Arial" w:cs="Arial"/>
                <w:lang w:val="en-GB"/>
              </w:rPr>
              <w:t xml:space="preserve"> Balbir Kaur </w:t>
            </w:r>
            <w:r>
              <w:rPr>
                <w:rFonts w:ascii="Arial" w:hAnsi="Arial" w:cs="Arial"/>
                <w:lang w:val="en-GB"/>
              </w:rPr>
              <w:t>(Brunel)</w:t>
            </w:r>
            <w:r w:rsidRPr="00500823">
              <w:rPr>
                <w:rFonts w:ascii="Arial" w:hAnsi="Arial" w:cs="Arial"/>
                <w:lang w:val="en-GB"/>
              </w:rPr>
              <w:t>- Exploring Racialised Factors to Understand Minority Ethnic Student Teachers Considerations About the Teaching Profession </w:t>
            </w:r>
          </w:p>
        </w:tc>
      </w:tr>
      <w:tr w:rsidR="006E56DB" w:rsidRPr="006E56DB" w14:paraId="41A1E53C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3A" w14:textId="77777777" w:rsidR="007C5E0F" w:rsidRPr="006E56DB" w:rsidRDefault="00955438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A9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3B" w14:textId="7AB8C9DC" w:rsidR="007C5E0F" w:rsidRPr="006E56DB" w:rsidRDefault="009C6FA2" w:rsidP="00F946A5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ITT Market Review</w:t>
            </w:r>
            <w:r w:rsidR="00F4564C">
              <w:rPr>
                <w:rFonts w:ascii="Arial" w:hAnsi="Arial" w:cs="Arial"/>
                <w:lang w:val="en-GB"/>
              </w:rPr>
              <w:t>- O</w:t>
            </w:r>
            <w:r w:rsidR="00F4564C" w:rsidRPr="00F4564C">
              <w:rPr>
                <w:rFonts w:ascii="Arial" w:hAnsi="Arial" w:cs="Arial"/>
                <w:lang w:val="en-GB"/>
              </w:rPr>
              <w:t>pen table workshop</w:t>
            </w:r>
            <w:r w:rsidR="00F4564C"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F4564C">
              <w:rPr>
                <w:rFonts w:ascii="Arial" w:hAnsi="Arial" w:cs="Arial"/>
                <w:lang w:val="en-GB"/>
              </w:rPr>
              <w:t>D</w:t>
            </w:r>
            <w:r w:rsidR="00F4564C" w:rsidRPr="00F4564C">
              <w:rPr>
                <w:rFonts w:ascii="Arial" w:hAnsi="Arial" w:cs="Arial"/>
                <w:lang w:val="en-GB"/>
              </w:rPr>
              <w:t>iversification away from QTS provision</w:t>
            </w:r>
          </w:p>
        </w:tc>
      </w:tr>
      <w:tr w:rsidR="006E56DB" w:rsidRPr="006E56DB" w14:paraId="41A1E53F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3D" w14:textId="77777777" w:rsidR="007C5E0F" w:rsidRPr="006E56DB" w:rsidRDefault="00955438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A10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3E" w14:textId="77777777" w:rsidR="007C5E0F" w:rsidRPr="006E56DB" w:rsidRDefault="007C5E0F" w:rsidP="00112DC5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6E56DB" w14:paraId="41A1E542" w14:textId="77777777" w:rsidTr="007C5E0F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40" w14:textId="77777777" w:rsidR="007C5E0F" w:rsidRPr="006E56DB" w:rsidRDefault="00955438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A11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41" w14:textId="77777777" w:rsidR="007C5E0F" w:rsidRPr="006E56DB" w:rsidRDefault="007C5E0F" w:rsidP="00D115A9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6E56DB" w14:paraId="41A1E545" w14:textId="77777777" w:rsidTr="00A00901">
        <w:trPr>
          <w:trHeight w:val="340"/>
        </w:trPr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43" w14:textId="77777777" w:rsidR="007C5E0F" w:rsidRPr="006E56DB" w:rsidRDefault="00955438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A12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44" w14:textId="77777777" w:rsidR="007C5E0F" w:rsidRPr="006E56DB" w:rsidRDefault="007C5E0F" w:rsidP="00F946A5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6E56DB" w14:paraId="41A1E54B" w14:textId="77777777" w:rsidTr="007C5E0F">
        <w:trPr>
          <w:trHeight w:val="362"/>
        </w:trPr>
        <w:tc>
          <w:tcPr>
            <w:tcW w:w="1520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14:paraId="41A1E549" w14:textId="77777777" w:rsidR="007C5E0F" w:rsidRPr="006E56DB" w:rsidRDefault="00D34F04" w:rsidP="009A42A4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15:0</w:t>
            </w:r>
            <w:r w:rsidR="007C5E0F" w:rsidRPr="006E56DB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 – 15</w:t>
            </w:r>
            <w:r w:rsidR="007C5E0F" w:rsidRPr="006E56DB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35</w:t>
            </w:r>
          </w:p>
        </w:tc>
        <w:tc>
          <w:tcPr>
            <w:tcW w:w="9503" w:type="dxa"/>
            <w:tcBorders>
              <w:bottom w:val="single" w:sz="4" w:space="0" w:color="000000"/>
            </w:tcBorders>
            <w:shd w:val="pct20" w:color="auto" w:fill="auto"/>
          </w:tcPr>
          <w:p w14:paraId="41A1E54A" w14:textId="77777777" w:rsidR="007C5E0F" w:rsidRPr="006E56DB" w:rsidRDefault="007C5E0F" w:rsidP="00821DA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TEA/COFFEE</w:t>
            </w:r>
          </w:p>
        </w:tc>
      </w:tr>
      <w:tr w:rsidR="006E56DB" w:rsidRPr="006E56DB" w14:paraId="41A1E54E" w14:textId="77777777" w:rsidTr="007C5E0F">
        <w:trPr>
          <w:trHeight w:val="257"/>
        </w:trPr>
        <w:tc>
          <w:tcPr>
            <w:tcW w:w="15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A1E54C" w14:textId="77777777" w:rsidR="007C5E0F" w:rsidRPr="006E56DB" w:rsidRDefault="00D34F04" w:rsidP="009A42A4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15:40 – 16:2</w:t>
            </w:r>
            <w:r w:rsidR="007C5E0F" w:rsidRPr="006E56DB">
              <w:rPr>
                <w:rFonts w:ascii="Arial" w:hAnsi="Arial" w:cs="Arial"/>
                <w:sz w:val="20"/>
                <w:szCs w:val="20"/>
                <w:u w:val="none"/>
              </w:rPr>
              <w:t>5</w:t>
            </w:r>
          </w:p>
        </w:tc>
        <w:tc>
          <w:tcPr>
            <w:tcW w:w="9503" w:type="dxa"/>
            <w:tcBorders>
              <w:bottom w:val="single" w:sz="4" w:space="0" w:color="000000"/>
            </w:tcBorders>
            <w:shd w:val="clear" w:color="auto" w:fill="auto"/>
          </w:tcPr>
          <w:p w14:paraId="41A1E54D" w14:textId="5378DB13" w:rsidR="007C5E0F" w:rsidRPr="00E60F6F" w:rsidRDefault="007C5E0F" w:rsidP="00E60F6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56DB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KEYNOTE ADDRESS</w:t>
            </w:r>
            <w:r w:rsidR="004D3D4D" w:rsidRPr="006E56DB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</w:t>
            </w:r>
            <w:r w:rsidR="00AA6D4C" w:rsidRPr="006E56DB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>–</w:t>
            </w:r>
            <w:r w:rsidR="00A624E2" w:rsidRPr="006E56DB">
              <w:rPr>
                <w:rFonts w:ascii="Arial" w:hAnsi="Arial" w:cs="Arial"/>
                <w:b w:val="0"/>
                <w:sz w:val="20"/>
                <w:szCs w:val="20"/>
                <w:u w:val="none"/>
                <w:lang w:val="en-US"/>
              </w:rPr>
              <w:t xml:space="preserve"> </w:t>
            </w:r>
            <w:r w:rsidR="00E60F6F" w:rsidRPr="00E60F6F"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  <w:t>James Williams (Sussex):</w:t>
            </w:r>
          </w:p>
        </w:tc>
      </w:tr>
      <w:tr w:rsidR="006E56DB" w:rsidRPr="006E56DB" w14:paraId="41A1E551" w14:textId="77777777" w:rsidTr="00126F08">
        <w:trPr>
          <w:trHeight w:val="260"/>
        </w:trPr>
        <w:tc>
          <w:tcPr>
            <w:tcW w:w="1520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14:paraId="41A1E54F" w14:textId="77777777" w:rsidR="000A7318" w:rsidRPr="006E56DB" w:rsidRDefault="00D34F04" w:rsidP="009A42A4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16:3</w:t>
            </w:r>
            <w:r w:rsidR="009A42A4" w:rsidRPr="006E56DB">
              <w:rPr>
                <w:rFonts w:ascii="Arial" w:hAnsi="Arial" w:cs="Arial"/>
                <w:sz w:val="20"/>
                <w:szCs w:val="20"/>
                <w:u w:val="none"/>
              </w:rPr>
              <w:t>0</w:t>
            </w:r>
            <w:r w:rsidR="000A7318"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 – 1</w:t>
            </w: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7</w:t>
            </w:r>
            <w:r w:rsidR="000A7318" w:rsidRPr="006E56DB">
              <w:rPr>
                <w:rFonts w:ascii="Arial" w:hAnsi="Arial" w:cs="Arial"/>
                <w:sz w:val="20"/>
                <w:szCs w:val="20"/>
                <w:u w:val="none"/>
              </w:rPr>
              <w:t>:</w:t>
            </w: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30</w:t>
            </w:r>
          </w:p>
        </w:tc>
        <w:tc>
          <w:tcPr>
            <w:tcW w:w="9503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14:paraId="41A1E550" w14:textId="77777777" w:rsidR="000A7318" w:rsidRPr="006E56DB" w:rsidRDefault="000A7318" w:rsidP="00B0428D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SESSION BLOCK B</w:t>
            </w:r>
          </w:p>
        </w:tc>
      </w:tr>
      <w:tr w:rsidR="006E56DB" w:rsidRPr="006E56DB" w14:paraId="41A1E554" w14:textId="77777777" w:rsidTr="007C5E0F">
        <w:tc>
          <w:tcPr>
            <w:tcW w:w="674" w:type="dxa"/>
            <w:tcBorders>
              <w:bottom w:val="nil"/>
              <w:right w:val="nil"/>
            </w:tcBorders>
            <w:shd w:val="pct10" w:color="auto" w:fill="auto"/>
          </w:tcPr>
          <w:p w14:paraId="41A1E552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B1</w:t>
            </w:r>
          </w:p>
        </w:tc>
        <w:tc>
          <w:tcPr>
            <w:tcW w:w="10349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14:paraId="41A1E553" w14:textId="69FAD038" w:rsidR="006E56DB" w:rsidRPr="006E56DB" w:rsidRDefault="00A11C4A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 w:rsidRPr="00A11C4A">
              <w:rPr>
                <w:rFonts w:ascii="Arial" w:hAnsi="Arial" w:cs="Arial"/>
              </w:rPr>
              <w:t>Peter Hicks (Edge Hill) et al</w:t>
            </w:r>
            <w:r>
              <w:rPr>
                <w:rFonts w:ascii="Arial" w:hAnsi="Arial" w:cs="Arial"/>
              </w:rPr>
              <w:t>:</w:t>
            </w:r>
            <w:r w:rsidRPr="00A11C4A">
              <w:rPr>
                <w:rFonts w:ascii="Arial" w:hAnsi="Arial" w:cs="Arial"/>
              </w:rPr>
              <w:t xml:space="preserve"> ESRC diversity &amp; inclusion research project</w:t>
            </w:r>
            <w:r w:rsidRPr="00A11C4A">
              <w:rPr>
                <w:rFonts w:ascii="Arial" w:hAnsi="Arial" w:cs="Arial"/>
                <w:lang w:val="en-GB"/>
              </w:rPr>
              <w:t> </w:t>
            </w:r>
          </w:p>
        </w:tc>
      </w:tr>
      <w:tr w:rsidR="006E56DB" w:rsidRPr="006E56DB" w14:paraId="41A1E557" w14:textId="77777777" w:rsidTr="00B0428D">
        <w:trPr>
          <w:trHeight w:val="264"/>
        </w:trPr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41A1E555" w14:textId="77777777" w:rsidR="007C5E0F" w:rsidRPr="006E56DB" w:rsidRDefault="007C5E0F" w:rsidP="00691A6C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B2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</w:tcPr>
          <w:p w14:paraId="41A1E556" w14:textId="58E8FAFA" w:rsidR="006E56DB" w:rsidRPr="006E56DB" w:rsidRDefault="00A11C4A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 w:rsidRPr="00A11C4A">
              <w:rPr>
                <w:rFonts w:ascii="Arial" w:hAnsi="Arial" w:cs="Arial"/>
              </w:rPr>
              <w:t>Howard Pilot (ETF): A new teaching qualification for the FE and skills sector</w:t>
            </w:r>
          </w:p>
        </w:tc>
      </w:tr>
      <w:tr w:rsidR="006E56DB" w:rsidRPr="006E56DB" w14:paraId="41A1E55A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58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B3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59" w14:textId="5CC61A18" w:rsidR="006E56DB" w:rsidRPr="006E56DB" w:rsidRDefault="00510A8B" w:rsidP="00B0428D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510A8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Robbie Coleman: Intensive Training and Practice (ITAP)</w:t>
            </w:r>
            <w:r w:rsidRPr="00510A8B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6E56DB" w:rsidRPr="006E56DB" w14:paraId="41A1E55D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41A1E55B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B4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</w:tcPr>
          <w:p w14:paraId="41A1E55C" w14:textId="44E5F6BF" w:rsidR="006E56DB" w:rsidRPr="006E56DB" w:rsidRDefault="00A51D12" w:rsidP="00A346AA">
            <w:pPr>
              <w:pStyle w:val="NoSpacing"/>
              <w:rPr>
                <w:rFonts w:ascii="Arial" w:hAnsi="Arial" w:cs="Arial"/>
                <w:lang w:val="en-GB"/>
              </w:rPr>
            </w:pPr>
            <w:r w:rsidRPr="00A51D12">
              <w:rPr>
                <w:rFonts w:ascii="Arial" w:hAnsi="Arial" w:cs="Arial"/>
                <w:lang w:val="en-GB"/>
              </w:rPr>
              <w:t xml:space="preserve">David </w:t>
            </w:r>
            <w:proofErr w:type="spellStart"/>
            <w:r w:rsidRPr="00A51D12">
              <w:rPr>
                <w:rFonts w:ascii="Arial" w:hAnsi="Arial" w:cs="Arial"/>
                <w:lang w:val="en-GB"/>
              </w:rPr>
              <w:t>Grumbell</w:t>
            </w:r>
            <w:proofErr w:type="spellEnd"/>
            <w:r w:rsidRPr="00A51D12">
              <w:rPr>
                <w:rFonts w:ascii="Arial" w:hAnsi="Arial" w:cs="Arial"/>
                <w:lang w:val="en-GB"/>
              </w:rPr>
              <w:t xml:space="preserve"> (Kingston): Early Career Teacher retention </w:t>
            </w:r>
          </w:p>
        </w:tc>
      </w:tr>
      <w:tr w:rsidR="006E56DB" w:rsidRPr="006E56DB" w14:paraId="41A1E560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5E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B5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5F" w14:textId="62340DDB" w:rsidR="006E56DB" w:rsidRPr="006E56DB" w:rsidRDefault="00B66FA2" w:rsidP="00B0428D">
            <w:pPr>
              <w:pStyle w:val="NoSpacing"/>
              <w:rPr>
                <w:rFonts w:ascii="Arial" w:hAnsi="Arial" w:cs="Arial"/>
                <w:lang w:val="en-GB"/>
              </w:rPr>
            </w:pPr>
            <w:r w:rsidRPr="00B66FA2">
              <w:rPr>
                <w:rFonts w:ascii="Arial" w:hAnsi="Arial" w:cs="Arial"/>
                <w:lang w:val="en-GB"/>
              </w:rPr>
              <w:t xml:space="preserve">Richard </w:t>
            </w:r>
            <w:proofErr w:type="spellStart"/>
            <w:r w:rsidRPr="00B66FA2">
              <w:rPr>
                <w:rFonts w:ascii="Arial" w:hAnsi="Arial" w:cs="Arial"/>
                <w:lang w:val="en-GB"/>
              </w:rPr>
              <w:t>Pountney</w:t>
            </w:r>
            <w:proofErr w:type="spellEnd"/>
            <w:r w:rsidRPr="00B66FA2">
              <w:rPr>
                <w:rFonts w:ascii="Arial" w:hAnsi="Arial" w:cs="Arial"/>
                <w:lang w:val="en-GB"/>
              </w:rPr>
              <w:t xml:space="preserve"> (SHU): Climate education for teachers </w:t>
            </w:r>
          </w:p>
        </w:tc>
      </w:tr>
      <w:tr w:rsidR="006E56DB" w:rsidRPr="006E56DB" w14:paraId="41A1E563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</w:tcPr>
          <w:p w14:paraId="41A1E561" w14:textId="77777777" w:rsidR="007C5E0F" w:rsidRPr="006E56DB" w:rsidRDefault="007C5E0F" w:rsidP="00691A6C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B6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</w:tcPr>
          <w:p w14:paraId="41A1E562" w14:textId="60C04B1B" w:rsidR="007C5E0F" w:rsidRPr="006E56DB" w:rsidRDefault="00B66FA2" w:rsidP="00B35DB0">
            <w:pPr>
              <w:pStyle w:val="NoSpacing"/>
              <w:rPr>
                <w:rFonts w:ascii="Arial" w:hAnsi="Arial" w:cs="Arial"/>
                <w:lang w:val="en-GB"/>
              </w:rPr>
            </w:pPr>
            <w:r w:rsidRPr="00B66FA2">
              <w:rPr>
                <w:rFonts w:ascii="Arial" w:hAnsi="Arial" w:cs="Arial"/>
                <w:lang w:val="en-GB"/>
              </w:rPr>
              <w:t>UCETNI (</w:t>
            </w:r>
            <w:r>
              <w:rPr>
                <w:rFonts w:ascii="Arial" w:hAnsi="Arial" w:cs="Arial"/>
                <w:lang w:val="en-GB"/>
              </w:rPr>
              <w:t>M</w:t>
            </w:r>
            <w:r w:rsidRPr="00B66FA2">
              <w:rPr>
                <w:rFonts w:ascii="Arial" w:hAnsi="Arial" w:cs="Arial"/>
                <w:lang w:val="en-GB"/>
              </w:rPr>
              <w:t>artin Hagan): Teacher Professional Learning in Northern Ireland</w:t>
            </w:r>
          </w:p>
        </w:tc>
      </w:tr>
      <w:tr w:rsidR="006E56DB" w:rsidRPr="006E56DB" w14:paraId="41A1E566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64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B7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65" w14:textId="2E622CE3" w:rsidR="007C5E0F" w:rsidRPr="006E56DB" w:rsidRDefault="00C22E59" w:rsidP="00112DC5">
            <w:pPr>
              <w:pStyle w:val="NoSpacing"/>
              <w:rPr>
                <w:rFonts w:ascii="Arial" w:hAnsi="Arial" w:cs="Arial"/>
                <w:lang w:val="en-GB"/>
              </w:rPr>
            </w:pPr>
            <w:r w:rsidRPr="00C22E59">
              <w:rPr>
                <w:rFonts w:ascii="Arial" w:hAnsi="Arial" w:cs="Arial"/>
                <w:lang w:val="en-GB"/>
              </w:rPr>
              <w:t>Rachel Lofthouse (Leeds Beckett): Holding a space: coaching as a means of learning through the narratives and dilemmas of developing as a teacher</w:t>
            </w:r>
          </w:p>
        </w:tc>
      </w:tr>
      <w:tr w:rsidR="006E56DB" w:rsidRPr="006E56DB" w14:paraId="41A1E569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67" w14:textId="77777777" w:rsidR="007C5E0F" w:rsidRPr="006E56DB" w:rsidRDefault="007C5E0F" w:rsidP="00691A6C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B8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68" w14:textId="55873366" w:rsidR="007C5E0F" w:rsidRPr="00500823" w:rsidRDefault="00500823" w:rsidP="00500823">
            <w:pPr>
              <w:spacing w:after="0" w:line="240" w:lineRule="auto"/>
              <w:rPr>
                <w:sz w:val="24"/>
                <w:szCs w:val="24"/>
                <w:lang w:val="en-GB" w:eastAsia="en-GB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Tom Breeze, Sioned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Dafydd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, Emma Thayer (Cardiff Met) Co-Constructing a Shared Understanding of the Professional Standards for Teaching and Leadership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6E56DB" w:rsidRPr="006E56DB" w14:paraId="41A1E56C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6A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B9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6B" w14:textId="44FF7051" w:rsidR="007C5E0F" w:rsidRPr="006E56DB" w:rsidRDefault="009C6FA2" w:rsidP="00F946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Lessons learnt from </w:t>
            </w:r>
            <w:proofErr w:type="spellStart"/>
            <w:r>
              <w:rPr>
                <w:rFonts w:ascii="Arial" w:hAnsi="Arial" w:cs="Arial"/>
              </w:rPr>
              <w:t>Ofsted</w:t>
            </w:r>
            <w:proofErr w:type="spellEnd"/>
            <w:r>
              <w:rPr>
                <w:rFonts w:ascii="Arial" w:hAnsi="Arial" w:cs="Arial"/>
              </w:rPr>
              <w:t xml:space="preserve"> inspections of ITE</w:t>
            </w:r>
          </w:p>
        </w:tc>
      </w:tr>
      <w:tr w:rsidR="006E56DB" w:rsidRPr="006E56DB" w14:paraId="41A1E56F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6D" w14:textId="77777777" w:rsidR="007C5E0F" w:rsidRPr="006E56DB" w:rsidRDefault="007C5E0F" w:rsidP="00691A6C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B10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6E" w14:textId="77777777" w:rsidR="007C5E0F" w:rsidRPr="006E56DB" w:rsidRDefault="007C5E0F" w:rsidP="00D115A9">
            <w:pPr>
              <w:pStyle w:val="NoSpacing"/>
              <w:rPr>
                <w:rFonts w:ascii="Arial" w:hAnsi="Arial" w:cs="Arial"/>
              </w:rPr>
            </w:pPr>
          </w:p>
        </w:tc>
      </w:tr>
      <w:tr w:rsidR="006E56DB" w:rsidRPr="006E56DB" w14:paraId="41A1E572" w14:textId="77777777" w:rsidTr="007C5E0F">
        <w:tc>
          <w:tcPr>
            <w:tcW w:w="674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70" w14:textId="77777777" w:rsidR="007C5E0F" w:rsidRPr="006E56DB" w:rsidRDefault="007C5E0F" w:rsidP="00691A6C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B11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71" w14:textId="77777777" w:rsidR="007C5E0F" w:rsidRPr="006E56DB" w:rsidRDefault="007C5E0F" w:rsidP="007F0613">
            <w:pPr>
              <w:pStyle w:val="NoSpacing"/>
              <w:rPr>
                <w:rFonts w:ascii="Arial" w:hAnsi="Arial" w:cs="Arial"/>
              </w:rPr>
            </w:pPr>
          </w:p>
        </w:tc>
      </w:tr>
      <w:tr w:rsidR="006E56DB" w:rsidRPr="006E56DB" w14:paraId="41A1E575" w14:textId="77777777" w:rsidTr="00A00901"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73" w14:textId="77777777" w:rsidR="007C5E0F" w:rsidRPr="006E56DB" w:rsidRDefault="007C5E0F" w:rsidP="0078215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B12</w:t>
            </w:r>
          </w:p>
        </w:tc>
        <w:tc>
          <w:tcPr>
            <w:tcW w:w="103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74" w14:textId="77777777" w:rsidR="007C5E0F" w:rsidRPr="006E56DB" w:rsidRDefault="007C5E0F" w:rsidP="007F0613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6E56DB" w:rsidRPr="006E56DB" w14:paraId="41A1E57B" w14:textId="77777777" w:rsidTr="00D428FD">
        <w:tc>
          <w:tcPr>
            <w:tcW w:w="1520" w:type="dxa"/>
            <w:gridSpan w:val="2"/>
            <w:tcBorders>
              <w:bottom w:val="single" w:sz="4" w:space="0" w:color="000000"/>
            </w:tcBorders>
          </w:tcPr>
          <w:p w14:paraId="41A1E579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19:30 – 20:00</w:t>
            </w:r>
          </w:p>
        </w:tc>
        <w:tc>
          <w:tcPr>
            <w:tcW w:w="9503" w:type="dxa"/>
            <w:tcBorders>
              <w:bottom w:val="single" w:sz="4" w:space="0" w:color="000000"/>
            </w:tcBorders>
          </w:tcPr>
          <w:p w14:paraId="41A1E57A" w14:textId="77777777" w:rsidR="007C5E0F" w:rsidRPr="006E56DB" w:rsidRDefault="007C5E0F" w:rsidP="007C5E0F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DRINKS RECEPTION </w:t>
            </w:r>
          </w:p>
        </w:tc>
      </w:tr>
      <w:tr w:rsidR="006E56DB" w:rsidRPr="006E56DB" w14:paraId="41A1E57E" w14:textId="77777777" w:rsidTr="00D428FD">
        <w:tc>
          <w:tcPr>
            <w:tcW w:w="1520" w:type="dxa"/>
            <w:gridSpan w:val="2"/>
            <w:tcBorders>
              <w:bottom w:val="nil"/>
            </w:tcBorders>
            <w:shd w:val="pct20" w:color="auto" w:fill="auto"/>
          </w:tcPr>
          <w:p w14:paraId="41A1E57C" w14:textId="77777777" w:rsidR="007C5E0F" w:rsidRPr="006E56DB" w:rsidRDefault="007C5E0F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>20:00 – 21:30</w:t>
            </w:r>
          </w:p>
        </w:tc>
        <w:tc>
          <w:tcPr>
            <w:tcW w:w="9503" w:type="dxa"/>
            <w:tcBorders>
              <w:bottom w:val="nil"/>
            </w:tcBorders>
            <w:shd w:val="pct20" w:color="auto" w:fill="auto"/>
          </w:tcPr>
          <w:p w14:paraId="41A1E57D" w14:textId="77777777" w:rsidR="007C5E0F" w:rsidRPr="006E56DB" w:rsidRDefault="007C5E0F" w:rsidP="00B0428D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proofErr w:type="gramStart"/>
            <w:r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DINNER </w:t>
            </w:r>
            <w:r w:rsidR="00AA6D4C" w:rsidRPr="006E56DB">
              <w:rPr>
                <w:rFonts w:ascii="Arial" w:hAnsi="Arial" w:cs="Arial"/>
                <w:sz w:val="20"/>
                <w:szCs w:val="20"/>
                <w:u w:val="none"/>
              </w:rPr>
              <w:t>,</w:t>
            </w:r>
            <w:proofErr w:type="gramEnd"/>
            <w:r w:rsidR="00AA6D4C" w:rsidRPr="006E56DB">
              <w:rPr>
                <w:rFonts w:ascii="Arial" w:hAnsi="Arial" w:cs="Arial"/>
                <w:sz w:val="20"/>
                <w:szCs w:val="20"/>
                <w:u w:val="none"/>
              </w:rPr>
              <w:t xml:space="preserve"> followed by </w:t>
            </w:r>
          </w:p>
        </w:tc>
      </w:tr>
      <w:tr w:rsidR="006E56DB" w:rsidRPr="006E56DB" w14:paraId="41A1E588" w14:textId="77777777" w:rsidTr="00D428FD"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E57F" w14:textId="77777777" w:rsidR="00243189" w:rsidRPr="006E56DB" w:rsidRDefault="00243189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1A1E580" w14:textId="77777777" w:rsidR="00FC77A2" w:rsidRPr="006E56DB" w:rsidRDefault="00FC77A2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1A1E581" w14:textId="77777777" w:rsidR="00FC77A2" w:rsidRPr="006E56DB" w:rsidRDefault="00FC77A2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1A1E582" w14:textId="77777777" w:rsidR="00FC77A2" w:rsidRPr="006E56DB" w:rsidRDefault="00FC77A2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1A1E583" w14:textId="77777777" w:rsidR="00FC77A2" w:rsidRPr="006E56DB" w:rsidRDefault="00FC77A2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1A1E584" w14:textId="77777777" w:rsidR="00FC77A2" w:rsidRPr="006E56DB" w:rsidRDefault="00FC77A2" w:rsidP="00AD2A76">
            <w:pPr>
              <w:pStyle w:val="Title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E586" w14:textId="77777777" w:rsidR="00FC77A2" w:rsidRPr="006E56DB" w:rsidRDefault="00FC77A2" w:rsidP="00821DA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14:paraId="41A1E587" w14:textId="77777777" w:rsidR="00FC77A2" w:rsidRPr="006E56DB" w:rsidRDefault="00FC77A2" w:rsidP="00821DAB">
            <w:pPr>
              <w:pStyle w:val="Title"/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</w:tbl>
    <w:tbl>
      <w:tblPr>
        <w:tblpPr w:leftFromText="180" w:rightFromText="180" w:vertAnchor="text" w:tblpY="3"/>
        <w:tblW w:w="1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951"/>
        <w:gridCol w:w="9492"/>
      </w:tblGrid>
      <w:tr w:rsidR="006E56DB" w:rsidRPr="006E56DB" w14:paraId="41A1E58A" w14:textId="77777777" w:rsidTr="00500823">
        <w:trPr>
          <w:trHeight w:val="243"/>
        </w:trPr>
        <w:tc>
          <w:tcPr>
            <w:tcW w:w="11026" w:type="dxa"/>
            <w:gridSpan w:val="3"/>
            <w:tcBorders>
              <w:top w:val="nil"/>
              <w:bottom w:val="single" w:sz="4" w:space="0" w:color="000000"/>
            </w:tcBorders>
            <w:shd w:val="solid" w:color="548DD4" w:fill="auto"/>
          </w:tcPr>
          <w:p w14:paraId="41A1E589" w14:textId="4D940A46" w:rsidR="00D11367" w:rsidRPr="006E56DB" w:rsidRDefault="00FC77A2" w:rsidP="00D113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E56DB">
              <w:rPr>
                <w:rFonts w:ascii="Arial" w:hAnsi="Arial" w:cs="Arial"/>
                <w:b/>
              </w:rPr>
              <w:t>Wednesday</w:t>
            </w:r>
            <w:r w:rsidR="008474CE" w:rsidRPr="006E56DB">
              <w:rPr>
                <w:rFonts w:ascii="Arial" w:hAnsi="Arial" w:cs="Arial"/>
                <w:b/>
              </w:rPr>
              <w:t xml:space="preserve">, </w:t>
            </w:r>
            <w:r w:rsidR="00D428FD">
              <w:rPr>
                <w:rFonts w:ascii="Arial" w:hAnsi="Arial" w:cs="Arial"/>
                <w:b/>
              </w:rPr>
              <w:t>2</w:t>
            </w:r>
            <w:r w:rsidR="00D428FD" w:rsidRPr="00D428FD">
              <w:rPr>
                <w:rFonts w:ascii="Arial" w:hAnsi="Arial" w:cs="Arial"/>
                <w:b/>
                <w:vertAlign w:val="superscript"/>
              </w:rPr>
              <w:t>nd</w:t>
            </w:r>
            <w:r w:rsidR="00D428FD">
              <w:rPr>
                <w:rFonts w:ascii="Arial" w:hAnsi="Arial" w:cs="Arial"/>
                <w:b/>
              </w:rPr>
              <w:t xml:space="preserve"> </w:t>
            </w:r>
            <w:r w:rsidR="00D11367" w:rsidRPr="006E56DB">
              <w:rPr>
                <w:rFonts w:ascii="Arial" w:hAnsi="Arial" w:cs="Arial"/>
                <w:b/>
              </w:rPr>
              <w:t>November</w:t>
            </w:r>
          </w:p>
        </w:tc>
      </w:tr>
      <w:tr w:rsidR="006E56DB" w:rsidRPr="006E56DB" w14:paraId="41A1E58D" w14:textId="77777777" w:rsidTr="00500823">
        <w:trPr>
          <w:trHeight w:val="222"/>
        </w:trPr>
        <w:tc>
          <w:tcPr>
            <w:tcW w:w="1534" w:type="dxa"/>
            <w:gridSpan w:val="2"/>
            <w:shd w:val="pct20" w:color="auto" w:fill="auto"/>
          </w:tcPr>
          <w:p w14:paraId="41A1E58B" w14:textId="77777777" w:rsidR="007C5E0F" w:rsidRPr="006E56DB" w:rsidRDefault="00D34F04" w:rsidP="00D540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From 6:3</w:t>
            </w:r>
            <w:r w:rsidR="007C5E0F" w:rsidRPr="006E56D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492" w:type="dxa"/>
            <w:shd w:val="pct20" w:color="auto" w:fill="auto"/>
          </w:tcPr>
          <w:p w14:paraId="41A1E58C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</w:tc>
      </w:tr>
      <w:tr w:rsidR="006E56DB" w:rsidRPr="006E56DB" w14:paraId="41A1E590" w14:textId="77777777" w:rsidTr="00500823">
        <w:trPr>
          <w:trHeight w:val="222"/>
        </w:trPr>
        <w:tc>
          <w:tcPr>
            <w:tcW w:w="1534" w:type="dxa"/>
            <w:gridSpan w:val="2"/>
            <w:tcBorders>
              <w:bottom w:val="single" w:sz="4" w:space="0" w:color="000000"/>
            </w:tcBorders>
          </w:tcPr>
          <w:p w14:paraId="41A1E58E" w14:textId="77777777" w:rsidR="007C5E0F" w:rsidRPr="006E56DB" w:rsidRDefault="00D34F04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10:00 – 10</w:t>
            </w:r>
            <w:r w:rsidR="007C5E0F" w:rsidRPr="006E56DB">
              <w:rPr>
                <w:rFonts w:ascii="Arial" w:hAnsi="Arial" w:cs="Arial"/>
                <w:b/>
                <w:sz w:val="20"/>
                <w:szCs w:val="20"/>
              </w:rPr>
              <w:t>:45</w:t>
            </w:r>
          </w:p>
        </w:tc>
        <w:tc>
          <w:tcPr>
            <w:tcW w:w="9492" w:type="dxa"/>
            <w:tcBorders>
              <w:bottom w:val="single" w:sz="4" w:space="0" w:color="000000"/>
            </w:tcBorders>
          </w:tcPr>
          <w:p w14:paraId="41A1E58F" w14:textId="0F203FBF" w:rsidR="007C5E0F" w:rsidRPr="00510A8B" w:rsidRDefault="007C5E0F" w:rsidP="00B042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6DB">
              <w:rPr>
                <w:rFonts w:ascii="Arial" w:hAnsi="Arial" w:cs="Arial"/>
                <w:sz w:val="20"/>
                <w:szCs w:val="20"/>
              </w:rPr>
              <w:t xml:space="preserve">KEYNOTE ADDRESS </w:t>
            </w:r>
            <w:proofErr w:type="gramStart"/>
            <w:r w:rsidR="00A97CE5" w:rsidRPr="006E56D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97CE5" w:rsidRPr="006E56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10A8B" w:rsidRPr="00510A8B">
              <w:rPr>
                <w:rFonts w:ascii="Arial" w:hAnsi="Arial" w:cs="Arial"/>
                <w:sz w:val="20"/>
                <w:szCs w:val="20"/>
              </w:rPr>
              <w:t>Dame</w:t>
            </w:r>
            <w:proofErr w:type="gramEnd"/>
            <w:r w:rsidR="00510A8B" w:rsidRPr="00510A8B">
              <w:rPr>
                <w:rFonts w:ascii="Arial" w:hAnsi="Arial" w:cs="Arial"/>
                <w:sz w:val="20"/>
                <w:szCs w:val="20"/>
              </w:rPr>
              <w:t xml:space="preserve"> Alison Peacock, Charted College of Teaching</w:t>
            </w:r>
          </w:p>
        </w:tc>
      </w:tr>
      <w:tr w:rsidR="006E56DB" w:rsidRPr="006E56DB" w14:paraId="41A1E593" w14:textId="77777777" w:rsidTr="00500823">
        <w:trPr>
          <w:trHeight w:val="222"/>
        </w:trPr>
        <w:tc>
          <w:tcPr>
            <w:tcW w:w="1534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14:paraId="41A1E591" w14:textId="77777777" w:rsidR="007C5E0F" w:rsidRPr="006E56DB" w:rsidRDefault="00D34F04" w:rsidP="007D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10:45 – 11</w:t>
            </w:r>
            <w:r w:rsidR="007C5E0F" w:rsidRPr="006E56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E56DB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492" w:type="dxa"/>
            <w:tcBorders>
              <w:bottom w:val="single" w:sz="4" w:space="0" w:color="000000"/>
            </w:tcBorders>
            <w:shd w:val="pct20" w:color="auto" w:fill="auto"/>
          </w:tcPr>
          <w:p w14:paraId="41A1E592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TEA/COFFEE</w:t>
            </w:r>
          </w:p>
        </w:tc>
      </w:tr>
      <w:tr w:rsidR="006E56DB" w:rsidRPr="006E56DB" w14:paraId="41A1E598" w14:textId="77777777" w:rsidTr="00500823">
        <w:trPr>
          <w:trHeight w:hRule="exact" w:val="256"/>
        </w:trPr>
        <w:tc>
          <w:tcPr>
            <w:tcW w:w="1534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14:paraId="41A1E594" w14:textId="77777777" w:rsidR="00051C7D" w:rsidRPr="006E56DB" w:rsidRDefault="00D34F04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051C7D" w:rsidRPr="006E56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E56DB">
              <w:rPr>
                <w:rFonts w:ascii="Arial" w:hAnsi="Arial" w:cs="Arial"/>
                <w:b/>
                <w:sz w:val="20"/>
                <w:szCs w:val="20"/>
              </w:rPr>
              <w:t>15 – 12</w:t>
            </w:r>
            <w:r w:rsidR="00051C7D" w:rsidRPr="006E56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E56D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173D" w:rsidRPr="006E56D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1A1E595" w14:textId="77777777" w:rsidR="00051C7D" w:rsidRPr="006E56DB" w:rsidRDefault="00051C7D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A1E596" w14:textId="77777777" w:rsidR="00051C7D" w:rsidRPr="006E56DB" w:rsidRDefault="00051C7D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492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14:paraId="41A1E597" w14:textId="77777777" w:rsidR="00051C7D" w:rsidRPr="006E56DB" w:rsidRDefault="001B110C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SESSION BLOCK C</w:t>
            </w:r>
          </w:p>
        </w:tc>
      </w:tr>
      <w:tr w:rsidR="006E56DB" w:rsidRPr="006E56DB" w14:paraId="41A1E59B" w14:textId="77777777" w:rsidTr="00500823">
        <w:trPr>
          <w:trHeight w:val="445"/>
        </w:trPr>
        <w:tc>
          <w:tcPr>
            <w:tcW w:w="583" w:type="dxa"/>
            <w:tcBorders>
              <w:bottom w:val="nil"/>
              <w:right w:val="nil"/>
            </w:tcBorders>
            <w:shd w:val="pct10" w:color="auto" w:fill="auto"/>
          </w:tcPr>
          <w:p w14:paraId="41A1E599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10443" w:type="dxa"/>
            <w:gridSpan w:val="2"/>
            <w:tcBorders>
              <w:left w:val="nil"/>
              <w:bottom w:val="nil"/>
            </w:tcBorders>
            <w:shd w:val="pct10" w:color="auto" w:fill="auto"/>
          </w:tcPr>
          <w:p w14:paraId="41A1E59A" w14:textId="5E0900F7" w:rsidR="007C5E0F" w:rsidRPr="006E56DB" w:rsidRDefault="00A11C4A" w:rsidP="008A549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C4A">
              <w:rPr>
                <w:rFonts w:ascii="Arial" w:hAnsi="Arial" w:cs="Arial"/>
                <w:sz w:val="20"/>
                <w:szCs w:val="20"/>
              </w:rPr>
              <w:t xml:space="preserve">Heather Booth-Martin (Huddersfield): </w:t>
            </w:r>
            <w:r w:rsidRPr="00A11C4A">
              <w:rPr>
                <w:rFonts w:ascii="Arial" w:hAnsi="Arial" w:cs="Arial"/>
                <w:sz w:val="20"/>
                <w:szCs w:val="20"/>
                <w:lang w:val="en-GB"/>
              </w:rPr>
              <w:t>Crossing boundaries. Learning to teach in Further Education. An action research study of how Further Education teacher educators use modelling to teach values</w:t>
            </w:r>
          </w:p>
        </w:tc>
      </w:tr>
      <w:tr w:rsidR="006E56DB" w:rsidRPr="006E56DB" w14:paraId="41A1E59E" w14:textId="77777777" w:rsidTr="00500823">
        <w:trPr>
          <w:trHeight w:val="243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14:paraId="41A1E59C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</w:tcPr>
          <w:p w14:paraId="41A1E59D" w14:textId="05459621" w:rsidR="007C5E0F" w:rsidRPr="006E56DB" w:rsidRDefault="00A11C4A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C4A">
              <w:rPr>
                <w:rFonts w:ascii="Arial" w:hAnsi="Arial" w:cs="Arial"/>
                <w:sz w:val="20"/>
                <w:szCs w:val="20"/>
              </w:rPr>
              <w:t>Lewis Morgan (Leeds Trinity</w:t>
            </w:r>
            <w:r>
              <w:rPr>
                <w:rFonts w:ascii="Arial" w:hAnsi="Arial" w:cs="Arial"/>
                <w:sz w:val="20"/>
                <w:szCs w:val="20"/>
              </w:rPr>
              <w:t>): TBC</w:t>
            </w:r>
          </w:p>
        </w:tc>
      </w:tr>
      <w:tr w:rsidR="006E56DB" w:rsidRPr="006E56DB" w14:paraId="41A1E5A1" w14:textId="77777777" w:rsidTr="00500823">
        <w:trPr>
          <w:trHeight w:val="222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9F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A0" w14:textId="633D3B1A" w:rsidR="007C5E0F" w:rsidRPr="006E56DB" w:rsidRDefault="00A11C4A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C4A">
              <w:rPr>
                <w:rFonts w:ascii="Arial" w:hAnsi="Arial" w:cs="Arial"/>
                <w:sz w:val="20"/>
                <w:szCs w:val="20"/>
              </w:rPr>
              <w:t>Davinder Dosanjh (Now Teach)</w:t>
            </w:r>
            <w:r>
              <w:rPr>
                <w:rFonts w:ascii="Arial" w:hAnsi="Arial" w:cs="Arial"/>
                <w:sz w:val="20"/>
                <w:szCs w:val="20"/>
              </w:rPr>
              <w:t>: TBC</w:t>
            </w:r>
          </w:p>
        </w:tc>
      </w:tr>
      <w:tr w:rsidR="006E56DB" w:rsidRPr="006E56DB" w14:paraId="41A1E5A4" w14:textId="77777777" w:rsidTr="00500823">
        <w:trPr>
          <w:trHeight w:val="709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14:paraId="41A1E5A2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C4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</w:tcPr>
          <w:p w14:paraId="41A1E5A3" w14:textId="66E43741" w:rsidR="007C5E0F" w:rsidRPr="00A51D12" w:rsidRDefault="00A51D12" w:rsidP="00005E76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1D12">
              <w:rPr>
                <w:rFonts w:ascii="Arial" w:hAnsi="Arial" w:cs="Arial"/>
                <w:sz w:val="20"/>
                <w:szCs w:val="20"/>
                <w:lang w:val="en-GB"/>
              </w:rPr>
              <w:t xml:space="preserve">Lisa Murtagh (Manchester) &amp; </w:t>
            </w:r>
            <w:proofErr w:type="spellStart"/>
            <w:r w:rsidRPr="00A51D12">
              <w:rPr>
                <w:rFonts w:ascii="Arial" w:hAnsi="Arial" w:cs="Arial"/>
                <w:sz w:val="20"/>
                <w:szCs w:val="20"/>
                <w:lang w:val="en-GB"/>
              </w:rPr>
              <w:t>Elizabath</w:t>
            </w:r>
            <w:proofErr w:type="spellEnd"/>
            <w:r w:rsidRPr="00A51D12">
              <w:rPr>
                <w:rFonts w:ascii="Arial" w:hAnsi="Arial" w:cs="Arial"/>
                <w:sz w:val="20"/>
                <w:szCs w:val="20"/>
                <w:lang w:val="en-GB"/>
              </w:rPr>
              <w:t xml:space="preserve"> Rushton (King’s): The role of teacher educator virtual communities of practices (</w:t>
            </w:r>
            <w:proofErr w:type="spellStart"/>
            <w:r w:rsidRPr="00A51D12">
              <w:rPr>
                <w:rFonts w:ascii="Arial" w:hAnsi="Arial" w:cs="Arial"/>
                <w:sz w:val="20"/>
                <w:szCs w:val="20"/>
                <w:lang w:val="en-GB"/>
              </w:rPr>
              <w:t>VCoPs</w:t>
            </w:r>
            <w:proofErr w:type="spellEnd"/>
            <w:r w:rsidRPr="00A51D12">
              <w:rPr>
                <w:rFonts w:ascii="Arial" w:hAnsi="Arial" w:cs="Arial"/>
                <w:sz w:val="20"/>
                <w:szCs w:val="20"/>
                <w:lang w:val="en-GB"/>
              </w:rPr>
              <w:t>) in mobilising policy engagement: A case study of the Initial Teacher Training Market Review from England </w:t>
            </w:r>
          </w:p>
        </w:tc>
      </w:tr>
      <w:tr w:rsidR="006E56DB" w:rsidRPr="006E56DB" w14:paraId="41A1E5A7" w14:textId="77777777" w:rsidTr="00500823">
        <w:trPr>
          <w:trHeight w:val="222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A5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C5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A6" w14:textId="513C8AF6" w:rsidR="007C5E0F" w:rsidRPr="00B66FA2" w:rsidRDefault="00B66FA2" w:rsidP="00B0428D">
            <w:pPr>
              <w:pStyle w:val="NoSpacing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proofErr w:type="spellStart"/>
            <w:r w:rsidRPr="00B66FA2">
              <w:rPr>
                <w:rFonts w:ascii="Arial" w:hAnsi="Arial" w:cs="Arial"/>
                <w:iCs/>
                <w:sz w:val="20"/>
                <w:szCs w:val="20"/>
                <w:lang w:val="en-GB"/>
              </w:rPr>
              <w:t>Nasreem</w:t>
            </w:r>
            <w:proofErr w:type="spellEnd"/>
            <w:r w:rsidRPr="00B66FA2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Majid (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Reading</w:t>
            </w:r>
            <w:r w:rsidRPr="00B66FA2">
              <w:rPr>
                <w:rFonts w:ascii="Arial" w:hAnsi="Arial" w:cs="Arial"/>
                <w:iCs/>
                <w:sz w:val="20"/>
                <w:szCs w:val="20"/>
                <w:lang w:val="en-GB"/>
              </w:rPr>
              <w:t>): Climate Education ITT framework </w:t>
            </w:r>
          </w:p>
        </w:tc>
      </w:tr>
      <w:tr w:rsidR="006E56DB" w:rsidRPr="006E56DB" w14:paraId="41A1E5AA" w14:textId="77777777" w:rsidTr="00500823">
        <w:trPr>
          <w:trHeight w:val="243"/>
        </w:trPr>
        <w:tc>
          <w:tcPr>
            <w:tcW w:w="583" w:type="dxa"/>
            <w:tcBorders>
              <w:top w:val="nil"/>
              <w:bottom w:val="nil"/>
              <w:right w:val="nil"/>
            </w:tcBorders>
          </w:tcPr>
          <w:p w14:paraId="41A1E5A8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C6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</w:tcPr>
          <w:p w14:paraId="41A1E5A9" w14:textId="44EC432E" w:rsidR="007C5E0F" w:rsidRPr="00B66FA2" w:rsidRDefault="00B66FA2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FA2">
              <w:rPr>
                <w:rFonts w:ascii="Arial" w:hAnsi="Arial" w:cs="Arial"/>
                <w:sz w:val="20"/>
                <w:szCs w:val="20"/>
                <w:lang w:val="en-GB"/>
              </w:rPr>
              <w:t xml:space="preserve">Alexis </w:t>
            </w:r>
            <w:proofErr w:type="spellStart"/>
            <w:r w:rsidRPr="00B66FA2">
              <w:rPr>
                <w:rFonts w:ascii="Arial" w:hAnsi="Arial" w:cs="Arial"/>
                <w:sz w:val="20"/>
                <w:szCs w:val="20"/>
                <w:lang w:val="en-GB"/>
              </w:rPr>
              <w:t>Greenharding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B66FA2">
              <w:rPr>
                <w:rFonts w:ascii="Arial" w:hAnsi="Arial" w:cs="Arial"/>
                <w:sz w:val="20"/>
                <w:szCs w:val="20"/>
                <w:lang w:val="en-GB"/>
              </w:rPr>
              <w:t>Teaching School Hub lead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500823" w:rsidRPr="006E56DB" w14:paraId="474C5BC3" w14:textId="77777777" w:rsidTr="00500823">
        <w:trPr>
          <w:trHeight w:val="243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94BA199" w14:textId="756C36D5" w:rsidR="00500823" w:rsidRPr="006E56DB" w:rsidRDefault="00500823" w:rsidP="004113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C7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75834072" w14:textId="298822A2" w:rsidR="00500823" w:rsidRPr="006E56DB" w:rsidRDefault="00500823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00823">
              <w:rPr>
                <w:rFonts w:ascii="Arial" w:hAnsi="Arial" w:cs="Arial"/>
                <w:sz w:val="20"/>
                <w:szCs w:val="20"/>
                <w:lang w:val="en-GB"/>
              </w:rPr>
              <w:t>Richard Parker (Bath Spa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500823">
              <w:rPr>
                <w:rFonts w:ascii="Arial" w:hAnsi="Arial" w:cs="Arial"/>
                <w:sz w:val="20"/>
                <w:szCs w:val="20"/>
                <w:lang w:val="en-GB"/>
              </w:rPr>
              <w:t>: Call to Action, enhanced SEND focus </w:t>
            </w:r>
          </w:p>
        </w:tc>
      </w:tr>
      <w:tr w:rsidR="006E56DB" w:rsidRPr="006E56DB" w14:paraId="41A1E5B2" w14:textId="77777777" w:rsidTr="00500823">
        <w:trPr>
          <w:trHeight w:val="243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B0" w14:textId="77777777" w:rsidR="007C5E0F" w:rsidRPr="006E56DB" w:rsidRDefault="007C5E0F" w:rsidP="004113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C8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B1" w14:textId="475AA50C" w:rsidR="007C5E0F" w:rsidRPr="006E56DB" w:rsidRDefault="00F4564C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ITT Market Review- O</w:t>
            </w:r>
            <w:r w:rsidRPr="00F4564C">
              <w:rPr>
                <w:rFonts w:ascii="Arial" w:hAnsi="Arial" w:cs="Arial"/>
                <w:lang w:val="en-GB"/>
              </w:rPr>
              <w:t>pen table workshop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Managing Expansion</w:t>
            </w:r>
          </w:p>
        </w:tc>
      </w:tr>
      <w:tr w:rsidR="006E56DB" w:rsidRPr="006E56DB" w14:paraId="41A1E5B5" w14:textId="77777777" w:rsidTr="00500823">
        <w:trPr>
          <w:trHeight w:val="222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B3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C9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B4" w14:textId="38D85C5F" w:rsidR="007C5E0F" w:rsidRPr="006E56DB" w:rsidRDefault="009C6FA2" w:rsidP="00D115A9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Bea Noble-Rogers (Teacher Educator Solutions): Teacher educator reforms in Ghana</w:t>
            </w:r>
          </w:p>
        </w:tc>
      </w:tr>
      <w:tr w:rsidR="006E56DB" w:rsidRPr="006E56DB" w14:paraId="41A1E5B8" w14:textId="77777777" w:rsidTr="00500823">
        <w:trPr>
          <w:trHeight w:val="243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B6" w14:textId="77777777" w:rsidR="007C5E0F" w:rsidRPr="006E56DB" w:rsidRDefault="007C5E0F" w:rsidP="0041130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C10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B7" w14:textId="77777777" w:rsidR="007C5E0F" w:rsidRPr="006E56DB" w:rsidRDefault="007C5E0F" w:rsidP="00D115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DB" w:rsidRPr="006E56DB" w14:paraId="41A1E5BB" w14:textId="77777777" w:rsidTr="00500823">
        <w:trPr>
          <w:trHeight w:val="222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B9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C11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BA" w14:textId="77777777" w:rsidR="007C5E0F" w:rsidRPr="006E56DB" w:rsidRDefault="007C5E0F" w:rsidP="006C36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DB" w:rsidRPr="006E56DB" w14:paraId="41A1E5BE" w14:textId="77777777" w:rsidTr="00500823">
        <w:trPr>
          <w:trHeight w:val="243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BC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C12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BD" w14:textId="77777777" w:rsidR="007C5E0F" w:rsidRPr="006E56DB" w:rsidRDefault="007C5E0F" w:rsidP="00AC5F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DB" w:rsidRPr="006E56DB" w14:paraId="41A1E5C1" w14:textId="77777777" w:rsidTr="00500823">
        <w:trPr>
          <w:trHeight w:val="222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BF" w14:textId="77777777" w:rsidR="009F1914" w:rsidRPr="006E56DB" w:rsidRDefault="009F1914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C13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C0" w14:textId="77777777" w:rsidR="009F1914" w:rsidRPr="006E56DB" w:rsidRDefault="009F1914" w:rsidP="00AC5F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DB" w:rsidRPr="006E56DB" w14:paraId="41A1E5C4" w14:textId="77777777" w:rsidTr="00500823">
        <w:trPr>
          <w:trHeight w:val="222"/>
        </w:trPr>
        <w:tc>
          <w:tcPr>
            <w:tcW w:w="1534" w:type="dxa"/>
            <w:gridSpan w:val="2"/>
            <w:tcBorders>
              <w:bottom w:val="single" w:sz="4" w:space="0" w:color="000000"/>
            </w:tcBorders>
            <w:shd w:val="pct20" w:color="auto" w:fill="auto"/>
          </w:tcPr>
          <w:p w14:paraId="41A1E5C2" w14:textId="77777777" w:rsidR="007C5E0F" w:rsidRPr="006E56DB" w:rsidRDefault="00D34F04" w:rsidP="007D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12:15 – 13:30</w:t>
            </w:r>
          </w:p>
        </w:tc>
        <w:tc>
          <w:tcPr>
            <w:tcW w:w="9492" w:type="dxa"/>
            <w:tcBorders>
              <w:bottom w:val="single" w:sz="4" w:space="0" w:color="000000"/>
            </w:tcBorders>
            <w:shd w:val="pct20" w:color="auto" w:fill="auto"/>
          </w:tcPr>
          <w:p w14:paraId="41A1E5C3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</w:tr>
      <w:tr w:rsidR="006E56DB" w:rsidRPr="006E56DB" w14:paraId="41A1E5C7" w14:textId="77777777" w:rsidTr="00500823">
        <w:trPr>
          <w:trHeight w:val="222"/>
        </w:trPr>
        <w:tc>
          <w:tcPr>
            <w:tcW w:w="15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A1E5C5" w14:textId="77777777" w:rsidR="004D3D4D" w:rsidRPr="006E56DB" w:rsidRDefault="00D34F04" w:rsidP="007D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13:30 - 14:15</w:t>
            </w:r>
          </w:p>
        </w:tc>
        <w:tc>
          <w:tcPr>
            <w:tcW w:w="9492" w:type="dxa"/>
            <w:tcBorders>
              <w:bottom w:val="single" w:sz="4" w:space="0" w:color="000000"/>
            </w:tcBorders>
            <w:shd w:val="clear" w:color="auto" w:fill="auto"/>
          </w:tcPr>
          <w:p w14:paraId="41A1E5C6" w14:textId="007B5014" w:rsidR="004D3D4D" w:rsidRPr="00E60F6F" w:rsidRDefault="004D3D4D" w:rsidP="00B042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56DB">
              <w:rPr>
                <w:rFonts w:ascii="Arial" w:hAnsi="Arial" w:cs="Arial"/>
                <w:sz w:val="20"/>
                <w:szCs w:val="20"/>
              </w:rPr>
              <w:t xml:space="preserve">KEYNOTE ADDRESS -  </w:t>
            </w:r>
            <w:r w:rsidR="00E60F6F" w:rsidRPr="00E60F6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  <w:r w:rsidR="00E60F6F" w:rsidRPr="00E60F6F">
              <w:rPr>
                <w:rFonts w:ascii="Arial" w:hAnsi="Arial" w:cs="Arial"/>
                <w:sz w:val="20"/>
                <w:szCs w:val="20"/>
              </w:rPr>
              <w:t>Stefanie Sullivan (Nottingham)</w:t>
            </w:r>
            <w:r w:rsidR="00E60F6F" w:rsidRPr="00E60F6F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6E56DB" w:rsidRPr="006E56DB" w14:paraId="41A1E5CA" w14:textId="77777777" w:rsidTr="00500823">
        <w:trPr>
          <w:trHeight w:val="222"/>
        </w:trPr>
        <w:tc>
          <w:tcPr>
            <w:tcW w:w="1534" w:type="dxa"/>
            <w:gridSpan w:val="2"/>
            <w:tcBorders>
              <w:bottom w:val="single" w:sz="4" w:space="0" w:color="000000"/>
            </w:tcBorders>
            <w:shd w:val="pct50" w:color="548DD4" w:fill="auto"/>
            <w:vAlign w:val="center"/>
          </w:tcPr>
          <w:p w14:paraId="41A1E5C8" w14:textId="77777777" w:rsidR="0081134F" w:rsidRPr="006E56DB" w:rsidRDefault="00D34F04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14:20 - 15:20</w:t>
            </w:r>
          </w:p>
        </w:tc>
        <w:tc>
          <w:tcPr>
            <w:tcW w:w="9492" w:type="dxa"/>
            <w:tcBorders>
              <w:bottom w:val="single" w:sz="4" w:space="0" w:color="000000"/>
            </w:tcBorders>
            <w:shd w:val="pct50" w:color="548DD4" w:fill="auto"/>
            <w:vAlign w:val="center"/>
          </w:tcPr>
          <w:p w14:paraId="41A1E5C9" w14:textId="77777777" w:rsidR="0081134F" w:rsidRPr="006E56DB" w:rsidRDefault="0081134F" w:rsidP="006A0A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SESSION BLOCK D</w:t>
            </w:r>
          </w:p>
        </w:tc>
      </w:tr>
      <w:tr w:rsidR="006E56DB" w:rsidRPr="006E56DB" w14:paraId="41A1E5CD" w14:textId="77777777" w:rsidTr="00500823">
        <w:trPr>
          <w:trHeight w:val="344"/>
        </w:trPr>
        <w:tc>
          <w:tcPr>
            <w:tcW w:w="583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41A1E5CB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10443" w:type="dxa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1A1E5CC" w14:textId="05EFF67D" w:rsidR="007C5E0F" w:rsidRPr="006E56DB" w:rsidRDefault="00A11C4A" w:rsidP="00757BE8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1C4A">
              <w:rPr>
                <w:rFonts w:ascii="Arial" w:hAnsi="Arial" w:cs="Arial"/>
                <w:sz w:val="20"/>
                <w:szCs w:val="20"/>
              </w:rPr>
              <w:t xml:space="preserve">Ruth Argyle, </w:t>
            </w:r>
            <w:proofErr w:type="spellStart"/>
            <w:proofErr w:type="gramStart"/>
            <w:r w:rsidRPr="00A11C4A">
              <w:rPr>
                <w:rFonts w:ascii="Arial" w:hAnsi="Arial" w:cs="Arial"/>
                <w:sz w:val="20"/>
                <w:szCs w:val="20"/>
              </w:rPr>
              <w:t>Keele</w:t>
            </w:r>
            <w:proofErr w:type="spellEnd"/>
            <w:proofErr w:type="gramEnd"/>
            <w:r w:rsidRPr="00A11C4A">
              <w:rPr>
                <w:rFonts w:ascii="Arial" w:hAnsi="Arial" w:cs="Arial"/>
                <w:sz w:val="20"/>
                <w:szCs w:val="20"/>
              </w:rPr>
              <w:t xml:space="preserve"> and North Staffordshire Teacher Education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11C4A">
              <w:rPr>
                <w:rFonts w:ascii="Arial" w:hAnsi="Arial" w:cs="Arial"/>
                <w:sz w:val="20"/>
                <w:szCs w:val="20"/>
                <w:lang w:val="en-GB"/>
              </w:rPr>
              <w:t>KNSTE’s Diversity, Equity and Inclusion journey </w:t>
            </w:r>
          </w:p>
        </w:tc>
      </w:tr>
      <w:tr w:rsidR="006E56DB" w:rsidRPr="006E56DB" w14:paraId="41A1E5D0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CE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D2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CF" w14:textId="75C0F2AC" w:rsidR="007C5E0F" w:rsidRPr="006E56DB" w:rsidRDefault="00A51D12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1D12">
              <w:rPr>
                <w:rFonts w:ascii="Arial" w:hAnsi="Arial" w:cs="Arial"/>
                <w:sz w:val="20"/>
                <w:szCs w:val="20"/>
              </w:rPr>
              <w:t>Sarah Houghton</w:t>
            </w:r>
            <w:r>
              <w:rPr>
                <w:rFonts w:ascii="Arial" w:hAnsi="Arial" w:cs="Arial"/>
                <w:sz w:val="20"/>
                <w:szCs w:val="20"/>
              </w:rPr>
              <w:t xml:space="preserve"> (Place2Be)</w:t>
            </w:r>
          </w:p>
        </w:tc>
      </w:tr>
      <w:tr w:rsidR="006E56DB" w:rsidRPr="006E56DB" w14:paraId="41A1E5D3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D1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A5907" w:rsidRPr="006E56D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D2" w14:textId="00C59313" w:rsidR="007C5E0F" w:rsidRPr="006E56DB" w:rsidRDefault="00A51D12" w:rsidP="006C36C2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A51D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Ian Campton &amp; </w:t>
            </w:r>
            <w:r w:rsidRPr="00A51D12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Julie Reynolds (Southampton): Learning about Teaching in School </w:t>
            </w:r>
          </w:p>
        </w:tc>
      </w:tr>
      <w:tr w:rsidR="006E56DB" w:rsidRPr="006E56DB" w14:paraId="41A1E5D6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D4" w14:textId="77777777" w:rsidR="007C5E0F" w:rsidRPr="006E56DB" w:rsidRDefault="007C5E0F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A5907" w:rsidRPr="006E56D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D5" w14:textId="2591F01A" w:rsidR="007C5E0F" w:rsidRPr="006E56DB" w:rsidRDefault="00B66FA2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FA2">
              <w:rPr>
                <w:rFonts w:ascii="Arial" w:hAnsi="Arial" w:cs="Arial"/>
                <w:sz w:val="20"/>
                <w:szCs w:val="20"/>
                <w:lang w:val="en-GB"/>
              </w:rPr>
              <w:t>Sarah Telfer (Bolton): Sustainability in education </w:t>
            </w:r>
          </w:p>
        </w:tc>
      </w:tr>
      <w:tr w:rsidR="006E56DB" w:rsidRPr="006E56DB" w14:paraId="41A1E5D9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D7" w14:textId="77777777"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D5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D8" w14:textId="0B174ECA" w:rsidR="007C5E0F" w:rsidRPr="00B66FA2" w:rsidRDefault="00B66FA2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6FA2">
              <w:rPr>
                <w:rFonts w:ascii="Arial" w:hAnsi="Arial" w:cs="Arial"/>
                <w:sz w:val="20"/>
                <w:szCs w:val="20"/>
                <w:lang w:val="en-GB"/>
              </w:rPr>
              <w:t>Sean Cavan (SHU)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IQTS</w:t>
            </w:r>
          </w:p>
        </w:tc>
      </w:tr>
      <w:tr w:rsidR="006E56DB" w:rsidRPr="006E56DB" w14:paraId="41A1E5DC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DA" w14:textId="77777777" w:rsidR="007C5E0F" w:rsidRPr="006E56DB" w:rsidRDefault="008A5907" w:rsidP="00D11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D6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DB" w14:textId="7C77CEDB" w:rsidR="007C5E0F" w:rsidRPr="00C22E59" w:rsidRDefault="00C22E59" w:rsidP="00B0428D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2E59">
              <w:rPr>
                <w:rFonts w:ascii="Arial" w:hAnsi="Arial" w:cs="Arial"/>
                <w:sz w:val="20"/>
                <w:szCs w:val="20"/>
                <w:lang w:val="en-GB"/>
              </w:rPr>
              <w:t>William Gray (Northumbria): “Everyone’s talking about Oscar.”: Using simulation in a primary education context to encourage student engagement and professional learning</w:t>
            </w:r>
          </w:p>
        </w:tc>
      </w:tr>
      <w:tr w:rsidR="009C6FA2" w:rsidRPr="006E56DB" w14:paraId="41A1E5DF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DD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D7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DE" w14:textId="4BD49D5C" w:rsidR="009C6FA2" w:rsidRPr="006E56DB" w:rsidRDefault="009C6FA2" w:rsidP="009C6F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</w:rPr>
              <w:t xml:space="preserve">Lessons learnt from </w:t>
            </w:r>
            <w:proofErr w:type="spellStart"/>
            <w:r>
              <w:rPr>
                <w:rFonts w:ascii="Arial" w:hAnsi="Arial" w:cs="Arial"/>
              </w:rPr>
              <w:t>Ofsted</w:t>
            </w:r>
            <w:proofErr w:type="spellEnd"/>
            <w:r>
              <w:rPr>
                <w:rFonts w:ascii="Arial" w:hAnsi="Arial" w:cs="Arial"/>
              </w:rPr>
              <w:t xml:space="preserve"> inspections of ITE</w:t>
            </w:r>
          </w:p>
        </w:tc>
      </w:tr>
      <w:tr w:rsidR="009C6FA2" w:rsidRPr="006E56DB" w14:paraId="41A1E5E2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E0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D8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E1" w14:textId="1D1291C7" w:rsidR="009C6FA2" w:rsidRPr="006E56DB" w:rsidRDefault="009C6FA2" w:rsidP="009C6F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32D">
              <w:rPr>
                <w:rFonts w:ascii="Arial" w:hAnsi="Arial" w:cs="Arial"/>
                <w:sz w:val="20"/>
                <w:szCs w:val="20"/>
                <w:lang w:val="en-GB"/>
              </w:rPr>
              <w:t xml:space="preserve">Caroline Bruce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(Bell F</w:t>
            </w:r>
            <w:r w:rsidRPr="00E6132D">
              <w:rPr>
                <w:rFonts w:ascii="Arial" w:hAnsi="Arial" w:cs="Arial"/>
                <w:sz w:val="20"/>
                <w:szCs w:val="20"/>
                <w:lang w:val="en-GB"/>
              </w:rPr>
              <w:t>oundation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): </w:t>
            </w:r>
            <w:r w:rsidRPr="00E6132D">
              <w:rPr>
                <w:rFonts w:ascii="Arial" w:hAnsi="Arial" w:cs="Arial"/>
                <w:sz w:val="20"/>
                <w:szCs w:val="20"/>
                <w:lang w:val="en-GB"/>
              </w:rPr>
              <w:t xml:space="preserve"> We need to talk about EAL in ITE</w:t>
            </w:r>
          </w:p>
        </w:tc>
      </w:tr>
      <w:tr w:rsidR="009C6FA2" w:rsidRPr="006E56DB" w14:paraId="41A1E5E5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E3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D9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E4" w14:textId="0C8FE004" w:rsidR="009C6FA2" w:rsidRPr="00F4564C" w:rsidRDefault="00F4564C" w:rsidP="009C6FA2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ITT Market Review- O</w:t>
            </w:r>
            <w:r w:rsidRPr="00F4564C">
              <w:rPr>
                <w:rFonts w:ascii="Arial" w:hAnsi="Arial" w:cs="Arial"/>
                <w:lang w:val="en-GB"/>
              </w:rPr>
              <w:t>pen table workshop</w:t>
            </w:r>
            <w:r>
              <w:rPr>
                <w:rFonts w:ascii="Arial" w:hAnsi="Arial" w:cs="Arial"/>
                <w:lang w:val="en-GB"/>
              </w:rPr>
              <w:t>: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4564C">
              <w:rPr>
                <w:rFonts w:eastAsia="Times New Roman" w:cs="Calibri"/>
                <w:color w:val="201F1E"/>
                <w:bdr w:val="none" w:sz="0" w:space="0" w:color="auto" w:frame="1"/>
                <w:lang w:val="en-GB" w:eastAsia="en-GB"/>
              </w:rPr>
              <w:t xml:space="preserve"> </w:t>
            </w:r>
            <w:r>
              <w:rPr>
                <w:rFonts w:eastAsia="Times New Roman" w:cs="Calibri"/>
                <w:color w:val="201F1E"/>
                <w:bdr w:val="none" w:sz="0" w:space="0" w:color="auto" w:frame="1"/>
                <w:lang w:val="en-GB"/>
              </w:rPr>
              <w:t>D</w:t>
            </w:r>
            <w:r w:rsidRPr="00F4564C">
              <w:rPr>
                <w:rFonts w:ascii="Arial" w:hAnsi="Arial" w:cs="Arial"/>
                <w:lang w:val="en-GB"/>
              </w:rPr>
              <w:t>eveloping new programmes in the context of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F4564C">
              <w:rPr>
                <w:rFonts w:ascii="Arial" w:hAnsi="Arial" w:cs="Arial"/>
                <w:lang w:val="en-GB"/>
              </w:rPr>
              <w:t>the new ITE requirements.</w:t>
            </w:r>
          </w:p>
        </w:tc>
      </w:tr>
      <w:tr w:rsidR="009C6FA2" w:rsidRPr="006E56DB" w14:paraId="41A1E5E8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E6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D10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E7" w14:textId="77777777" w:rsidR="009C6FA2" w:rsidRPr="006E56DB" w:rsidRDefault="009C6FA2" w:rsidP="009C6F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A2" w:rsidRPr="006E56DB" w14:paraId="41A1E5EB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E9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D11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EA" w14:textId="77777777" w:rsidR="009C6FA2" w:rsidRPr="006E56DB" w:rsidRDefault="009C6FA2" w:rsidP="009C6F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A2" w:rsidRPr="006E56DB" w14:paraId="41A1E5EE" w14:textId="77777777" w:rsidTr="00500823">
        <w:trPr>
          <w:trHeight w:val="358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pct10" w:color="auto" w:fill="auto"/>
          </w:tcPr>
          <w:p w14:paraId="41A1E5EC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D12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pct10" w:color="auto" w:fill="auto"/>
          </w:tcPr>
          <w:p w14:paraId="41A1E5ED" w14:textId="77777777" w:rsidR="009C6FA2" w:rsidRPr="006E56DB" w:rsidRDefault="009C6FA2" w:rsidP="009C6F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6FA2" w:rsidRPr="006E56DB" w14:paraId="41A1E5F1" w14:textId="77777777" w:rsidTr="00500823">
        <w:trPr>
          <w:trHeight w:val="344"/>
        </w:trPr>
        <w:tc>
          <w:tcPr>
            <w:tcW w:w="5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A1E5EF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D13</w:t>
            </w:r>
          </w:p>
        </w:tc>
        <w:tc>
          <w:tcPr>
            <w:tcW w:w="104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A1E5F0" w14:textId="77777777" w:rsidR="009C6FA2" w:rsidRPr="006E56DB" w:rsidRDefault="009C6FA2" w:rsidP="009C6FA2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C6FA2" w:rsidRPr="006E56DB" w14:paraId="41A1E5F4" w14:textId="77777777" w:rsidTr="00500823">
        <w:trPr>
          <w:trHeight w:val="222"/>
        </w:trPr>
        <w:tc>
          <w:tcPr>
            <w:tcW w:w="1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1A1E5F2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15:20</w:t>
            </w: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</w:tcPr>
          <w:p w14:paraId="41A1E5F3" w14:textId="77777777" w:rsidR="009C6FA2" w:rsidRPr="006E56DB" w:rsidRDefault="009C6FA2" w:rsidP="009C6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56DB">
              <w:rPr>
                <w:rFonts w:ascii="Arial" w:hAnsi="Arial" w:cs="Arial"/>
                <w:b/>
                <w:sz w:val="20"/>
                <w:szCs w:val="20"/>
              </w:rPr>
              <w:t>TEA/COFFEE to take away</w:t>
            </w:r>
          </w:p>
        </w:tc>
      </w:tr>
    </w:tbl>
    <w:p w14:paraId="41A1E5F5" w14:textId="77777777" w:rsidR="00D54D34" w:rsidRPr="006E56DB" w:rsidRDefault="00D54D34" w:rsidP="00D11367">
      <w:pPr>
        <w:rPr>
          <w:rFonts w:ascii="Arial" w:hAnsi="Arial" w:cs="Arial"/>
        </w:rPr>
      </w:pPr>
    </w:p>
    <w:sectPr w:rsidR="00D54D34" w:rsidRPr="006E56DB" w:rsidSect="00126F0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7C1"/>
    <w:multiLevelType w:val="hybridMultilevel"/>
    <w:tmpl w:val="3C6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6B73"/>
    <w:multiLevelType w:val="hybridMultilevel"/>
    <w:tmpl w:val="6A640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A4"/>
    <w:multiLevelType w:val="hybridMultilevel"/>
    <w:tmpl w:val="33E42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D3C9C"/>
    <w:multiLevelType w:val="hybridMultilevel"/>
    <w:tmpl w:val="E6C4A3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AC8"/>
    <w:multiLevelType w:val="hybridMultilevel"/>
    <w:tmpl w:val="D248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50DB"/>
    <w:multiLevelType w:val="hybridMultilevel"/>
    <w:tmpl w:val="DB887A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8817277">
    <w:abstractNumId w:val="5"/>
  </w:num>
  <w:num w:numId="2" w16cid:durableId="665329594">
    <w:abstractNumId w:val="3"/>
  </w:num>
  <w:num w:numId="3" w16cid:durableId="1111508714">
    <w:abstractNumId w:val="0"/>
  </w:num>
  <w:num w:numId="4" w16cid:durableId="990645365">
    <w:abstractNumId w:val="2"/>
  </w:num>
  <w:num w:numId="5" w16cid:durableId="225997046">
    <w:abstractNumId w:val="1"/>
  </w:num>
  <w:num w:numId="6" w16cid:durableId="747920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76"/>
    <w:rsid w:val="00005E76"/>
    <w:rsid w:val="000072E9"/>
    <w:rsid w:val="00015928"/>
    <w:rsid w:val="00034A9E"/>
    <w:rsid w:val="00051C7D"/>
    <w:rsid w:val="00052826"/>
    <w:rsid w:val="00053B11"/>
    <w:rsid w:val="00065F1A"/>
    <w:rsid w:val="00066C95"/>
    <w:rsid w:val="000844D0"/>
    <w:rsid w:val="000A69CC"/>
    <w:rsid w:val="000A7318"/>
    <w:rsid w:val="000B4DCA"/>
    <w:rsid w:val="000B7EF3"/>
    <w:rsid w:val="000D50B7"/>
    <w:rsid w:val="000D7AFD"/>
    <w:rsid w:val="001078AA"/>
    <w:rsid w:val="00112142"/>
    <w:rsid w:val="0011280F"/>
    <w:rsid w:val="00112DC5"/>
    <w:rsid w:val="00115FE6"/>
    <w:rsid w:val="00126F08"/>
    <w:rsid w:val="001319D4"/>
    <w:rsid w:val="00134504"/>
    <w:rsid w:val="00155F40"/>
    <w:rsid w:val="0016294D"/>
    <w:rsid w:val="0019733B"/>
    <w:rsid w:val="001A5038"/>
    <w:rsid w:val="001B110C"/>
    <w:rsid w:val="001B658A"/>
    <w:rsid w:val="001C04B4"/>
    <w:rsid w:val="001C5825"/>
    <w:rsid w:val="001E3844"/>
    <w:rsid w:val="002058CB"/>
    <w:rsid w:val="002064EF"/>
    <w:rsid w:val="00222449"/>
    <w:rsid w:val="002330EC"/>
    <w:rsid w:val="002349CD"/>
    <w:rsid w:val="00243189"/>
    <w:rsid w:val="0024763A"/>
    <w:rsid w:val="0025518D"/>
    <w:rsid w:val="00263F3A"/>
    <w:rsid w:val="00277FB2"/>
    <w:rsid w:val="0028068C"/>
    <w:rsid w:val="0028104F"/>
    <w:rsid w:val="002856BA"/>
    <w:rsid w:val="002B3BD2"/>
    <w:rsid w:val="002E4E8E"/>
    <w:rsid w:val="002F7951"/>
    <w:rsid w:val="00322623"/>
    <w:rsid w:val="003570F5"/>
    <w:rsid w:val="00363384"/>
    <w:rsid w:val="003A370C"/>
    <w:rsid w:val="003B7ADE"/>
    <w:rsid w:val="003D50FD"/>
    <w:rsid w:val="003E367C"/>
    <w:rsid w:val="0041130D"/>
    <w:rsid w:val="004145B8"/>
    <w:rsid w:val="00416EDA"/>
    <w:rsid w:val="004223DF"/>
    <w:rsid w:val="00423278"/>
    <w:rsid w:val="00442ED6"/>
    <w:rsid w:val="004440D1"/>
    <w:rsid w:val="00445702"/>
    <w:rsid w:val="00467ACC"/>
    <w:rsid w:val="004722AA"/>
    <w:rsid w:val="004954F0"/>
    <w:rsid w:val="004B2FC6"/>
    <w:rsid w:val="004C5437"/>
    <w:rsid w:val="004D3D4D"/>
    <w:rsid w:val="004D58CD"/>
    <w:rsid w:val="004E00AA"/>
    <w:rsid w:val="004E2835"/>
    <w:rsid w:val="004E3BDD"/>
    <w:rsid w:val="004F3D92"/>
    <w:rsid w:val="004F5108"/>
    <w:rsid w:val="00500823"/>
    <w:rsid w:val="00502650"/>
    <w:rsid w:val="00502B6D"/>
    <w:rsid w:val="005038BF"/>
    <w:rsid w:val="00510A8B"/>
    <w:rsid w:val="00534997"/>
    <w:rsid w:val="00540633"/>
    <w:rsid w:val="00547452"/>
    <w:rsid w:val="005835F3"/>
    <w:rsid w:val="00584579"/>
    <w:rsid w:val="00593042"/>
    <w:rsid w:val="005A060E"/>
    <w:rsid w:val="005C3607"/>
    <w:rsid w:val="005C5A2E"/>
    <w:rsid w:val="005D330C"/>
    <w:rsid w:val="005E46B1"/>
    <w:rsid w:val="006061E0"/>
    <w:rsid w:val="00615957"/>
    <w:rsid w:val="00622CDD"/>
    <w:rsid w:val="00624B3D"/>
    <w:rsid w:val="00636BBF"/>
    <w:rsid w:val="00642E77"/>
    <w:rsid w:val="00651154"/>
    <w:rsid w:val="006514B1"/>
    <w:rsid w:val="00666FF0"/>
    <w:rsid w:val="006830E1"/>
    <w:rsid w:val="006903D5"/>
    <w:rsid w:val="00691A6C"/>
    <w:rsid w:val="00694188"/>
    <w:rsid w:val="00694679"/>
    <w:rsid w:val="0069724F"/>
    <w:rsid w:val="006A0AC4"/>
    <w:rsid w:val="006C2E99"/>
    <w:rsid w:val="006C36C2"/>
    <w:rsid w:val="006C6D63"/>
    <w:rsid w:val="006D1BF8"/>
    <w:rsid w:val="006E4714"/>
    <w:rsid w:val="006E56DB"/>
    <w:rsid w:val="006E64FB"/>
    <w:rsid w:val="00712D95"/>
    <w:rsid w:val="00720D81"/>
    <w:rsid w:val="007350E8"/>
    <w:rsid w:val="00757BE8"/>
    <w:rsid w:val="007604AC"/>
    <w:rsid w:val="00777141"/>
    <w:rsid w:val="0078095F"/>
    <w:rsid w:val="00782156"/>
    <w:rsid w:val="00787323"/>
    <w:rsid w:val="007971A5"/>
    <w:rsid w:val="007A754B"/>
    <w:rsid w:val="007B0F94"/>
    <w:rsid w:val="007C5E0F"/>
    <w:rsid w:val="007D173D"/>
    <w:rsid w:val="007D3FCA"/>
    <w:rsid w:val="007F0613"/>
    <w:rsid w:val="007F0C28"/>
    <w:rsid w:val="00802658"/>
    <w:rsid w:val="00810DD0"/>
    <w:rsid w:val="0081134F"/>
    <w:rsid w:val="008137BF"/>
    <w:rsid w:val="008202E0"/>
    <w:rsid w:val="00821DAB"/>
    <w:rsid w:val="008221E3"/>
    <w:rsid w:val="00823209"/>
    <w:rsid w:val="00830F8A"/>
    <w:rsid w:val="00837BC6"/>
    <w:rsid w:val="008433DD"/>
    <w:rsid w:val="008474CE"/>
    <w:rsid w:val="008669B5"/>
    <w:rsid w:val="0087151C"/>
    <w:rsid w:val="00873364"/>
    <w:rsid w:val="00883AE4"/>
    <w:rsid w:val="0089029B"/>
    <w:rsid w:val="00895E40"/>
    <w:rsid w:val="008A12E6"/>
    <w:rsid w:val="008A5498"/>
    <w:rsid w:val="008A5907"/>
    <w:rsid w:val="008B1E38"/>
    <w:rsid w:val="008B57BD"/>
    <w:rsid w:val="008B6F05"/>
    <w:rsid w:val="008C40D1"/>
    <w:rsid w:val="008D1295"/>
    <w:rsid w:val="008D12E5"/>
    <w:rsid w:val="008E047E"/>
    <w:rsid w:val="00900202"/>
    <w:rsid w:val="00905E1D"/>
    <w:rsid w:val="00923F63"/>
    <w:rsid w:val="00932294"/>
    <w:rsid w:val="009422F6"/>
    <w:rsid w:val="0094712E"/>
    <w:rsid w:val="00955438"/>
    <w:rsid w:val="0097123E"/>
    <w:rsid w:val="00976508"/>
    <w:rsid w:val="009A0C1C"/>
    <w:rsid w:val="009A3DBF"/>
    <w:rsid w:val="009A42A4"/>
    <w:rsid w:val="009A7EC0"/>
    <w:rsid w:val="009B57C1"/>
    <w:rsid w:val="009C4D5A"/>
    <w:rsid w:val="009C6FA2"/>
    <w:rsid w:val="009E7C29"/>
    <w:rsid w:val="009F1914"/>
    <w:rsid w:val="009F5EC5"/>
    <w:rsid w:val="009F743F"/>
    <w:rsid w:val="00A00308"/>
    <w:rsid w:val="00A00901"/>
    <w:rsid w:val="00A01A54"/>
    <w:rsid w:val="00A11600"/>
    <w:rsid w:val="00A11C4A"/>
    <w:rsid w:val="00A16D84"/>
    <w:rsid w:val="00A26E61"/>
    <w:rsid w:val="00A30F63"/>
    <w:rsid w:val="00A346AA"/>
    <w:rsid w:val="00A40E53"/>
    <w:rsid w:val="00A43119"/>
    <w:rsid w:val="00A51D12"/>
    <w:rsid w:val="00A535D3"/>
    <w:rsid w:val="00A54261"/>
    <w:rsid w:val="00A61663"/>
    <w:rsid w:val="00A624E2"/>
    <w:rsid w:val="00A63EB4"/>
    <w:rsid w:val="00A86281"/>
    <w:rsid w:val="00A867A0"/>
    <w:rsid w:val="00A969D7"/>
    <w:rsid w:val="00A97CE5"/>
    <w:rsid w:val="00AA1E60"/>
    <w:rsid w:val="00AA6D4C"/>
    <w:rsid w:val="00AB05AE"/>
    <w:rsid w:val="00AB516B"/>
    <w:rsid w:val="00AC5F79"/>
    <w:rsid w:val="00AC680E"/>
    <w:rsid w:val="00AD2A76"/>
    <w:rsid w:val="00AD7934"/>
    <w:rsid w:val="00B012F4"/>
    <w:rsid w:val="00B01F67"/>
    <w:rsid w:val="00B0428D"/>
    <w:rsid w:val="00B15CFD"/>
    <w:rsid w:val="00B24337"/>
    <w:rsid w:val="00B3585E"/>
    <w:rsid w:val="00B35DB0"/>
    <w:rsid w:val="00B521C0"/>
    <w:rsid w:val="00B66FA2"/>
    <w:rsid w:val="00BA294B"/>
    <w:rsid w:val="00BA2FCA"/>
    <w:rsid w:val="00BC0A80"/>
    <w:rsid w:val="00BD1943"/>
    <w:rsid w:val="00BF4D46"/>
    <w:rsid w:val="00BF57D4"/>
    <w:rsid w:val="00BF75EC"/>
    <w:rsid w:val="00C1257C"/>
    <w:rsid w:val="00C21EB4"/>
    <w:rsid w:val="00C22E59"/>
    <w:rsid w:val="00C242E7"/>
    <w:rsid w:val="00C73765"/>
    <w:rsid w:val="00C81FA5"/>
    <w:rsid w:val="00C82A58"/>
    <w:rsid w:val="00C82DEB"/>
    <w:rsid w:val="00CA490D"/>
    <w:rsid w:val="00CC1711"/>
    <w:rsid w:val="00D0288F"/>
    <w:rsid w:val="00D031AC"/>
    <w:rsid w:val="00D11367"/>
    <w:rsid w:val="00D115A9"/>
    <w:rsid w:val="00D14049"/>
    <w:rsid w:val="00D34F04"/>
    <w:rsid w:val="00D428FD"/>
    <w:rsid w:val="00D46DE0"/>
    <w:rsid w:val="00D540CA"/>
    <w:rsid w:val="00D54D34"/>
    <w:rsid w:val="00D76AEC"/>
    <w:rsid w:val="00D94FB6"/>
    <w:rsid w:val="00D96DC7"/>
    <w:rsid w:val="00DA349B"/>
    <w:rsid w:val="00DB374D"/>
    <w:rsid w:val="00DC20E2"/>
    <w:rsid w:val="00DD143A"/>
    <w:rsid w:val="00DD3652"/>
    <w:rsid w:val="00DF2039"/>
    <w:rsid w:val="00E12D2B"/>
    <w:rsid w:val="00E24ED3"/>
    <w:rsid w:val="00E4286E"/>
    <w:rsid w:val="00E60F6F"/>
    <w:rsid w:val="00E6132D"/>
    <w:rsid w:val="00E65532"/>
    <w:rsid w:val="00E67E8D"/>
    <w:rsid w:val="00E81555"/>
    <w:rsid w:val="00EA7AC1"/>
    <w:rsid w:val="00EB18B7"/>
    <w:rsid w:val="00ED3FC0"/>
    <w:rsid w:val="00EE2C98"/>
    <w:rsid w:val="00EF3D50"/>
    <w:rsid w:val="00F04DF9"/>
    <w:rsid w:val="00F0714B"/>
    <w:rsid w:val="00F143F2"/>
    <w:rsid w:val="00F27DB1"/>
    <w:rsid w:val="00F4564C"/>
    <w:rsid w:val="00F51913"/>
    <w:rsid w:val="00F53512"/>
    <w:rsid w:val="00F756BE"/>
    <w:rsid w:val="00F946A5"/>
    <w:rsid w:val="00FA11D5"/>
    <w:rsid w:val="00FB6B46"/>
    <w:rsid w:val="00FB6F27"/>
    <w:rsid w:val="00FC47F5"/>
    <w:rsid w:val="00FC77A2"/>
    <w:rsid w:val="00FE15CC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E50A"/>
  <w15:docId w15:val="{060EA4C3-06B4-4F03-BD04-A9E4210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3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D2A76"/>
    <w:pPr>
      <w:spacing w:after="0" w:line="240" w:lineRule="auto"/>
      <w:jc w:val="center"/>
    </w:pPr>
    <w:rPr>
      <w:rFonts w:ascii="Frutiger 45 Light" w:eastAsia="Times New Roman" w:hAnsi="Frutiger 45 Light"/>
      <w:b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AD2A76"/>
    <w:rPr>
      <w:rFonts w:ascii="Frutiger 45 Light" w:eastAsia="Times New Roman" w:hAnsi="Frutiger 45 Light" w:cs="Times New Roman"/>
      <w:b/>
      <w:u w:val="single"/>
      <w:lang w:val="en-GB"/>
    </w:rPr>
  </w:style>
  <w:style w:type="table" w:styleId="TableGrid">
    <w:name w:val="Table Grid"/>
    <w:basedOn w:val="TableNormal"/>
    <w:uiPriority w:val="59"/>
    <w:rsid w:val="00AD2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159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95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16D84"/>
    <w:rPr>
      <w:color w:val="0000FF"/>
      <w:u w:val="single"/>
    </w:rPr>
  </w:style>
  <w:style w:type="paragraph" w:customStyle="1" w:styleId="paper">
    <w:name w:val="paper"/>
    <w:basedOn w:val="Normal"/>
    <w:rsid w:val="004B2FC6"/>
    <w:pPr>
      <w:spacing w:before="80" w:after="8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uiPriority w:val="22"/>
    <w:qFormat/>
    <w:rsid w:val="004B2FC6"/>
    <w:rPr>
      <w:b/>
      <w:bCs/>
    </w:rPr>
  </w:style>
  <w:style w:type="paragraph" w:styleId="NoSpacing">
    <w:name w:val="No Spacing"/>
    <w:uiPriority w:val="1"/>
    <w:qFormat/>
    <w:rsid w:val="00416ED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05E7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510A8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00823"/>
  </w:style>
  <w:style w:type="character" w:customStyle="1" w:styleId="eop">
    <w:name w:val="eop"/>
    <w:basedOn w:val="DefaultParagraphFont"/>
    <w:rsid w:val="00500823"/>
  </w:style>
  <w:style w:type="paragraph" w:styleId="NormalWeb">
    <w:name w:val="Normal (Web)"/>
    <w:basedOn w:val="Normal"/>
    <w:uiPriority w:val="99"/>
    <w:semiHidden/>
    <w:unhideWhenUsed/>
    <w:rsid w:val="00F456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Props1.xml><?xml version="1.0" encoding="utf-8"?>
<ds:datastoreItem xmlns:ds="http://schemas.openxmlformats.org/officeDocument/2006/customXml" ds:itemID="{A200F684-5DC4-42E0-A131-0C6F66F37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12774-5A70-4AF8-8261-2AF5D074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A0144-F13B-4F80-84C5-5939AA9D2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46E64F-D9F7-4A5C-B15C-B3BC9B4036AF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a.godsland</dc:creator>
  <cp:lastModifiedBy>Amy Godsland</cp:lastModifiedBy>
  <cp:revision>2</cp:revision>
  <cp:lastPrinted>2019-06-24T06:23:00Z</cp:lastPrinted>
  <dcterms:created xsi:type="dcterms:W3CDTF">2022-08-16T14:29:00Z</dcterms:created>
  <dcterms:modified xsi:type="dcterms:W3CDTF">2022-08-16T14:29:00Z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9723800</vt:r8>
  </property>
</Properties>
</file>