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3223" w14:textId="77777777" w:rsidR="00EC2B3D" w:rsidRDefault="00EC2B3D" w:rsidP="00EC2B3D">
      <w:pPr>
        <w:pStyle w:val="paragraph"/>
        <w:spacing w:before="0" w:beforeAutospacing="0" w:after="0" w:afterAutospacing="0"/>
        <w:textAlignment w:val="baseline"/>
        <w:rPr>
          <w:rFonts w:ascii="Segoe UI" w:hAnsi="Segoe UI" w:cs="Segoe UI"/>
          <w:sz w:val="18"/>
          <w:szCs w:val="18"/>
        </w:rPr>
      </w:pPr>
      <w:r>
        <w:rPr>
          <w:rFonts w:ascii="Arial" w:hAnsi="Arial"/>
          <w:noProof/>
          <w:szCs w:val="20"/>
          <w:lang w:eastAsia="en-US"/>
        </w:rPr>
        <w:drawing>
          <wp:inline distT="0" distB="0" distL="0" distR="0" wp14:anchorId="5A418B5F" wp14:editId="1F8CAE4E">
            <wp:extent cx="1408430" cy="1084580"/>
            <wp:effectExtent l="0" t="0" r="1270" b="127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8430" cy="1084580"/>
                    </a:xfrm>
                    <a:prstGeom prst="rect">
                      <a:avLst/>
                    </a:prstGeom>
                    <a:noFill/>
                    <a:ln>
                      <a:noFill/>
                    </a:ln>
                  </pic:spPr>
                </pic:pic>
              </a:graphicData>
            </a:graphic>
          </wp:inline>
        </w:drawing>
      </w:r>
      <w:r>
        <w:rPr>
          <w:rStyle w:val="eop"/>
          <w:rFonts w:ascii="Arial" w:hAnsi="Arial" w:cs="Arial"/>
        </w:rPr>
        <w:t> </w:t>
      </w:r>
    </w:p>
    <w:p w14:paraId="54D5D984" w14:textId="64E1CB27" w:rsidR="00472C6B" w:rsidRPr="006A11C3" w:rsidRDefault="00177BED" w:rsidP="00472C6B">
      <w:pPr>
        <w:pStyle w:val="paragraph"/>
        <w:spacing w:before="0" w:beforeAutospacing="0" w:after="0" w:afterAutospacing="0"/>
        <w:textAlignment w:val="baseline"/>
        <w:rPr>
          <w:rFonts w:ascii="Arial" w:hAnsi="Arial" w:cs="Arial"/>
        </w:rPr>
      </w:pPr>
      <w:proofErr w:type="spellStart"/>
      <w:r>
        <w:rPr>
          <w:rStyle w:val="normaltextrun"/>
          <w:rFonts w:ascii="Arial" w:hAnsi="Arial" w:cs="Arial"/>
        </w:rPr>
        <w:t>xxxx</w:t>
      </w:r>
      <w:proofErr w:type="spellEnd"/>
    </w:p>
    <w:p w14:paraId="2B2AF974" w14:textId="2FF49F39" w:rsidR="00EC2B3D" w:rsidRDefault="00EC25DB" w:rsidP="00EC25DB">
      <w:pPr>
        <w:pStyle w:val="paragraph"/>
        <w:spacing w:before="0" w:beforeAutospacing="0" w:after="0" w:afterAutospacing="0"/>
        <w:ind w:right="-1005"/>
        <w:jc w:val="right"/>
        <w:textAlignment w:val="baseline"/>
        <w:rPr>
          <w:rStyle w:val="eop"/>
          <w:rFonts w:ascii="Arial" w:hAnsi="Arial" w:cs="Arial"/>
        </w:rPr>
      </w:pPr>
      <w:r>
        <w:rPr>
          <w:rStyle w:val="normaltextrun"/>
          <w:rFonts w:ascii="Arial" w:hAnsi="Arial" w:cs="Arial"/>
        </w:rPr>
        <w:t xml:space="preserve">16 </w:t>
      </w:r>
      <w:r w:rsidR="00EC2B3D">
        <w:rPr>
          <w:rStyle w:val="normaltextrun"/>
          <w:rFonts w:ascii="Arial" w:hAnsi="Arial" w:cs="Arial"/>
        </w:rPr>
        <w:t>May 2022</w:t>
      </w:r>
      <w:r w:rsidR="00EC2B3D">
        <w:rPr>
          <w:rStyle w:val="eop"/>
          <w:rFonts w:ascii="Arial" w:hAnsi="Arial" w:cs="Arial"/>
        </w:rPr>
        <w:t> </w:t>
      </w:r>
    </w:p>
    <w:p w14:paraId="568D21B3" w14:textId="77777777" w:rsidR="00EC25DB" w:rsidRDefault="00EC25DB" w:rsidP="00EC25DB">
      <w:pPr>
        <w:pStyle w:val="paragraph"/>
        <w:spacing w:before="0" w:beforeAutospacing="0" w:after="0" w:afterAutospacing="0"/>
        <w:ind w:right="-1005"/>
        <w:jc w:val="right"/>
        <w:textAlignment w:val="baseline"/>
        <w:rPr>
          <w:rFonts w:ascii="Segoe UI" w:hAnsi="Segoe UI" w:cs="Segoe UI"/>
          <w:sz w:val="18"/>
          <w:szCs w:val="18"/>
        </w:rPr>
      </w:pPr>
    </w:p>
    <w:p w14:paraId="42F0F530" w14:textId="67658C25" w:rsidR="00197104" w:rsidRDefault="00EC2B3D" w:rsidP="00EC2B3D">
      <w:pPr>
        <w:pStyle w:val="paragraph"/>
        <w:spacing w:before="0" w:beforeAutospacing="0" w:after="0" w:afterAutospacing="0"/>
        <w:textAlignment w:val="baseline"/>
        <w:rPr>
          <w:rStyle w:val="normaltextrun"/>
          <w:rFonts w:ascii="Arial" w:hAnsi="Arial" w:cs="Arial"/>
          <w:b/>
          <w:bCs/>
        </w:rPr>
      </w:pPr>
      <w:r>
        <w:rPr>
          <w:rStyle w:val="normaltextrun"/>
          <w:rFonts w:ascii="Arial" w:hAnsi="Arial" w:cs="Arial"/>
          <w:b/>
          <w:bCs/>
        </w:rPr>
        <w:t xml:space="preserve">Dear </w:t>
      </w:r>
      <w:r w:rsidR="00A76593" w:rsidRPr="006A11C3">
        <w:rPr>
          <w:rStyle w:val="normaltextrun"/>
          <w:rFonts w:ascii="Arial" w:hAnsi="Arial" w:cs="Arial"/>
          <w:b/>
          <w:bCs/>
        </w:rPr>
        <w:fldChar w:fldCharType="begin"/>
      </w:r>
      <w:r w:rsidR="00A76593" w:rsidRPr="006A11C3">
        <w:rPr>
          <w:rStyle w:val="normaltextrun"/>
          <w:rFonts w:ascii="Arial" w:hAnsi="Arial" w:cs="Arial"/>
          <w:b/>
          <w:bCs/>
        </w:rPr>
        <w:instrText xml:space="preserve"> MERGEFIELD Name </w:instrText>
      </w:r>
      <w:r w:rsidR="00E2052B">
        <w:rPr>
          <w:rStyle w:val="normaltextrun"/>
          <w:rFonts w:ascii="Arial" w:hAnsi="Arial" w:cs="Arial"/>
          <w:b/>
          <w:bCs/>
        </w:rPr>
        <w:fldChar w:fldCharType="separate"/>
      </w:r>
      <w:r w:rsidR="00A76593" w:rsidRPr="006A11C3">
        <w:rPr>
          <w:rStyle w:val="normaltextrun"/>
          <w:rFonts w:ascii="Arial" w:hAnsi="Arial" w:cs="Arial"/>
          <w:b/>
          <w:bCs/>
        </w:rPr>
        <w:fldChar w:fldCharType="end"/>
      </w:r>
      <w:r w:rsidR="00C46980">
        <w:rPr>
          <w:rStyle w:val="normaltextrun"/>
          <w:rFonts w:ascii="Arial" w:hAnsi="Arial" w:cs="Arial"/>
          <w:b/>
          <w:bCs/>
        </w:rPr>
        <w:t>[</w:t>
      </w:r>
      <w:proofErr w:type="spellStart"/>
      <w:r w:rsidR="00177BED">
        <w:rPr>
          <w:rStyle w:val="normaltextrun"/>
          <w:rFonts w:ascii="Arial" w:hAnsi="Arial" w:cs="Arial"/>
          <w:b/>
          <w:bCs/>
        </w:rPr>
        <w:t>xxxx</w:t>
      </w:r>
      <w:proofErr w:type="spellEnd"/>
      <w:r w:rsidR="00C46980">
        <w:rPr>
          <w:rStyle w:val="normaltextrun"/>
          <w:rFonts w:ascii="Arial" w:hAnsi="Arial" w:cs="Arial"/>
          <w:b/>
          <w:bCs/>
        </w:rPr>
        <w:t>]</w:t>
      </w:r>
    </w:p>
    <w:p w14:paraId="2AB0B361" w14:textId="20930343" w:rsidR="00EC2B3D" w:rsidRDefault="00EC2B3D" w:rsidP="00EC2B3D">
      <w:pPr>
        <w:pStyle w:val="paragraph"/>
        <w:spacing w:before="0" w:beforeAutospacing="0" w:after="0" w:afterAutospacing="0"/>
        <w:textAlignment w:val="baseline"/>
        <w:rPr>
          <w:rFonts w:ascii="Segoe UI" w:hAnsi="Segoe UI" w:cs="Segoe UI"/>
          <w:b/>
          <w:bCs/>
          <w:sz w:val="18"/>
          <w:szCs w:val="18"/>
        </w:rPr>
      </w:pPr>
      <w:r>
        <w:rPr>
          <w:rStyle w:val="eop"/>
          <w:rFonts w:ascii="Arial" w:hAnsi="Arial" w:cs="Arial"/>
          <w:b/>
          <w:bCs/>
        </w:rPr>
        <w:t> </w:t>
      </w:r>
    </w:p>
    <w:p w14:paraId="57DE5AB7" w14:textId="77777777" w:rsidR="00EC2B3D" w:rsidRDefault="00EC2B3D" w:rsidP="00EC2B3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Thank you for your application for Initial Teacher Training (ITT) Accreditation and for the work you undertook in putting the application together. </w:t>
      </w:r>
      <w:r>
        <w:rPr>
          <w:rStyle w:val="eop"/>
          <w:rFonts w:ascii="Arial" w:hAnsi="Arial" w:cs="Arial"/>
        </w:rPr>
        <w:t> </w:t>
      </w:r>
    </w:p>
    <w:p w14:paraId="45230000" w14:textId="1BB0CE8C" w:rsidR="5DEE3000" w:rsidRDefault="5DEE3000" w:rsidP="5DEE3000">
      <w:pPr>
        <w:pStyle w:val="paragraph"/>
        <w:spacing w:before="0" w:beforeAutospacing="0" w:after="0" w:afterAutospacing="0"/>
        <w:rPr>
          <w:rStyle w:val="eop"/>
          <w:rFonts w:ascii="Arial" w:hAnsi="Arial" w:cs="Arial"/>
        </w:rPr>
      </w:pPr>
    </w:p>
    <w:p w14:paraId="084B0D74" w14:textId="7CAF7DC8" w:rsidR="00EC2B3D" w:rsidRDefault="00EC2B3D" w:rsidP="00EC2B3D">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On behalf of the Secretary of State for Education, the Rt Hon Nadhim Zahawi MP, I am pleased to inform you that your application was successful, and </w:t>
      </w:r>
      <w:r w:rsidR="00A76593" w:rsidRPr="006A11C3">
        <w:rPr>
          <w:rStyle w:val="normaltextrun"/>
          <w:rFonts w:ascii="Arial" w:hAnsi="Arial" w:cs="Arial"/>
          <w:b/>
          <w:bCs/>
        </w:rPr>
        <w:fldChar w:fldCharType="begin"/>
      </w:r>
      <w:r w:rsidR="00A76593" w:rsidRPr="006A11C3">
        <w:rPr>
          <w:rStyle w:val="normaltextrun"/>
          <w:rFonts w:ascii="Arial" w:hAnsi="Arial" w:cs="Arial"/>
          <w:b/>
          <w:bCs/>
        </w:rPr>
        <w:instrText xml:space="preserve"> MERGEFIELD Name </w:instrText>
      </w:r>
      <w:r w:rsidR="00A76593" w:rsidRPr="006A11C3">
        <w:rPr>
          <w:rStyle w:val="normaltextrun"/>
          <w:rFonts w:ascii="Arial" w:hAnsi="Arial" w:cs="Arial"/>
          <w:b/>
          <w:bCs/>
        </w:rPr>
        <w:fldChar w:fldCharType="separate"/>
      </w:r>
      <w:r w:rsidR="00C46980">
        <w:rPr>
          <w:rStyle w:val="normaltextrun"/>
          <w:rFonts w:ascii="Arial" w:hAnsi="Arial" w:cs="Arial"/>
          <w:b/>
          <w:bCs/>
          <w:noProof/>
        </w:rPr>
        <w:t>[</w:t>
      </w:r>
      <w:r w:rsidR="00177BED">
        <w:rPr>
          <w:rStyle w:val="normaltextrun"/>
          <w:rFonts w:ascii="Arial" w:hAnsi="Arial" w:cs="Arial"/>
          <w:b/>
          <w:bCs/>
          <w:noProof/>
        </w:rPr>
        <w:t>xxxx</w:t>
      </w:r>
      <w:r w:rsidR="00C46980">
        <w:rPr>
          <w:rStyle w:val="normaltextrun"/>
          <w:rFonts w:ascii="Arial" w:hAnsi="Arial" w:cs="Arial"/>
          <w:b/>
          <w:bCs/>
          <w:noProof/>
        </w:rPr>
        <w:t>]</w:t>
      </w:r>
      <w:r w:rsidR="00A76593" w:rsidRPr="006A11C3">
        <w:rPr>
          <w:rStyle w:val="normaltextrun"/>
          <w:rFonts w:ascii="Arial" w:hAnsi="Arial" w:cs="Arial"/>
          <w:b/>
          <w:bCs/>
        </w:rPr>
        <w:fldChar w:fldCharType="end"/>
      </w:r>
      <w:r w:rsidR="00A76593" w:rsidRPr="006A11C3">
        <w:rPr>
          <w:rStyle w:val="eop"/>
          <w:rFonts w:ascii="Arial" w:hAnsi="Arial" w:cs="Arial"/>
          <w:b/>
          <w:bCs/>
        </w:rPr>
        <w:t> </w:t>
      </w:r>
      <w:r>
        <w:rPr>
          <w:rStyle w:val="normaltextrun"/>
          <w:rFonts w:ascii="Arial" w:hAnsi="Arial" w:cs="Arial"/>
        </w:rPr>
        <w:t>has been accredited for the delivery of ITT leading to Qualified Teacher Status (QTS) from September 2024 onwards</w:t>
      </w:r>
      <w:r w:rsidRPr="00197104">
        <w:rPr>
          <w:rStyle w:val="normaltextrun"/>
          <w:rFonts w:ascii="Arial" w:hAnsi="Arial" w:cs="Arial"/>
        </w:rPr>
        <w:t>.</w:t>
      </w:r>
      <w:r w:rsidR="00197104">
        <w:rPr>
          <w:rStyle w:val="normaltextrun"/>
          <w:rFonts w:ascii="Arial" w:hAnsi="Arial" w:cs="Arial"/>
        </w:rPr>
        <w:t xml:space="preserve"> Some brief feedback and scores have been included in Annex A. </w:t>
      </w:r>
      <w:r w:rsidRPr="00197104">
        <w:rPr>
          <w:rStyle w:val="normaltextrun"/>
          <w:rFonts w:ascii="Arial" w:hAnsi="Arial" w:cs="Arial"/>
        </w:rPr>
        <w:t xml:space="preserve"> </w:t>
      </w:r>
    </w:p>
    <w:p w14:paraId="0B76B80D" w14:textId="77777777" w:rsidR="00EC2B3D" w:rsidRDefault="00EC2B3D" w:rsidP="00EC2B3D">
      <w:pPr>
        <w:pStyle w:val="paragraph"/>
        <w:spacing w:before="0" w:beforeAutospacing="0" w:after="0" w:afterAutospacing="0"/>
        <w:textAlignment w:val="baseline"/>
        <w:rPr>
          <w:rFonts w:ascii="Segoe UI" w:hAnsi="Segoe UI" w:cs="Segoe UI"/>
          <w:sz w:val="18"/>
          <w:szCs w:val="18"/>
        </w:rPr>
      </w:pPr>
    </w:p>
    <w:p w14:paraId="424FCEFE" w14:textId="557BF8B4" w:rsidR="00EC2B3D" w:rsidRDefault="00EC2B3D" w:rsidP="16647CE1">
      <w:pPr>
        <w:pStyle w:val="paragraph"/>
        <w:spacing w:before="0" w:beforeAutospacing="0" w:after="0" w:afterAutospacing="0"/>
        <w:textAlignment w:val="baseline"/>
        <w:rPr>
          <w:rStyle w:val="eop"/>
          <w:rFonts w:ascii="Arial" w:hAnsi="Arial" w:cs="Arial"/>
        </w:rPr>
      </w:pPr>
      <w:r w:rsidRPr="16647CE1">
        <w:rPr>
          <w:rStyle w:val="normaltextrun"/>
          <w:rFonts w:ascii="Arial" w:hAnsi="Arial" w:cs="Arial"/>
        </w:rPr>
        <w:t xml:space="preserve">The accreditation process was designed to ensure that all accredited ITT providers </w:t>
      </w:r>
      <w:proofErr w:type="gramStart"/>
      <w:r w:rsidRPr="16647CE1">
        <w:rPr>
          <w:rStyle w:val="normaltextrun"/>
          <w:rFonts w:ascii="Arial" w:hAnsi="Arial" w:cs="Arial"/>
        </w:rPr>
        <w:t>are able to</w:t>
      </w:r>
      <w:proofErr w:type="gramEnd"/>
      <w:r w:rsidRPr="16647CE1">
        <w:rPr>
          <w:rStyle w:val="normaltextrun"/>
          <w:rFonts w:ascii="Arial" w:hAnsi="Arial" w:cs="Arial"/>
        </w:rPr>
        <w:t xml:space="preserve"> deliver high quality ITT against the new Quality Requirements which will become part of the ITT criteria 2024/2025, which come into effect in September 2024, from which point, providers must adhere to the new requirements. </w:t>
      </w:r>
      <w:r w:rsidRPr="16647CE1">
        <w:rPr>
          <w:rStyle w:val="eop"/>
          <w:rFonts w:ascii="Arial" w:hAnsi="Arial" w:cs="Arial"/>
        </w:rPr>
        <w:t> </w:t>
      </w:r>
    </w:p>
    <w:p w14:paraId="1F15E097" w14:textId="77777777" w:rsidR="00EC2B3D" w:rsidRDefault="00EC2B3D" w:rsidP="00EC2B3D">
      <w:pPr>
        <w:pStyle w:val="paragraph"/>
        <w:spacing w:before="0" w:beforeAutospacing="0" w:after="0" w:afterAutospacing="0"/>
        <w:textAlignment w:val="baseline"/>
        <w:rPr>
          <w:rFonts w:ascii="Segoe UI" w:hAnsi="Segoe UI" w:cs="Segoe UI"/>
          <w:sz w:val="18"/>
          <w:szCs w:val="18"/>
        </w:rPr>
      </w:pPr>
    </w:p>
    <w:p w14:paraId="0AC4B46D" w14:textId="77777777" w:rsidR="00EC2B3D" w:rsidRDefault="00EC2B3D" w:rsidP="00EC2B3D">
      <w:pPr>
        <w:pStyle w:val="paragraph"/>
        <w:spacing w:before="0" w:beforeAutospacing="0" w:after="0" w:afterAutospacing="0"/>
        <w:ind w:left="345" w:hanging="345"/>
        <w:textAlignment w:val="baseline"/>
        <w:rPr>
          <w:rStyle w:val="eop"/>
          <w:rFonts w:ascii="Arial" w:hAnsi="Arial" w:cs="Arial"/>
        </w:rPr>
      </w:pPr>
      <w:r>
        <w:rPr>
          <w:rStyle w:val="normaltextrun"/>
          <w:rFonts w:ascii="Arial" w:hAnsi="Arial" w:cs="Arial"/>
          <w:u w:val="single"/>
        </w:rPr>
        <w:t>Introduction to stage 2</w:t>
      </w:r>
      <w:r>
        <w:rPr>
          <w:rStyle w:val="eop"/>
          <w:rFonts w:ascii="Arial" w:hAnsi="Arial" w:cs="Arial"/>
        </w:rPr>
        <w:t> </w:t>
      </w:r>
    </w:p>
    <w:p w14:paraId="618EB7AE" w14:textId="77777777" w:rsidR="009B6260" w:rsidRDefault="009B6260" w:rsidP="00EC2B3D">
      <w:pPr>
        <w:pStyle w:val="paragraph"/>
        <w:spacing w:before="0" w:beforeAutospacing="0" w:after="0" w:afterAutospacing="0"/>
        <w:ind w:left="345" w:hanging="345"/>
        <w:textAlignment w:val="baseline"/>
        <w:rPr>
          <w:rFonts w:ascii="Segoe UI" w:hAnsi="Segoe UI" w:cs="Segoe UI"/>
          <w:sz w:val="18"/>
          <w:szCs w:val="18"/>
        </w:rPr>
      </w:pPr>
    </w:p>
    <w:p w14:paraId="374A7E62" w14:textId="7754740A" w:rsidR="00EC2B3D" w:rsidRDefault="00EC2B3D" w:rsidP="16647CE1">
      <w:pPr>
        <w:pStyle w:val="paragraph"/>
        <w:spacing w:before="0" w:beforeAutospacing="0" w:after="0" w:afterAutospacing="0"/>
        <w:textAlignment w:val="baseline"/>
        <w:rPr>
          <w:rStyle w:val="eop"/>
          <w:rFonts w:ascii="Arial" w:hAnsi="Arial" w:cs="Arial"/>
          <w:color w:val="0D0D0D"/>
        </w:rPr>
      </w:pPr>
      <w:r w:rsidRPr="16647CE1">
        <w:rPr>
          <w:rStyle w:val="normaltextrun"/>
          <w:rFonts w:ascii="Arial" w:hAnsi="Arial" w:cs="Arial"/>
        </w:rPr>
        <w:t>Following the award of accreditation, you will now enter stage 2</w:t>
      </w:r>
      <w:r w:rsidRPr="16647CE1">
        <w:rPr>
          <w:rStyle w:val="normaltextrun"/>
          <w:rFonts w:ascii="Arial" w:hAnsi="Arial" w:cs="Arial"/>
          <w:color w:val="0D0D0D" w:themeColor="text1" w:themeTint="F2"/>
        </w:rPr>
        <w:t xml:space="preserve">. Stage 2 is designed to be a supportive follow-up phase, working with accredited providers to ensure all ITT courses are high quality and developed in line with the ITT criteria 2024/25. The process will look </w:t>
      </w:r>
      <w:proofErr w:type="gramStart"/>
      <w:r w:rsidRPr="16647CE1">
        <w:rPr>
          <w:rStyle w:val="normaltextrun"/>
          <w:rFonts w:ascii="Arial" w:hAnsi="Arial" w:cs="Arial"/>
          <w:color w:val="0D0D0D" w:themeColor="text1" w:themeTint="F2"/>
        </w:rPr>
        <w:t>in particular at</w:t>
      </w:r>
      <w:proofErr w:type="gramEnd"/>
      <w:r w:rsidRPr="16647CE1">
        <w:rPr>
          <w:rStyle w:val="normaltextrun"/>
          <w:rFonts w:ascii="Arial" w:hAnsi="Arial" w:cs="Arial"/>
          <w:color w:val="0D0D0D" w:themeColor="text1" w:themeTint="F2"/>
        </w:rPr>
        <w:t xml:space="preserve"> providers’ curricula and their readiness to deliver in key new areas of the ITT criteria 2024/25 (mentoring, partnerships and intensive training &amp; practice).</w:t>
      </w:r>
      <w:r w:rsidRPr="16647CE1">
        <w:rPr>
          <w:rStyle w:val="eop"/>
          <w:rFonts w:ascii="Arial" w:hAnsi="Arial" w:cs="Arial"/>
          <w:color w:val="0D0D0D" w:themeColor="text1" w:themeTint="F2"/>
        </w:rPr>
        <w:t> </w:t>
      </w:r>
    </w:p>
    <w:p w14:paraId="69AF59E9" w14:textId="77777777" w:rsidR="00EC2B3D" w:rsidRDefault="00EC2B3D" w:rsidP="00EC2B3D">
      <w:pPr>
        <w:pStyle w:val="paragraph"/>
        <w:spacing w:before="0" w:beforeAutospacing="0" w:after="0" w:afterAutospacing="0"/>
        <w:textAlignment w:val="baseline"/>
        <w:rPr>
          <w:rFonts w:ascii="Segoe UI" w:hAnsi="Segoe UI" w:cs="Segoe UI"/>
          <w:sz w:val="18"/>
          <w:szCs w:val="18"/>
        </w:rPr>
      </w:pPr>
    </w:p>
    <w:p w14:paraId="3FDF45B3" w14:textId="2FCBC194" w:rsidR="00EC2B3D" w:rsidRDefault="00EC2B3D" w:rsidP="00EC2B3D">
      <w:pPr>
        <w:pStyle w:val="paragraph"/>
        <w:spacing w:before="0" w:beforeAutospacing="0" w:after="0" w:afterAutospacing="0"/>
        <w:textAlignment w:val="baseline"/>
        <w:rPr>
          <w:rStyle w:val="eop"/>
          <w:rFonts w:ascii="Arial" w:hAnsi="Arial" w:cs="Arial"/>
          <w:color w:val="0D0D0D"/>
        </w:rPr>
      </w:pPr>
      <w:r w:rsidRPr="00490F12">
        <w:rPr>
          <w:rStyle w:val="normaltextrun"/>
          <w:rFonts w:ascii="Arial" w:hAnsi="Arial" w:cs="Arial"/>
          <w:b/>
          <w:bCs/>
          <w:color w:val="0D0D0D"/>
        </w:rPr>
        <w:t xml:space="preserve">Please download the full guidance on the stage 2 process from GOV.UK at </w:t>
      </w:r>
      <w:hyperlink r:id="rId12" w:history="1">
        <w:r w:rsidRPr="00490F12">
          <w:rPr>
            <w:rStyle w:val="Hyperlink"/>
            <w:rFonts w:ascii="Arial" w:hAnsi="Arial" w:cs="Arial"/>
            <w:b/>
            <w:bCs/>
          </w:rPr>
          <w:t>t</w:t>
        </w:r>
        <w:r w:rsidR="00490F12" w:rsidRPr="00490F12">
          <w:rPr>
            <w:rStyle w:val="Hyperlink"/>
            <w:rFonts w:ascii="Arial" w:hAnsi="Arial" w:cs="Arial"/>
            <w:b/>
            <w:bCs/>
          </w:rPr>
          <w:t>his link.</w:t>
        </w:r>
      </w:hyperlink>
    </w:p>
    <w:p w14:paraId="0B744ACA" w14:textId="77777777" w:rsidR="00EC2B3D" w:rsidRDefault="00EC2B3D" w:rsidP="00EC2B3D">
      <w:pPr>
        <w:pStyle w:val="paragraph"/>
        <w:spacing w:before="0" w:beforeAutospacing="0" w:after="0" w:afterAutospacing="0"/>
        <w:textAlignment w:val="baseline"/>
        <w:rPr>
          <w:rFonts w:ascii="Segoe UI" w:hAnsi="Segoe UI" w:cs="Segoe UI"/>
          <w:sz w:val="18"/>
          <w:szCs w:val="18"/>
        </w:rPr>
      </w:pPr>
    </w:p>
    <w:p w14:paraId="7381C488" w14:textId="07193031" w:rsidR="00EC2B3D" w:rsidRDefault="00EC2B3D" w:rsidP="00EC2B3D">
      <w:pPr>
        <w:pStyle w:val="paragraph"/>
        <w:spacing w:before="0" w:beforeAutospacing="0" w:after="0" w:afterAutospacing="0"/>
        <w:textAlignment w:val="baseline"/>
        <w:rPr>
          <w:rStyle w:val="eop"/>
          <w:rFonts w:ascii="Arial" w:hAnsi="Arial" w:cs="Arial"/>
          <w:color w:val="0D0D0D"/>
        </w:rPr>
      </w:pPr>
      <w:r>
        <w:rPr>
          <w:rStyle w:val="normaltextrun"/>
          <w:rFonts w:ascii="Arial" w:hAnsi="Arial" w:cs="Arial"/>
          <w:color w:val="0D0D0D"/>
          <w:u w:val="single"/>
        </w:rPr>
        <w:t>Curriculum development conference</w:t>
      </w:r>
      <w:r>
        <w:rPr>
          <w:rStyle w:val="eop"/>
          <w:rFonts w:ascii="Arial" w:hAnsi="Arial" w:cs="Arial"/>
          <w:color w:val="0D0D0D"/>
        </w:rPr>
        <w:t> </w:t>
      </w:r>
    </w:p>
    <w:p w14:paraId="6C5A7488" w14:textId="77777777" w:rsidR="00EC2B3D" w:rsidRDefault="00EC2B3D" w:rsidP="00EC2B3D">
      <w:pPr>
        <w:pStyle w:val="paragraph"/>
        <w:spacing w:before="0" w:beforeAutospacing="0" w:after="0" w:afterAutospacing="0"/>
        <w:textAlignment w:val="baseline"/>
        <w:rPr>
          <w:rFonts w:ascii="Segoe UI" w:hAnsi="Segoe UI" w:cs="Segoe UI"/>
          <w:sz w:val="18"/>
          <w:szCs w:val="18"/>
        </w:rPr>
      </w:pPr>
    </w:p>
    <w:p w14:paraId="545D93CF" w14:textId="77777777" w:rsidR="00EC2B3D" w:rsidRDefault="00EC2B3D" w:rsidP="00EC2B3D">
      <w:pPr>
        <w:pStyle w:val="paragraph"/>
        <w:spacing w:before="0" w:beforeAutospacing="0" w:after="0" w:afterAutospacing="0"/>
        <w:textAlignment w:val="baseline"/>
        <w:rPr>
          <w:rStyle w:val="eop"/>
          <w:rFonts w:ascii="Arial" w:hAnsi="Arial" w:cs="Arial"/>
          <w:color w:val="0D0D0D"/>
        </w:rPr>
      </w:pPr>
      <w:r>
        <w:rPr>
          <w:rStyle w:val="normaltextrun"/>
          <w:rFonts w:ascii="Arial" w:hAnsi="Arial" w:cs="Arial"/>
          <w:color w:val="0D0D0D"/>
        </w:rPr>
        <w:t xml:space="preserve">DfE will open stage 2 with an online conference for accredited providers from round 1 on </w:t>
      </w:r>
      <w:r>
        <w:rPr>
          <w:rStyle w:val="normaltextrun"/>
          <w:rFonts w:ascii="Arial" w:hAnsi="Arial" w:cs="Arial"/>
          <w:b/>
          <w:bCs/>
          <w:color w:val="0D0D0D"/>
        </w:rPr>
        <w:t>Wednesday 29 June 2022</w:t>
      </w:r>
      <w:r>
        <w:rPr>
          <w:rStyle w:val="normaltextrun"/>
          <w:rFonts w:ascii="Arial" w:hAnsi="Arial" w:cs="Arial"/>
          <w:color w:val="0D0D0D"/>
        </w:rPr>
        <w:t>. Providers are strongly encouraged to attend and may register up to 10 attendees per provider.</w:t>
      </w:r>
      <w:r>
        <w:rPr>
          <w:rStyle w:val="eop"/>
          <w:rFonts w:ascii="Arial" w:hAnsi="Arial" w:cs="Arial"/>
          <w:color w:val="0D0D0D"/>
        </w:rPr>
        <w:t> </w:t>
      </w:r>
    </w:p>
    <w:p w14:paraId="0E9AEBC1" w14:textId="77777777" w:rsidR="00B13FE8" w:rsidRDefault="00B13FE8" w:rsidP="00EC2B3D">
      <w:pPr>
        <w:pStyle w:val="paragraph"/>
        <w:spacing w:before="0" w:beforeAutospacing="0" w:after="0" w:afterAutospacing="0"/>
        <w:textAlignment w:val="baseline"/>
        <w:rPr>
          <w:rFonts w:ascii="Segoe UI" w:hAnsi="Segoe UI" w:cs="Segoe UI"/>
          <w:sz w:val="18"/>
          <w:szCs w:val="18"/>
        </w:rPr>
      </w:pPr>
    </w:p>
    <w:p w14:paraId="24FC5686" w14:textId="77777777" w:rsidR="00EC2B3D" w:rsidRDefault="00EC2B3D" w:rsidP="00EC2B3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D0D0D"/>
        </w:rPr>
        <w:t>The conference will feature useful and practical sessions from Ofsted, the Education Endowment Foundation (EEF) and other national and international expert speakers who will support providers in the ongoing development of their curricula ready for delivery against the new ITT criteria 2024/25.  </w:t>
      </w:r>
      <w:r>
        <w:rPr>
          <w:rStyle w:val="normaltextrun"/>
          <w:rFonts w:ascii="Arial" w:hAnsi="Arial" w:cs="Arial"/>
          <w:b/>
          <w:bCs/>
        </w:rPr>
        <w:t> </w:t>
      </w:r>
      <w:r>
        <w:rPr>
          <w:rStyle w:val="eop"/>
          <w:rFonts w:ascii="Arial" w:hAnsi="Arial" w:cs="Arial"/>
        </w:rPr>
        <w:t> </w:t>
      </w:r>
    </w:p>
    <w:p w14:paraId="7F9022D9" w14:textId="77777777" w:rsidR="00EC2B3D" w:rsidRDefault="00EC2B3D" w:rsidP="00EC2B3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DA5567B" w14:textId="72CF910B" w:rsidR="00EC2B3D" w:rsidRDefault="00EC2B3D" w:rsidP="00EC2B3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Ofsted will provide an overview of the key themes of strengths and areas for development found during inspections completed under the new Ofsted ITE framework, since January 2021.</w:t>
      </w:r>
      <w:r>
        <w:rPr>
          <w:rStyle w:val="eop"/>
          <w:rFonts w:ascii="Arial" w:hAnsi="Arial" w:cs="Arial"/>
        </w:rPr>
        <w:t> </w:t>
      </w:r>
    </w:p>
    <w:p w14:paraId="3425A057" w14:textId="77777777" w:rsidR="0021369E" w:rsidRDefault="0021369E" w:rsidP="00EC2B3D">
      <w:pPr>
        <w:pStyle w:val="paragraph"/>
        <w:spacing w:before="0" w:beforeAutospacing="0" w:after="0" w:afterAutospacing="0"/>
        <w:textAlignment w:val="baseline"/>
        <w:rPr>
          <w:rStyle w:val="normaltextrun"/>
          <w:rFonts w:ascii="Arial" w:hAnsi="Arial" w:cs="Arial"/>
        </w:rPr>
      </w:pPr>
    </w:p>
    <w:p w14:paraId="3AF377EA" w14:textId="20ECB698" w:rsidR="00EC2B3D" w:rsidRDefault="00EC2B3D" w:rsidP="00EC2B3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lastRenderedPageBreak/>
        <w:t>EEF will focus on the evidence base behind the Core Content Framework (CCF) and summarise some lessons from the EEF's work quality assuring the application of the evidence base in Early Career Framework (ECF) and National Professional Qualification (NPQ) training materials.</w:t>
      </w:r>
      <w:r>
        <w:rPr>
          <w:rStyle w:val="eop"/>
          <w:rFonts w:ascii="Arial" w:hAnsi="Arial" w:cs="Arial"/>
        </w:rPr>
        <w:t> </w:t>
      </w:r>
    </w:p>
    <w:p w14:paraId="294C0D92" w14:textId="77777777" w:rsidR="00EC2B3D" w:rsidRDefault="00EC2B3D" w:rsidP="00EC2B3D">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D0D0D"/>
        </w:rPr>
        <w:t> </w:t>
      </w:r>
    </w:p>
    <w:p w14:paraId="65B17167" w14:textId="1CA9F78F" w:rsidR="00EC2B3D" w:rsidRDefault="00EC2B3D" w:rsidP="00EC2B3D">
      <w:pPr>
        <w:pStyle w:val="paragraph"/>
        <w:spacing w:before="0" w:beforeAutospacing="0" w:after="0" w:afterAutospacing="0"/>
        <w:textAlignment w:val="baseline"/>
        <w:rPr>
          <w:rStyle w:val="Hyperlink"/>
          <w:rFonts w:ascii="Arial" w:hAnsi="Arial" w:cs="Arial"/>
        </w:rPr>
      </w:pPr>
      <w:r>
        <w:rPr>
          <w:rStyle w:val="normaltextrun"/>
          <w:rFonts w:ascii="Arial" w:hAnsi="Arial" w:cs="Arial"/>
          <w:color w:val="0D0D0D"/>
        </w:rPr>
        <w:t>Register your attendance for this event</w:t>
      </w:r>
      <w:r w:rsidR="00A072D8">
        <w:rPr>
          <w:rStyle w:val="normaltextrun"/>
          <w:rFonts w:ascii="Arial" w:hAnsi="Arial" w:cs="Arial"/>
          <w:color w:val="0D0D0D"/>
        </w:rPr>
        <w:t xml:space="preserve"> </w:t>
      </w:r>
      <w:hyperlink r:id="rId13" w:history="1">
        <w:r w:rsidR="00A072D8" w:rsidRPr="00A072D8">
          <w:rPr>
            <w:rStyle w:val="Hyperlink"/>
            <w:rFonts w:ascii="Arial" w:hAnsi="Arial" w:cs="Arial"/>
          </w:rPr>
          <w:t xml:space="preserve">here. </w:t>
        </w:r>
      </w:hyperlink>
    </w:p>
    <w:p w14:paraId="74D38A9C" w14:textId="77777777" w:rsidR="00B13FE8" w:rsidRDefault="00B13FE8" w:rsidP="00EC2B3D">
      <w:pPr>
        <w:pStyle w:val="paragraph"/>
        <w:spacing w:before="0" w:beforeAutospacing="0" w:after="0" w:afterAutospacing="0"/>
        <w:textAlignment w:val="baseline"/>
        <w:rPr>
          <w:rFonts w:ascii="Segoe UI" w:hAnsi="Segoe UI" w:cs="Segoe UI"/>
          <w:sz w:val="18"/>
          <w:szCs w:val="18"/>
        </w:rPr>
      </w:pPr>
    </w:p>
    <w:p w14:paraId="635874AD" w14:textId="77777777" w:rsidR="00EC2B3D" w:rsidRDefault="00EC2B3D" w:rsidP="00EC2B3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D0D0D"/>
        </w:rPr>
        <w:t xml:space="preserve">If you have further queries about stage 2 or the next steps that are not included in the Stage 2 guidance, please contact DfE at </w:t>
      </w:r>
      <w:hyperlink r:id="rId14" w:tgtFrame="_blank" w:history="1">
        <w:r>
          <w:rPr>
            <w:rStyle w:val="normaltextrun"/>
            <w:rFonts w:ascii="Arial" w:hAnsi="Arial" w:cs="Arial"/>
            <w:color w:val="0000FF"/>
            <w:sz w:val="25"/>
            <w:szCs w:val="25"/>
            <w:u w:val="single"/>
          </w:rPr>
          <w:t>ITT.providersupport@education.gov.uk</w:t>
        </w:r>
      </w:hyperlink>
      <w:r>
        <w:rPr>
          <w:rStyle w:val="normaltextrun"/>
          <w:rFonts w:ascii="Arial" w:hAnsi="Arial" w:cs="Arial"/>
          <w:color w:val="242424"/>
          <w:sz w:val="25"/>
          <w:szCs w:val="25"/>
        </w:rPr>
        <w:t>.</w:t>
      </w:r>
      <w:r>
        <w:rPr>
          <w:rStyle w:val="eop"/>
          <w:rFonts w:ascii="Arial" w:hAnsi="Arial" w:cs="Arial"/>
          <w:color w:val="242424"/>
          <w:sz w:val="25"/>
          <w:szCs w:val="25"/>
        </w:rPr>
        <w:t> </w:t>
      </w:r>
    </w:p>
    <w:p w14:paraId="5380FF24" w14:textId="77777777" w:rsidR="00EC2B3D" w:rsidRDefault="00EC2B3D" w:rsidP="00EC2B3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6C8F04E" w14:textId="6535701A" w:rsidR="00EC2B3D" w:rsidRDefault="00EC2B3D" w:rsidP="00EC2B3D">
      <w:pPr>
        <w:pStyle w:val="paragraph"/>
        <w:spacing w:before="0" w:beforeAutospacing="0" w:after="0" w:afterAutospacing="0"/>
        <w:ind w:left="345" w:hanging="345"/>
        <w:textAlignment w:val="baseline"/>
        <w:rPr>
          <w:rStyle w:val="eop"/>
          <w:rFonts w:ascii="Arial" w:hAnsi="Arial" w:cs="Arial"/>
        </w:rPr>
      </w:pPr>
      <w:r>
        <w:rPr>
          <w:rStyle w:val="normaltextrun"/>
          <w:rFonts w:ascii="Arial" w:hAnsi="Arial" w:cs="Arial"/>
          <w:u w:val="single"/>
        </w:rPr>
        <w:t>Set-up grant</w:t>
      </w:r>
      <w:r>
        <w:rPr>
          <w:rStyle w:val="eop"/>
          <w:rFonts w:ascii="Arial" w:hAnsi="Arial" w:cs="Arial"/>
        </w:rPr>
        <w:t> </w:t>
      </w:r>
    </w:p>
    <w:p w14:paraId="4E1A8876" w14:textId="77777777" w:rsidR="00EC2B3D" w:rsidRDefault="00EC2B3D" w:rsidP="00EC2B3D">
      <w:pPr>
        <w:pStyle w:val="paragraph"/>
        <w:spacing w:before="0" w:beforeAutospacing="0" w:after="0" w:afterAutospacing="0"/>
        <w:ind w:left="345" w:hanging="345"/>
        <w:textAlignment w:val="baseline"/>
        <w:rPr>
          <w:rFonts w:ascii="Segoe UI" w:hAnsi="Segoe UI" w:cs="Segoe UI"/>
          <w:sz w:val="18"/>
          <w:szCs w:val="18"/>
        </w:rPr>
      </w:pPr>
    </w:p>
    <w:p w14:paraId="35B7AD37" w14:textId="175754E0" w:rsidR="00EC2B3D" w:rsidRDefault="00EC2B3D" w:rsidP="00EC2B3D">
      <w:pPr>
        <w:pStyle w:val="paragraph"/>
        <w:spacing w:before="0" w:beforeAutospacing="0" w:after="0" w:afterAutospacing="0"/>
        <w:textAlignment w:val="baseline"/>
        <w:rPr>
          <w:rStyle w:val="eop"/>
          <w:rFonts w:ascii="Arial" w:hAnsi="Arial" w:cs="Arial"/>
        </w:rPr>
      </w:pPr>
      <w:r>
        <w:rPr>
          <w:rStyle w:val="normaltextrun"/>
          <w:rFonts w:ascii="Arial" w:hAnsi="Arial" w:cs="Arial"/>
        </w:rPr>
        <w:t>You’ll shortly receive guidance on how to access the set-up cost grant that is available to successfully accredited providers.</w:t>
      </w:r>
      <w:r>
        <w:rPr>
          <w:rStyle w:val="eop"/>
          <w:rFonts w:ascii="Arial" w:hAnsi="Arial" w:cs="Arial"/>
        </w:rPr>
        <w:t> </w:t>
      </w:r>
    </w:p>
    <w:p w14:paraId="0C5FDAC3" w14:textId="77777777" w:rsidR="00EC2B3D" w:rsidRDefault="00EC2B3D" w:rsidP="00EC2B3D">
      <w:pPr>
        <w:pStyle w:val="paragraph"/>
        <w:spacing w:before="0" w:beforeAutospacing="0" w:after="0" w:afterAutospacing="0"/>
        <w:textAlignment w:val="baseline"/>
        <w:rPr>
          <w:rFonts w:ascii="Segoe UI" w:hAnsi="Segoe UI" w:cs="Segoe UI"/>
          <w:sz w:val="18"/>
          <w:szCs w:val="18"/>
        </w:rPr>
      </w:pPr>
    </w:p>
    <w:p w14:paraId="627CD864" w14:textId="545825F5" w:rsidR="00EC2B3D" w:rsidRDefault="00EC2B3D" w:rsidP="00EC2B3D">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Prior to 2024/25 delivery, all accredited providers must be registered on the Becoming a </w:t>
      </w:r>
      <w:proofErr w:type="gramStart"/>
      <w:r>
        <w:rPr>
          <w:rStyle w:val="normaltextrun"/>
          <w:rFonts w:ascii="Arial" w:hAnsi="Arial" w:cs="Arial"/>
        </w:rPr>
        <w:t>Teacher</w:t>
      </w:r>
      <w:proofErr w:type="gramEnd"/>
      <w:r>
        <w:rPr>
          <w:rStyle w:val="normaltextrun"/>
          <w:rFonts w:ascii="Arial" w:hAnsi="Arial" w:cs="Arial"/>
        </w:rPr>
        <w:t xml:space="preserve"> digital services. The Becoming a </w:t>
      </w:r>
      <w:proofErr w:type="gramStart"/>
      <w:r>
        <w:rPr>
          <w:rStyle w:val="normaltextrun"/>
          <w:rFonts w:ascii="Arial" w:hAnsi="Arial" w:cs="Arial"/>
        </w:rPr>
        <w:t>Teacher</w:t>
      </w:r>
      <w:proofErr w:type="gramEnd"/>
      <w:r>
        <w:rPr>
          <w:rStyle w:val="normaltextrun"/>
          <w:rFonts w:ascii="Arial" w:hAnsi="Arial" w:cs="Arial"/>
        </w:rPr>
        <w:t xml:space="preserve"> team will contact you in the academic year 2023/24 to find out who in your organisation needs access to each of the Publish, Manage, and Register services and explain how to get started. You do not need to take any further action at this point. </w:t>
      </w:r>
      <w:r>
        <w:rPr>
          <w:rStyle w:val="eop"/>
          <w:rFonts w:ascii="Arial" w:hAnsi="Arial" w:cs="Arial"/>
        </w:rPr>
        <w:t> </w:t>
      </w:r>
    </w:p>
    <w:p w14:paraId="3687C9A6" w14:textId="77777777" w:rsidR="00362092" w:rsidRDefault="00362092" w:rsidP="00EC2B3D">
      <w:pPr>
        <w:pStyle w:val="paragraph"/>
        <w:spacing w:before="0" w:beforeAutospacing="0" w:after="0" w:afterAutospacing="0"/>
        <w:textAlignment w:val="baseline"/>
        <w:rPr>
          <w:rStyle w:val="eop"/>
          <w:rFonts w:ascii="Arial" w:hAnsi="Arial" w:cs="Arial"/>
        </w:rPr>
      </w:pPr>
    </w:p>
    <w:p w14:paraId="188CFE4E" w14:textId="21313749" w:rsidR="00362092" w:rsidRDefault="00362092" w:rsidP="00EC2B3D">
      <w:pPr>
        <w:pStyle w:val="paragraph"/>
        <w:spacing w:before="0" w:beforeAutospacing="0" w:after="0" w:afterAutospacing="0"/>
        <w:textAlignment w:val="baseline"/>
        <w:rPr>
          <w:rStyle w:val="eop"/>
          <w:rFonts w:ascii="Arial" w:hAnsi="Arial" w:cs="Arial"/>
          <w:u w:val="single"/>
        </w:rPr>
      </w:pPr>
      <w:r>
        <w:rPr>
          <w:rStyle w:val="eop"/>
          <w:rFonts w:ascii="Arial" w:hAnsi="Arial" w:cs="Arial"/>
          <w:u w:val="single"/>
        </w:rPr>
        <w:t xml:space="preserve">Accreditation Certificate </w:t>
      </w:r>
    </w:p>
    <w:p w14:paraId="6506599D" w14:textId="77777777" w:rsidR="00362092" w:rsidRDefault="00362092" w:rsidP="00EC2B3D">
      <w:pPr>
        <w:pStyle w:val="paragraph"/>
        <w:spacing w:before="0" w:beforeAutospacing="0" w:after="0" w:afterAutospacing="0"/>
        <w:textAlignment w:val="baseline"/>
        <w:rPr>
          <w:rStyle w:val="eop"/>
          <w:rFonts w:ascii="Arial" w:hAnsi="Arial" w:cs="Arial"/>
          <w:u w:val="single"/>
        </w:rPr>
      </w:pPr>
    </w:p>
    <w:p w14:paraId="4AF66EC4" w14:textId="675C440A" w:rsidR="00362092" w:rsidRPr="00362092" w:rsidRDefault="00EE00D1" w:rsidP="00EC2B3D">
      <w:pPr>
        <w:pStyle w:val="paragraph"/>
        <w:spacing w:before="0" w:beforeAutospacing="0" w:after="0" w:afterAutospacing="0"/>
        <w:textAlignment w:val="baseline"/>
        <w:rPr>
          <w:rStyle w:val="eop"/>
          <w:rFonts w:ascii="Arial" w:hAnsi="Arial" w:cs="Arial"/>
        </w:rPr>
      </w:pPr>
      <w:r>
        <w:rPr>
          <w:rStyle w:val="eop"/>
          <w:rFonts w:ascii="Arial" w:hAnsi="Arial" w:cs="Arial"/>
        </w:rPr>
        <w:t xml:space="preserve">We will shortly issue you a certificate of accreditation. To ensure your details </w:t>
      </w:r>
      <w:r w:rsidR="008E6BCB">
        <w:rPr>
          <w:rStyle w:val="eop"/>
          <w:rFonts w:ascii="Arial" w:hAnsi="Arial" w:cs="Arial"/>
        </w:rPr>
        <w:t>are correct in the certificate</w:t>
      </w:r>
      <w:r w:rsidR="0026790D">
        <w:rPr>
          <w:rStyle w:val="eop"/>
          <w:rFonts w:ascii="Arial" w:hAnsi="Arial" w:cs="Arial"/>
        </w:rPr>
        <w:t xml:space="preserve">, please complete </w:t>
      </w:r>
      <w:hyperlink r:id="rId15" w:history="1">
        <w:r w:rsidR="0026790D" w:rsidRPr="006E388B">
          <w:rPr>
            <w:rStyle w:val="Hyperlink"/>
            <w:rFonts w:ascii="Arial" w:hAnsi="Arial" w:cs="Arial"/>
          </w:rPr>
          <w:t>this short form.</w:t>
        </w:r>
      </w:hyperlink>
      <w:r w:rsidR="0026790D">
        <w:rPr>
          <w:rStyle w:val="eop"/>
          <w:rFonts w:ascii="Arial" w:hAnsi="Arial" w:cs="Arial"/>
        </w:rPr>
        <w:t xml:space="preserve"> </w:t>
      </w:r>
    </w:p>
    <w:p w14:paraId="54B50DE8" w14:textId="77777777" w:rsidR="00EC2B3D" w:rsidRDefault="00EC2B3D" w:rsidP="00EC2B3D">
      <w:pPr>
        <w:pStyle w:val="paragraph"/>
        <w:spacing w:before="0" w:beforeAutospacing="0" w:after="0" w:afterAutospacing="0"/>
        <w:textAlignment w:val="baseline"/>
        <w:rPr>
          <w:rFonts w:ascii="Segoe UI" w:hAnsi="Segoe UI" w:cs="Segoe UI"/>
          <w:sz w:val="18"/>
          <w:szCs w:val="18"/>
        </w:rPr>
      </w:pPr>
    </w:p>
    <w:p w14:paraId="6A86641E" w14:textId="5889AA2B" w:rsidR="00EC2B3D" w:rsidRDefault="00EC2B3D" w:rsidP="00EC2B3D">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Please note that when Round 2 of the accreditation process has concluded, we expect to publish a list of successful accredited providers. This will enable those currently operating in the sector who do not plan to become an accredited provider from 2024 to make contact and discuss potential future partnerships with those who have been successful. </w:t>
      </w:r>
    </w:p>
    <w:p w14:paraId="2A24958A" w14:textId="77777777" w:rsidR="00B25B30" w:rsidRDefault="00B25B30" w:rsidP="00EC2B3D">
      <w:pPr>
        <w:pStyle w:val="paragraph"/>
        <w:spacing w:before="0" w:beforeAutospacing="0" w:after="0" w:afterAutospacing="0"/>
        <w:textAlignment w:val="baseline"/>
        <w:rPr>
          <w:rFonts w:ascii="Segoe UI" w:hAnsi="Segoe UI" w:cs="Segoe UI"/>
          <w:sz w:val="18"/>
          <w:szCs w:val="18"/>
        </w:rPr>
      </w:pPr>
    </w:p>
    <w:p w14:paraId="40BBD367" w14:textId="77777777" w:rsidR="00EC2B3D" w:rsidRDefault="00EC2B3D" w:rsidP="00EC2B3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 would like to thank you for your hard work and commitment to ITT and look forward to seeing the impact your provider will make.</w:t>
      </w:r>
      <w:r>
        <w:rPr>
          <w:rStyle w:val="eop"/>
          <w:rFonts w:ascii="Arial" w:hAnsi="Arial" w:cs="Arial"/>
        </w:rPr>
        <w:t> </w:t>
      </w:r>
    </w:p>
    <w:p w14:paraId="00A9DD9B" w14:textId="77777777" w:rsidR="00EC2B3D" w:rsidRDefault="00EC2B3D" w:rsidP="00EC2B3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FA725DB" w14:textId="77777777" w:rsidR="00EC2B3D" w:rsidRDefault="00EC2B3D" w:rsidP="00EC2B3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A63EBEC" w14:textId="77777777" w:rsidR="00EC2B3D" w:rsidRDefault="00EC2B3D" w:rsidP="00EC2B3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33B81EB" w14:textId="67881655" w:rsidR="00EC2B3D" w:rsidRDefault="00EC2B3D" w:rsidP="00EC2B3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Yours sincerely, </w:t>
      </w:r>
    </w:p>
    <w:p w14:paraId="1CF3C740" w14:textId="77777777" w:rsidR="00EC2B3D" w:rsidRDefault="00EC2B3D" w:rsidP="00EC2B3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F2FA28A" w14:textId="77777777" w:rsidR="00EC2B3D" w:rsidRDefault="00EC2B3D" w:rsidP="00EC2B3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511F484" w14:textId="77777777" w:rsidR="00ED0A03" w:rsidRDefault="00ED0A03" w:rsidP="00EC2B3D">
      <w:pPr>
        <w:pStyle w:val="paragraph"/>
        <w:spacing w:before="0" w:beforeAutospacing="0" w:after="0" w:afterAutospacing="0"/>
        <w:textAlignment w:val="baseline"/>
        <w:rPr>
          <w:rStyle w:val="eop"/>
          <w:rFonts w:ascii="Arial" w:hAnsi="Arial" w:cs="Arial"/>
          <w:b/>
          <w:bCs/>
          <w:sz w:val="23"/>
          <w:szCs w:val="23"/>
        </w:rPr>
      </w:pPr>
      <w:r>
        <w:rPr>
          <w:noProof/>
        </w:rPr>
        <w:drawing>
          <wp:inline distT="0" distB="0" distL="0" distR="0" wp14:anchorId="00372995" wp14:editId="2099E639">
            <wp:extent cx="5274310" cy="842010"/>
            <wp:effectExtent l="0" t="0" r="2540" b="0"/>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842010"/>
                    </a:xfrm>
                    <a:prstGeom prst="rect">
                      <a:avLst/>
                    </a:prstGeom>
                    <a:noFill/>
                    <a:ln>
                      <a:noFill/>
                    </a:ln>
                  </pic:spPr>
                </pic:pic>
              </a:graphicData>
            </a:graphic>
          </wp:inline>
        </w:drawing>
      </w:r>
    </w:p>
    <w:p w14:paraId="22261C97" w14:textId="77777777" w:rsidR="00ED0A03" w:rsidRDefault="00ED0A03" w:rsidP="00EC2B3D">
      <w:pPr>
        <w:pStyle w:val="paragraph"/>
        <w:spacing w:before="0" w:beforeAutospacing="0" w:after="0" w:afterAutospacing="0"/>
        <w:textAlignment w:val="baseline"/>
        <w:rPr>
          <w:rStyle w:val="eop"/>
          <w:rFonts w:ascii="Arial" w:hAnsi="Arial" w:cs="Arial"/>
          <w:b/>
          <w:bCs/>
          <w:sz w:val="23"/>
          <w:szCs w:val="23"/>
        </w:rPr>
      </w:pPr>
    </w:p>
    <w:p w14:paraId="27FCA184" w14:textId="6CDE2B0A" w:rsidR="00EC2B3D" w:rsidRDefault="00ED0A03" w:rsidP="00EC2B3D">
      <w:pPr>
        <w:pStyle w:val="paragraph"/>
        <w:spacing w:before="0" w:beforeAutospacing="0" w:after="0" w:afterAutospacing="0"/>
        <w:textAlignment w:val="baseline"/>
        <w:rPr>
          <w:rFonts w:ascii="Segoe UI" w:hAnsi="Segoe UI" w:cs="Segoe UI"/>
          <w:sz w:val="18"/>
          <w:szCs w:val="18"/>
        </w:rPr>
      </w:pPr>
      <w:r w:rsidRPr="00ED0A03">
        <w:rPr>
          <w:rStyle w:val="eop"/>
          <w:rFonts w:ascii="Arial" w:hAnsi="Arial" w:cs="Arial"/>
          <w:b/>
          <w:bCs/>
          <w:sz w:val="23"/>
          <w:szCs w:val="23"/>
        </w:rPr>
        <w:t>Nabil Ali</w:t>
      </w:r>
      <w:r>
        <w:rPr>
          <w:rStyle w:val="eop"/>
          <w:rFonts w:ascii="Arial" w:hAnsi="Arial" w:cs="Arial"/>
          <w:sz w:val="23"/>
          <w:szCs w:val="23"/>
        </w:rPr>
        <w:t xml:space="preserve"> </w:t>
      </w:r>
      <w:r w:rsidR="00EC2B3D">
        <w:rPr>
          <w:rStyle w:val="eop"/>
          <w:rFonts w:ascii="Arial" w:hAnsi="Arial" w:cs="Arial"/>
          <w:sz w:val="23"/>
          <w:szCs w:val="23"/>
        </w:rPr>
        <w:t> </w:t>
      </w:r>
    </w:p>
    <w:p w14:paraId="6B3FEF23" w14:textId="77777777" w:rsidR="00781733" w:rsidRDefault="00EC2B3D" w:rsidP="00EC2B3D">
      <w:pPr>
        <w:pStyle w:val="paragraph"/>
        <w:spacing w:before="0" w:beforeAutospacing="0" w:after="0" w:afterAutospacing="0"/>
        <w:textAlignment w:val="baseline"/>
        <w:rPr>
          <w:rStyle w:val="eop"/>
          <w:rFonts w:ascii="Arial" w:hAnsi="Arial" w:cs="Arial"/>
          <w:sz w:val="23"/>
          <w:szCs w:val="23"/>
        </w:rPr>
        <w:sectPr w:rsidR="00781733" w:rsidSect="00781733">
          <w:pgSz w:w="11906" w:h="16838"/>
          <w:pgMar w:top="709" w:right="1800" w:bottom="1440" w:left="1800" w:header="708" w:footer="708" w:gutter="0"/>
          <w:cols w:space="708"/>
          <w:docGrid w:linePitch="360"/>
        </w:sectPr>
      </w:pPr>
      <w:r>
        <w:rPr>
          <w:rStyle w:val="normaltextrun"/>
          <w:rFonts w:ascii="Arial" w:hAnsi="Arial" w:cs="Arial"/>
          <w:b/>
          <w:bCs/>
          <w:sz w:val="23"/>
          <w:szCs w:val="23"/>
        </w:rPr>
        <w:t>Deputy Director, ITT Reform Programme</w:t>
      </w:r>
      <w:r>
        <w:rPr>
          <w:rStyle w:val="eop"/>
          <w:rFonts w:ascii="Arial" w:hAnsi="Arial" w:cs="Arial"/>
          <w:sz w:val="23"/>
          <w:szCs w:val="23"/>
        </w:rPr>
        <w:t> </w:t>
      </w:r>
    </w:p>
    <w:p w14:paraId="4EF10DE7" w14:textId="36446C26" w:rsidR="0063442C" w:rsidRPr="00F15305" w:rsidRDefault="0063442C" w:rsidP="00CA0A62">
      <w:pPr>
        <w:widowControl/>
        <w:overflowPunct/>
        <w:autoSpaceDE/>
        <w:autoSpaceDN/>
        <w:adjustRightInd/>
        <w:spacing w:after="240"/>
        <w:rPr>
          <w:rFonts w:cs="Arial"/>
          <w:b/>
          <w:bCs/>
          <w:szCs w:val="24"/>
          <w:lang w:eastAsia="en-GB"/>
        </w:rPr>
      </w:pPr>
      <w:r w:rsidRPr="006A11C3">
        <w:rPr>
          <w:rFonts w:cs="Arial"/>
          <w:b/>
          <w:bCs/>
          <w:szCs w:val="24"/>
          <w:lang w:eastAsia="en-GB"/>
        </w:rPr>
        <w:lastRenderedPageBreak/>
        <w:t xml:space="preserve">Annex A </w:t>
      </w:r>
      <w:r w:rsidR="00C46980">
        <w:rPr>
          <w:rFonts w:cs="Arial"/>
          <w:b/>
          <w:bCs/>
          <w:szCs w:val="24"/>
          <w:lang w:eastAsia="en-GB"/>
        </w:rPr>
        <w:t xml:space="preserve">– [name] </w:t>
      </w:r>
      <w:r w:rsidRPr="006A11C3">
        <w:rPr>
          <w:rFonts w:cs="Arial"/>
          <w:b/>
          <w:bCs/>
          <w:szCs w:val="24"/>
          <w:lang w:eastAsia="en-GB"/>
        </w:rPr>
        <w:t>Scores and Feedback</w:t>
      </w:r>
    </w:p>
    <w:tbl>
      <w:tblPr>
        <w:tblW w:w="15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15"/>
        <w:gridCol w:w="5670"/>
      </w:tblGrid>
      <w:tr w:rsidR="0063442C" w:rsidRPr="006A11C3" w14:paraId="0703C4C1" w14:textId="77777777" w:rsidTr="00CA0A62">
        <w:tc>
          <w:tcPr>
            <w:tcW w:w="9915" w:type="dxa"/>
            <w:tcBorders>
              <w:top w:val="single" w:sz="6" w:space="0" w:color="auto"/>
              <w:left w:val="single" w:sz="6" w:space="0" w:color="auto"/>
              <w:bottom w:val="single" w:sz="6" w:space="0" w:color="auto"/>
              <w:right w:val="single" w:sz="6" w:space="0" w:color="auto"/>
            </w:tcBorders>
            <w:shd w:val="clear" w:color="auto" w:fill="auto"/>
            <w:hideMark/>
          </w:tcPr>
          <w:p w14:paraId="10AF2778" w14:textId="77777777" w:rsidR="0063442C" w:rsidRPr="006A11C3" w:rsidRDefault="0063442C" w:rsidP="00917987">
            <w:pPr>
              <w:widowControl/>
              <w:overflowPunct/>
              <w:autoSpaceDE/>
              <w:autoSpaceDN/>
              <w:adjustRightInd/>
              <w:rPr>
                <w:rFonts w:cs="Arial"/>
                <w:szCs w:val="24"/>
                <w:lang w:eastAsia="en-GB"/>
              </w:rPr>
            </w:pPr>
            <w:r w:rsidRPr="00D50393">
              <w:rPr>
                <w:rFonts w:cs="Arial"/>
                <w:b/>
                <w:bCs/>
                <w:szCs w:val="24"/>
                <w:lang w:eastAsia="en-GB"/>
              </w:rPr>
              <w:t>Question</w:t>
            </w:r>
            <w:r w:rsidRPr="006A11C3">
              <w:rPr>
                <w:rFonts w:cs="Arial"/>
                <w:szCs w:val="24"/>
                <w:lang w:eastAsia="en-GB"/>
              </w:rPr>
              <w:t xml:space="preserve"> </w:t>
            </w:r>
            <w:r w:rsidRPr="00E5007B">
              <w:rPr>
                <w:rFonts w:cs="Arial"/>
                <w:b/>
                <w:bCs/>
                <w:szCs w:val="24"/>
                <w:lang w:eastAsia="en-GB"/>
              </w:rPr>
              <w:t>1a. Trainee curriculum</w:t>
            </w:r>
            <w:r w:rsidRPr="006A11C3">
              <w:rPr>
                <w:rFonts w:cs="Arial"/>
                <w:szCs w:val="24"/>
                <w:lang w:eastAsia="en-GB"/>
              </w:rPr>
              <w:t> </w:t>
            </w:r>
          </w:p>
        </w:tc>
        <w:tc>
          <w:tcPr>
            <w:tcW w:w="5670" w:type="dxa"/>
            <w:tcBorders>
              <w:top w:val="single" w:sz="6" w:space="0" w:color="auto"/>
              <w:left w:val="single" w:sz="6" w:space="0" w:color="auto"/>
              <w:bottom w:val="single" w:sz="6" w:space="0" w:color="auto"/>
              <w:right w:val="single" w:sz="6" w:space="0" w:color="auto"/>
            </w:tcBorders>
            <w:shd w:val="clear" w:color="auto" w:fill="auto"/>
          </w:tcPr>
          <w:p w14:paraId="2A89E430" w14:textId="2F708A2E" w:rsidR="0063442C" w:rsidRPr="006A11C3" w:rsidRDefault="0063442C" w:rsidP="00917987">
            <w:pPr>
              <w:widowControl/>
              <w:shd w:val="clear" w:color="auto" w:fill="FFFFFF"/>
              <w:overflowPunct/>
              <w:autoSpaceDE/>
              <w:autoSpaceDN/>
              <w:adjustRightInd/>
              <w:rPr>
                <w:rFonts w:cs="Arial"/>
                <w:szCs w:val="24"/>
                <w:lang w:eastAsia="en-GB"/>
              </w:rPr>
            </w:pPr>
            <w:r w:rsidRPr="00ED29DF">
              <w:rPr>
                <w:rFonts w:cs="Arial"/>
                <w:b/>
                <w:bCs/>
                <w:szCs w:val="24"/>
                <w:lang w:eastAsia="en-GB"/>
              </w:rPr>
              <w:t>Score:</w:t>
            </w:r>
          </w:p>
        </w:tc>
      </w:tr>
      <w:tr w:rsidR="0063442C" w:rsidRPr="006A11C3" w14:paraId="2F50D954" w14:textId="77777777" w:rsidTr="00CA0A62">
        <w:tc>
          <w:tcPr>
            <w:tcW w:w="15585" w:type="dxa"/>
            <w:gridSpan w:val="2"/>
            <w:tcBorders>
              <w:top w:val="single" w:sz="6" w:space="0" w:color="auto"/>
              <w:left w:val="single" w:sz="6" w:space="0" w:color="auto"/>
              <w:bottom w:val="single" w:sz="6" w:space="0" w:color="auto"/>
              <w:right w:val="single" w:sz="6" w:space="0" w:color="auto"/>
            </w:tcBorders>
            <w:shd w:val="clear" w:color="auto" w:fill="auto"/>
          </w:tcPr>
          <w:p w14:paraId="369FE63F" w14:textId="1DE304EC" w:rsidR="0063442C" w:rsidRPr="006A11C3" w:rsidRDefault="0063442C" w:rsidP="00917987">
            <w:pPr>
              <w:widowControl/>
              <w:overflowPunct/>
              <w:autoSpaceDE/>
              <w:autoSpaceDN/>
              <w:adjustRightInd/>
              <w:spacing w:before="120" w:after="120"/>
              <w:ind w:left="125" w:right="130"/>
              <w:rPr>
                <w:rFonts w:cs="Arial"/>
                <w:szCs w:val="24"/>
                <w:lang w:eastAsia="en-GB"/>
              </w:rPr>
            </w:pPr>
            <w:r w:rsidRPr="00D50393">
              <w:rPr>
                <w:rFonts w:cs="Arial"/>
                <w:b/>
                <w:bCs/>
                <w:szCs w:val="24"/>
                <w:lang w:eastAsia="en-GB"/>
              </w:rPr>
              <w:t>Feedback</w:t>
            </w:r>
            <w:r>
              <w:rPr>
                <w:rFonts w:cs="Arial"/>
                <w:szCs w:val="24"/>
                <w:lang w:eastAsia="en-GB"/>
              </w:rPr>
              <w:t xml:space="preserve">: </w:t>
            </w:r>
          </w:p>
        </w:tc>
      </w:tr>
      <w:tr w:rsidR="0063442C" w:rsidRPr="006A11C3" w14:paraId="5FC348DA" w14:textId="77777777" w:rsidTr="00CA0A62">
        <w:tc>
          <w:tcPr>
            <w:tcW w:w="9915" w:type="dxa"/>
            <w:tcBorders>
              <w:top w:val="single" w:sz="6" w:space="0" w:color="auto"/>
              <w:left w:val="single" w:sz="6" w:space="0" w:color="auto"/>
              <w:bottom w:val="single" w:sz="6" w:space="0" w:color="auto"/>
              <w:right w:val="single" w:sz="6" w:space="0" w:color="auto"/>
            </w:tcBorders>
            <w:shd w:val="clear" w:color="auto" w:fill="auto"/>
          </w:tcPr>
          <w:p w14:paraId="4BAE2835" w14:textId="77777777" w:rsidR="0063442C" w:rsidRPr="006A11C3" w:rsidRDefault="0063442C" w:rsidP="00917987">
            <w:pPr>
              <w:widowControl/>
              <w:overflowPunct/>
              <w:autoSpaceDE/>
              <w:autoSpaceDN/>
              <w:adjustRightInd/>
              <w:rPr>
                <w:rFonts w:cs="Arial"/>
                <w:szCs w:val="24"/>
                <w:lang w:eastAsia="en-GB"/>
              </w:rPr>
            </w:pPr>
            <w:r w:rsidRPr="00D50393">
              <w:rPr>
                <w:rFonts w:cs="Arial"/>
                <w:b/>
                <w:bCs/>
                <w:szCs w:val="24"/>
                <w:lang w:eastAsia="en-GB"/>
              </w:rPr>
              <w:t>Question </w:t>
            </w:r>
            <w:r w:rsidRPr="00E5007B">
              <w:rPr>
                <w:rFonts w:cs="Arial"/>
                <w:b/>
                <w:bCs/>
                <w:color w:val="0D0D0D"/>
                <w:szCs w:val="24"/>
                <w:lang w:eastAsia="en-GB"/>
              </w:rPr>
              <w:t>1b. Trainee curriculum example</w:t>
            </w:r>
            <w:r w:rsidRPr="006A11C3">
              <w:rPr>
                <w:rFonts w:cs="Arial"/>
                <w:color w:val="0D0D0D"/>
                <w:szCs w:val="24"/>
                <w:lang w:eastAsia="en-GB"/>
              </w:rPr>
              <w:t>  </w:t>
            </w:r>
          </w:p>
        </w:tc>
        <w:tc>
          <w:tcPr>
            <w:tcW w:w="5670" w:type="dxa"/>
            <w:tcBorders>
              <w:top w:val="single" w:sz="6" w:space="0" w:color="auto"/>
              <w:left w:val="single" w:sz="6" w:space="0" w:color="auto"/>
              <w:bottom w:val="single" w:sz="6" w:space="0" w:color="auto"/>
              <w:right w:val="single" w:sz="6" w:space="0" w:color="auto"/>
            </w:tcBorders>
            <w:shd w:val="clear" w:color="auto" w:fill="auto"/>
          </w:tcPr>
          <w:p w14:paraId="73495809" w14:textId="0B71E19A" w:rsidR="0063442C" w:rsidRPr="006A11C3" w:rsidRDefault="0063442C" w:rsidP="00917987">
            <w:pPr>
              <w:widowControl/>
              <w:overflowPunct/>
              <w:autoSpaceDE/>
              <w:autoSpaceDN/>
              <w:adjustRightInd/>
              <w:rPr>
                <w:rFonts w:cs="Arial"/>
                <w:szCs w:val="24"/>
                <w:lang w:eastAsia="en-GB"/>
              </w:rPr>
            </w:pPr>
            <w:r w:rsidRPr="00ED29DF">
              <w:rPr>
                <w:rFonts w:cs="Arial"/>
                <w:b/>
                <w:bCs/>
                <w:szCs w:val="24"/>
                <w:lang w:eastAsia="en-GB"/>
              </w:rPr>
              <w:t xml:space="preserve">Score: </w:t>
            </w:r>
          </w:p>
        </w:tc>
      </w:tr>
      <w:tr w:rsidR="0063442C" w:rsidRPr="006A11C3" w14:paraId="55FB4873" w14:textId="77777777" w:rsidTr="00CA0A62">
        <w:tc>
          <w:tcPr>
            <w:tcW w:w="15585" w:type="dxa"/>
            <w:gridSpan w:val="2"/>
            <w:tcBorders>
              <w:top w:val="single" w:sz="6" w:space="0" w:color="auto"/>
              <w:left w:val="single" w:sz="6" w:space="0" w:color="auto"/>
              <w:bottom w:val="single" w:sz="6" w:space="0" w:color="auto"/>
              <w:right w:val="single" w:sz="6" w:space="0" w:color="auto"/>
            </w:tcBorders>
            <w:shd w:val="clear" w:color="auto" w:fill="auto"/>
          </w:tcPr>
          <w:p w14:paraId="61CECF80" w14:textId="2F3C6624" w:rsidR="0063442C" w:rsidRPr="006A11C3" w:rsidRDefault="0063442C" w:rsidP="00917987">
            <w:pPr>
              <w:widowControl/>
              <w:overflowPunct/>
              <w:autoSpaceDE/>
              <w:autoSpaceDN/>
              <w:adjustRightInd/>
              <w:spacing w:before="120" w:after="120"/>
              <w:ind w:left="125" w:right="130"/>
              <w:rPr>
                <w:rFonts w:cs="Arial"/>
                <w:szCs w:val="24"/>
                <w:lang w:eastAsia="en-GB"/>
              </w:rPr>
            </w:pPr>
            <w:r w:rsidRPr="00D50393">
              <w:rPr>
                <w:rFonts w:cs="Arial"/>
                <w:b/>
                <w:bCs/>
                <w:szCs w:val="24"/>
                <w:lang w:eastAsia="en-GB"/>
              </w:rPr>
              <w:t>Feedback</w:t>
            </w:r>
            <w:r>
              <w:rPr>
                <w:rFonts w:cs="Arial"/>
                <w:szCs w:val="24"/>
                <w:lang w:eastAsia="en-GB"/>
              </w:rPr>
              <w:t>:</w:t>
            </w:r>
          </w:p>
        </w:tc>
      </w:tr>
      <w:tr w:rsidR="0063442C" w:rsidRPr="006A11C3" w14:paraId="08512FCA" w14:textId="77777777" w:rsidTr="00CA0A62">
        <w:tc>
          <w:tcPr>
            <w:tcW w:w="9915" w:type="dxa"/>
            <w:tcBorders>
              <w:top w:val="single" w:sz="6" w:space="0" w:color="auto"/>
              <w:left w:val="single" w:sz="6" w:space="0" w:color="auto"/>
              <w:bottom w:val="single" w:sz="6" w:space="0" w:color="auto"/>
              <w:right w:val="single" w:sz="6" w:space="0" w:color="auto"/>
            </w:tcBorders>
            <w:shd w:val="clear" w:color="auto" w:fill="auto"/>
          </w:tcPr>
          <w:p w14:paraId="241753A6" w14:textId="77777777" w:rsidR="0063442C" w:rsidRDefault="0063442C" w:rsidP="00917987">
            <w:pPr>
              <w:widowControl/>
              <w:overflowPunct/>
              <w:autoSpaceDE/>
              <w:autoSpaceDN/>
              <w:adjustRightInd/>
              <w:rPr>
                <w:rFonts w:cs="Arial"/>
                <w:szCs w:val="24"/>
                <w:lang w:eastAsia="en-GB"/>
              </w:rPr>
            </w:pPr>
            <w:r w:rsidRPr="00D50393">
              <w:rPr>
                <w:rFonts w:cs="Arial"/>
                <w:b/>
                <w:bCs/>
                <w:szCs w:val="24"/>
                <w:lang w:eastAsia="en-GB"/>
              </w:rPr>
              <w:t>Question </w:t>
            </w:r>
            <w:r w:rsidRPr="00E5007B">
              <w:rPr>
                <w:rFonts w:cs="Arial"/>
                <w:b/>
                <w:bCs/>
                <w:szCs w:val="24"/>
                <w:lang w:eastAsia="en-GB"/>
              </w:rPr>
              <w:t>1c. Mentoring</w:t>
            </w:r>
            <w:r w:rsidRPr="006A11C3">
              <w:rPr>
                <w:rFonts w:cs="Arial"/>
                <w:szCs w:val="24"/>
                <w:lang w:eastAsia="en-GB"/>
              </w:rPr>
              <w:t> </w:t>
            </w:r>
          </w:p>
        </w:tc>
        <w:tc>
          <w:tcPr>
            <w:tcW w:w="5670" w:type="dxa"/>
            <w:tcBorders>
              <w:top w:val="single" w:sz="6" w:space="0" w:color="auto"/>
              <w:left w:val="single" w:sz="6" w:space="0" w:color="auto"/>
              <w:bottom w:val="single" w:sz="6" w:space="0" w:color="auto"/>
              <w:right w:val="single" w:sz="6" w:space="0" w:color="auto"/>
            </w:tcBorders>
            <w:shd w:val="clear" w:color="auto" w:fill="auto"/>
          </w:tcPr>
          <w:p w14:paraId="2DF0C20D" w14:textId="2AE89116" w:rsidR="0063442C" w:rsidRPr="006A11C3" w:rsidRDefault="0063442C" w:rsidP="00917987">
            <w:pPr>
              <w:widowControl/>
              <w:overflowPunct/>
              <w:autoSpaceDE/>
              <w:autoSpaceDN/>
              <w:adjustRightInd/>
              <w:rPr>
                <w:rFonts w:cs="Arial"/>
                <w:szCs w:val="24"/>
                <w:lang w:eastAsia="en-GB"/>
              </w:rPr>
            </w:pPr>
            <w:r w:rsidRPr="00ED29DF">
              <w:rPr>
                <w:rFonts w:cs="Arial"/>
                <w:b/>
                <w:bCs/>
                <w:szCs w:val="24"/>
                <w:lang w:eastAsia="en-GB"/>
              </w:rPr>
              <w:t xml:space="preserve">Score: </w:t>
            </w:r>
          </w:p>
        </w:tc>
      </w:tr>
      <w:tr w:rsidR="0063442C" w:rsidRPr="006A11C3" w14:paraId="608F852C" w14:textId="77777777" w:rsidTr="00CA0A62">
        <w:tc>
          <w:tcPr>
            <w:tcW w:w="15585" w:type="dxa"/>
            <w:gridSpan w:val="2"/>
            <w:tcBorders>
              <w:top w:val="single" w:sz="6" w:space="0" w:color="auto"/>
              <w:left w:val="single" w:sz="6" w:space="0" w:color="auto"/>
              <w:bottom w:val="single" w:sz="6" w:space="0" w:color="auto"/>
              <w:right w:val="single" w:sz="6" w:space="0" w:color="auto"/>
            </w:tcBorders>
            <w:shd w:val="clear" w:color="auto" w:fill="auto"/>
          </w:tcPr>
          <w:p w14:paraId="2DA2FB4D" w14:textId="10C8082E" w:rsidR="0063442C" w:rsidRPr="006A11C3" w:rsidRDefault="0063442C" w:rsidP="00917987">
            <w:pPr>
              <w:widowControl/>
              <w:overflowPunct/>
              <w:autoSpaceDE/>
              <w:autoSpaceDN/>
              <w:adjustRightInd/>
              <w:spacing w:before="120" w:after="120"/>
              <w:ind w:left="125" w:right="130"/>
              <w:rPr>
                <w:rFonts w:cs="Arial"/>
                <w:szCs w:val="24"/>
                <w:lang w:eastAsia="en-GB"/>
              </w:rPr>
            </w:pPr>
            <w:r w:rsidRPr="00D50393">
              <w:rPr>
                <w:rFonts w:cs="Arial"/>
                <w:b/>
                <w:bCs/>
                <w:szCs w:val="24"/>
                <w:lang w:eastAsia="en-GB"/>
              </w:rPr>
              <w:t>Feedback</w:t>
            </w:r>
            <w:r>
              <w:rPr>
                <w:rFonts w:cs="Arial"/>
                <w:szCs w:val="24"/>
                <w:lang w:eastAsia="en-GB"/>
              </w:rPr>
              <w:t>:</w:t>
            </w:r>
          </w:p>
        </w:tc>
      </w:tr>
      <w:tr w:rsidR="0063442C" w:rsidRPr="006A11C3" w14:paraId="4CDC94D5" w14:textId="77777777" w:rsidTr="00CA0A62">
        <w:tc>
          <w:tcPr>
            <w:tcW w:w="9915" w:type="dxa"/>
            <w:tcBorders>
              <w:top w:val="single" w:sz="6" w:space="0" w:color="auto"/>
              <w:left w:val="single" w:sz="6" w:space="0" w:color="auto"/>
              <w:bottom w:val="single" w:sz="6" w:space="0" w:color="auto"/>
              <w:right w:val="single" w:sz="6" w:space="0" w:color="auto"/>
            </w:tcBorders>
            <w:shd w:val="clear" w:color="auto" w:fill="auto"/>
          </w:tcPr>
          <w:p w14:paraId="7CF4DEC5" w14:textId="77777777" w:rsidR="0063442C" w:rsidRPr="00E5007B" w:rsidRDefault="0063442C" w:rsidP="00917987">
            <w:pPr>
              <w:widowControl/>
              <w:overflowPunct/>
              <w:autoSpaceDE/>
              <w:autoSpaceDN/>
              <w:adjustRightInd/>
              <w:rPr>
                <w:rFonts w:cs="Arial"/>
                <w:b/>
                <w:bCs/>
                <w:szCs w:val="24"/>
                <w:lang w:eastAsia="en-GB"/>
              </w:rPr>
            </w:pPr>
            <w:r w:rsidRPr="00E5007B">
              <w:rPr>
                <w:rFonts w:cs="Arial"/>
                <w:b/>
                <w:bCs/>
                <w:szCs w:val="24"/>
                <w:lang w:eastAsia="en-GB"/>
              </w:rPr>
              <w:t>Question 2. Partnerships </w:t>
            </w:r>
          </w:p>
        </w:tc>
        <w:tc>
          <w:tcPr>
            <w:tcW w:w="5670" w:type="dxa"/>
            <w:tcBorders>
              <w:top w:val="single" w:sz="6" w:space="0" w:color="auto"/>
              <w:left w:val="single" w:sz="6" w:space="0" w:color="auto"/>
              <w:bottom w:val="single" w:sz="6" w:space="0" w:color="auto"/>
              <w:right w:val="single" w:sz="6" w:space="0" w:color="auto"/>
            </w:tcBorders>
            <w:shd w:val="clear" w:color="auto" w:fill="auto"/>
          </w:tcPr>
          <w:p w14:paraId="59131A16" w14:textId="3712BF0D" w:rsidR="0063442C" w:rsidRPr="006A11C3" w:rsidRDefault="0063442C" w:rsidP="00917987">
            <w:pPr>
              <w:widowControl/>
              <w:overflowPunct/>
              <w:autoSpaceDE/>
              <w:autoSpaceDN/>
              <w:adjustRightInd/>
              <w:rPr>
                <w:rFonts w:cs="Arial"/>
                <w:szCs w:val="24"/>
                <w:lang w:eastAsia="en-GB"/>
              </w:rPr>
            </w:pPr>
            <w:r w:rsidRPr="00ED29DF">
              <w:rPr>
                <w:rFonts w:cs="Arial"/>
                <w:b/>
                <w:bCs/>
                <w:szCs w:val="24"/>
                <w:lang w:eastAsia="en-GB"/>
              </w:rPr>
              <w:t>Score:</w:t>
            </w:r>
            <w:r>
              <w:rPr>
                <w:rFonts w:cs="Arial"/>
                <w:szCs w:val="24"/>
                <w:lang w:eastAsia="en-GB"/>
              </w:rPr>
              <w:t xml:space="preserve"> </w:t>
            </w:r>
          </w:p>
        </w:tc>
      </w:tr>
      <w:tr w:rsidR="0063442C" w:rsidRPr="006A11C3" w14:paraId="410A787C" w14:textId="77777777" w:rsidTr="00CA0A62">
        <w:tc>
          <w:tcPr>
            <w:tcW w:w="15585" w:type="dxa"/>
            <w:gridSpan w:val="2"/>
            <w:tcBorders>
              <w:top w:val="single" w:sz="6" w:space="0" w:color="auto"/>
              <w:left w:val="single" w:sz="6" w:space="0" w:color="auto"/>
              <w:bottom w:val="single" w:sz="6" w:space="0" w:color="auto"/>
              <w:right w:val="single" w:sz="6" w:space="0" w:color="auto"/>
            </w:tcBorders>
            <w:shd w:val="clear" w:color="auto" w:fill="auto"/>
          </w:tcPr>
          <w:p w14:paraId="45469D39" w14:textId="369123FA" w:rsidR="0063442C" w:rsidRPr="006A11C3" w:rsidRDefault="0063442C" w:rsidP="00917987">
            <w:pPr>
              <w:widowControl/>
              <w:overflowPunct/>
              <w:autoSpaceDE/>
              <w:autoSpaceDN/>
              <w:adjustRightInd/>
              <w:spacing w:before="120" w:after="120"/>
              <w:ind w:left="125" w:right="130"/>
              <w:rPr>
                <w:rFonts w:cs="Arial"/>
                <w:szCs w:val="24"/>
                <w:lang w:eastAsia="en-GB"/>
              </w:rPr>
            </w:pPr>
            <w:r w:rsidRPr="00D50393">
              <w:rPr>
                <w:rFonts w:cs="Arial"/>
                <w:b/>
                <w:bCs/>
                <w:szCs w:val="24"/>
                <w:lang w:eastAsia="en-GB"/>
              </w:rPr>
              <w:t>Feedback</w:t>
            </w:r>
            <w:r>
              <w:rPr>
                <w:rFonts w:cs="Arial"/>
                <w:szCs w:val="24"/>
                <w:lang w:eastAsia="en-GB"/>
              </w:rPr>
              <w:t>:</w:t>
            </w:r>
          </w:p>
        </w:tc>
      </w:tr>
    </w:tbl>
    <w:p w14:paraId="35493E17" w14:textId="25F76985" w:rsidR="00EC2B3D" w:rsidRDefault="00EC2B3D">
      <w:pPr>
        <w:widowControl/>
        <w:overflowPunct/>
        <w:autoSpaceDE/>
        <w:autoSpaceDN/>
        <w:adjustRightInd/>
        <w:textAlignment w:val="auto"/>
      </w:pPr>
    </w:p>
    <w:sectPr w:rsidR="00EC2B3D" w:rsidSect="00CA0A62">
      <w:pgSz w:w="16838" w:h="11906" w:orient="landscape"/>
      <w:pgMar w:top="709" w:right="536"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7A9A1" w14:textId="77777777" w:rsidR="00D92EB2" w:rsidRDefault="00D92EB2">
      <w:r>
        <w:separator/>
      </w:r>
    </w:p>
  </w:endnote>
  <w:endnote w:type="continuationSeparator" w:id="0">
    <w:p w14:paraId="46517C42" w14:textId="77777777" w:rsidR="00D92EB2" w:rsidRDefault="00D92EB2">
      <w:r>
        <w:continuationSeparator/>
      </w:r>
    </w:p>
  </w:endnote>
  <w:endnote w:type="continuationNotice" w:id="1">
    <w:p w14:paraId="35FA5D7A" w14:textId="77777777" w:rsidR="00D92EB2" w:rsidRDefault="00D92E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A43B8" w14:textId="77777777" w:rsidR="00D92EB2" w:rsidRDefault="00D92EB2">
      <w:r>
        <w:separator/>
      </w:r>
    </w:p>
  </w:footnote>
  <w:footnote w:type="continuationSeparator" w:id="0">
    <w:p w14:paraId="675E0BCC" w14:textId="77777777" w:rsidR="00D92EB2" w:rsidRDefault="00D92EB2">
      <w:r>
        <w:continuationSeparator/>
      </w:r>
    </w:p>
  </w:footnote>
  <w:footnote w:type="continuationNotice" w:id="1">
    <w:p w14:paraId="3C32AB62" w14:textId="77777777" w:rsidR="00D92EB2" w:rsidRDefault="00D92E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387A"/>
    <w:multiLevelType w:val="multilevel"/>
    <w:tmpl w:val="AA1A1DA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E41166A"/>
    <w:multiLevelType w:val="hybridMultilevel"/>
    <w:tmpl w:val="4D3ED574"/>
    <w:lvl w:ilvl="0" w:tplc="49C689BA">
      <w:start w:val="1"/>
      <w:numFmt w:val="bullet"/>
      <w:lvlText w:val=""/>
      <w:lvlJc w:val="left"/>
      <w:pPr>
        <w:ind w:left="720" w:hanging="360"/>
      </w:pPr>
      <w:rPr>
        <w:rFonts w:ascii="Symbol" w:hAnsi="Symbol" w:hint="default"/>
      </w:rPr>
    </w:lvl>
    <w:lvl w:ilvl="1" w:tplc="1F880DCC">
      <w:start w:val="1"/>
      <w:numFmt w:val="bullet"/>
      <w:lvlText w:val="o"/>
      <w:lvlJc w:val="left"/>
      <w:pPr>
        <w:ind w:left="1440" w:hanging="360"/>
      </w:pPr>
      <w:rPr>
        <w:rFonts w:ascii="Courier New" w:hAnsi="Courier New" w:hint="default"/>
      </w:rPr>
    </w:lvl>
    <w:lvl w:ilvl="2" w:tplc="C71E69F0">
      <w:start w:val="1"/>
      <w:numFmt w:val="bullet"/>
      <w:lvlText w:val=""/>
      <w:lvlJc w:val="left"/>
      <w:pPr>
        <w:ind w:left="2160" w:hanging="360"/>
      </w:pPr>
      <w:rPr>
        <w:rFonts w:ascii="Wingdings" w:hAnsi="Wingdings" w:hint="default"/>
      </w:rPr>
    </w:lvl>
    <w:lvl w:ilvl="3" w:tplc="AA66AB58">
      <w:start w:val="1"/>
      <w:numFmt w:val="bullet"/>
      <w:lvlText w:val=""/>
      <w:lvlJc w:val="left"/>
      <w:pPr>
        <w:ind w:left="2880" w:hanging="360"/>
      </w:pPr>
      <w:rPr>
        <w:rFonts w:ascii="Symbol" w:hAnsi="Symbol" w:hint="default"/>
      </w:rPr>
    </w:lvl>
    <w:lvl w:ilvl="4" w:tplc="EAA0ACF6">
      <w:start w:val="1"/>
      <w:numFmt w:val="bullet"/>
      <w:lvlText w:val="o"/>
      <w:lvlJc w:val="left"/>
      <w:pPr>
        <w:ind w:left="3600" w:hanging="360"/>
      </w:pPr>
      <w:rPr>
        <w:rFonts w:ascii="Courier New" w:hAnsi="Courier New" w:hint="default"/>
      </w:rPr>
    </w:lvl>
    <w:lvl w:ilvl="5" w:tplc="F06885AA">
      <w:start w:val="1"/>
      <w:numFmt w:val="bullet"/>
      <w:lvlText w:val=""/>
      <w:lvlJc w:val="left"/>
      <w:pPr>
        <w:ind w:left="4320" w:hanging="360"/>
      </w:pPr>
      <w:rPr>
        <w:rFonts w:ascii="Wingdings" w:hAnsi="Wingdings" w:hint="default"/>
      </w:rPr>
    </w:lvl>
    <w:lvl w:ilvl="6" w:tplc="2FECE256">
      <w:start w:val="1"/>
      <w:numFmt w:val="bullet"/>
      <w:lvlText w:val=""/>
      <w:lvlJc w:val="left"/>
      <w:pPr>
        <w:ind w:left="5040" w:hanging="360"/>
      </w:pPr>
      <w:rPr>
        <w:rFonts w:ascii="Symbol" w:hAnsi="Symbol" w:hint="default"/>
      </w:rPr>
    </w:lvl>
    <w:lvl w:ilvl="7" w:tplc="C374ADD0">
      <w:start w:val="1"/>
      <w:numFmt w:val="bullet"/>
      <w:lvlText w:val="o"/>
      <w:lvlJc w:val="left"/>
      <w:pPr>
        <w:ind w:left="5760" w:hanging="360"/>
      </w:pPr>
      <w:rPr>
        <w:rFonts w:ascii="Courier New" w:hAnsi="Courier New" w:hint="default"/>
      </w:rPr>
    </w:lvl>
    <w:lvl w:ilvl="8" w:tplc="9A3ECFEC">
      <w:start w:val="1"/>
      <w:numFmt w:val="bullet"/>
      <w:lvlText w:val=""/>
      <w:lvlJc w:val="left"/>
      <w:pPr>
        <w:ind w:left="6480" w:hanging="360"/>
      </w:pPr>
      <w:rPr>
        <w:rFonts w:ascii="Wingdings" w:hAnsi="Wingdings" w:hint="default"/>
      </w:rPr>
    </w:lvl>
  </w:abstractNum>
  <w:abstractNum w:abstractNumId="2" w15:restartNumberingAfterBreak="0">
    <w:nsid w:val="134736B8"/>
    <w:multiLevelType w:val="hybridMultilevel"/>
    <w:tmpl w:val="CB4CCE08"/>
    <w:lvl w:ilvl="0" w:tplc="8AB0F29E">
      <w:start w:val="1"/>
      <w:numFmt w:val="bullet"/>
      <w:lvlText w:val=""/>
      <w:lvlJc w:val="left"/>
      <w:pPr>
        <w:ind w:left="720" w:hanging="360"/>
      </w:pPr>
      <w:rPr>
        <w:rFonts w:ascii="Symbol" w:hAnsi="Symbol" w:hint="default"/>
      </w:rPr>
    </w:lvl>
    <w:lvl w:ilvl="1" w:tplc="59C4292E">
      <w:start w:val="1"/>
      <w:numFmt w:val="bullet"/>
      <w:lvlText w:val="o"/>
      <w:lvlJc w:val="left"/>
      <w:pPr>
        <w:ind w:left="1440" w:hanging="360"/>
      </w:pPr>
      <w:rPr>
        <w:rFonts w:ascii="Courier New" w:hAnsi="Courier New" w:hint="default"/>
      </w:rPr>
    </w:lvl>
    <w:lvl w:ilvl="2" w:tplc="33E2F1FA">
      <w:start w:val="1"/>
      <w:numFmt w:val="bullet"/>
      <w:lvlText w:val=""/>
      <w:lvlJc w:val="left"/>
      <w:pPr>
        <w:ind w:left="2160" w:hanging="360"/>
      </w:pPr>
      <w:rPr>
        <w:rFonts w:ascii="Wingdings" w:hAnsi="Wingdings" w:hint="default"/>
      </w:rPr>
    </w:lvl>
    <w:lvl w:ilvl="3" w:tplc="88B4078C">
      <w:start w:val="1"/>
      <w:numFmt w:val="bullet"/>
      <w:lvlText w:val=""/>
      <w:lvlJc w:val="left"/>
      <w:pPr>
        <w:ind w:left="2880" w:hanging="360"/>
      </w:pPr>
      <w:rPr>
        <w:rFonts w:ascii="Symbol" w:hAnsi="Symbol" w:hint="default"/>
      </w:rPr>
    </w:lvl>
    <w:lvl w:ilvl="4" w:tplc="BE4881C0">
      <w:start w:val="1"/>
      <w:numFmt w:val="bullet"/>
      <w:lvlText w:val="o"/>
      <w:lvlJc w:val="left"/>
      <w:pPr>
        <w:ind w:left="3600" w:hanging="360"/>
      </w:pPr>
      <w:rPr>
        <w:rFonts w:ascii="Courier New" w:hAnsi="Courier New" w:hint="default"/>
      </w:rPr>
    </w:lvl>
    <w:lvl w:ilvl="5" w:tplc="193C5112">
      <w:start w:val="1"/>
      <w:numFmt w:val="bullet"/>
      <w:lvlText w:val=""/>
      <w:lvlJc w:val="left"/>
      <w:pPr>
        <w:ind w:left="4320" w:hanging="360"/>
      </w:pPr>
      <w:rPr>
        <w:rFonts w:ascii="Wingdings" w:hAnsi="Wingdings" w:hint="default"/>
      </w:rPr>
    </w:lvl>
    <w:lvl w:ilvl="6" w:tplc="98E2A8F4">
      <w:start w:val="1"/>
      <w:numFmt w:val="bullet"/>
      <w:lvlText w:val=""/>
      <w:lvlJc w:val="left"/>
      <w:pPr>
        <w:ind w:left="5040" w:hanging="360"/>
      </w:pPr>
      <w:rPr>
        <w:rFonts w:ascii="Symbol" w:hAnsi="Symbol" w:hint="default"/>
      </w:rPr>
    </w:lvl>
    <w:lvl w:ilvl="7" w:tplc="1C3234F6">
      <w:start w:val="1"/>
      <w:numFmt w:val="bullet"/>
      <w:lvlText w:val="o"/>
      <w:lvlJc w:val="left"/>
      <w:pPr>
        <w:ind w:left="5760" w:hanging="360"/>
      </w:pPr>
      <w:rPr>
        <w:rFonts w:ascii="Courier New" w:hAnsi="Courier New" w:hint="default"/>
      </w:rPr>
    </w:lvl>
    <w:lvl w:ilvl="8" w:tplc="492A6700">
      <w:start w:val="1"/>
      <w:numFmt w:val="bullet"/>
      <w:lvlText w:val=""/>
      <w:lvlJc w:val="left"/>
      <w:pPr>
        <w:ind w:left="648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1F885260"/>
    <w:multiLevelType w:val="hybridMultilevel"/>
    <w:tmpl w:val="E5ACB894"/>
    <w:lvl w:ilvl="0" w:tplc="BC8E35E0">
      <w:start w:val="1"/>
      <w:numFmt w:val="bullet"/>
      <w:lvlText w:val=""/>
      <w:lvlJc w:val="left"/>
      <w:pPr>
        <w:ind w:left="720" w:hanging="360"/>
      </w:pPr>
      <w:rPr>
        <w:rFonts w:ascii="Symbol" w:hAnsi="Symbol" w:hint="default"/>
      </w:rPr>
    </w:lvl>
    <w:lvl w:ilvl="1" w:tplc="354C0C4E">
      <w:start w:val="1"/>
      <w:numFmt w:val="bullet"/>
      <w:lvlText w:val="o"/>
      <w:lvlJc w:val="left"/>
      <w:pPr>
        <w:ind w:left="1440" w:hanging="360"/>
      </w:pPr>
      <w:rPr>
        <w:rFonts w:ascii="Courier New" w:hAnsi="Courier New" w:hint="default"/>
      </w:rPr>
    </w:lvl>
    <w:lvl w:ilvl="2" w:tplc="52B4467C">
      <w:start w:val="1"/>
      <w:numFmt w:val="bullet"/>
      <w:lvlText w:val=""/>
      <w:lvlJc w:val="left"/>
      <w:pPr>
        <w:ind w:left="2160" w:hanging="360"/>
      </w:pPr>
      <w:rPr>
        <w:rFonts w:ascii="Wingdings" w:hAnsi="Wingdings" w:hint="default"/>
      </w:rPr>
    </w:lvl>
    <w:lvl w:ilvl="3" w:tplc="7B04AA74">
      <w:start w:val="1"/>
      <w:numFmt w:val="bullet"/>
      <w:lvlText w:val=""/>
      <w:lvlJc w:val="left"/>
      <w:pPr>
        <w:ind w:left="2880" w:hanging="360"/>
      </w:pPr>
      <w:rPr>
        <w:rFonts w:ascii="Symbol" w:hAnsi="Symbol" w:hint="default"/>
      </w:rPr>
    </w:lvl>
    <w:lvl w:ilvl="4" w:tplc="A7A0450A">
      <w:start w:val="1"/>
      <w:numFmt w:val="bullet"/>
      <w:lvlText w:val="o"/>
      <w:lvlJc w:val="left"/>
      <w:pPr>
        <w:ind w:left="3600" w:hanging="360"/>
      </w:pPr>
      <w:rPr>
        <w:rFonts w:ascii="Courier New" w:hAnsi="Courier New" w:hint="default"/>
      </w:rPr>
    </w:lvl>
    <w:lvl w:ilvl="5" w:tplc="268C0E74">
      <w:start w:val="1"/>
      <w:numFmt w:val="bullet"/>
      <w:lvlText w:val=""/>
      <w:lvlJc w:val="left"/>
      <w:pPr>
        <w:ind w:left="4320" w:hanging="360"/>
      </w:pPr>
      <w:rPr>
        <w:rFonts w:ascii="Wingdings" w:hAnsi="Wingdings" w:hint="default"/>
      </w:rPr>
    </w:lvl>
    <w:lvl w:ilvl="6" w:tplc="CD84F486">
      <w:start w:val="1"/>
      <w:numFmt w:val="bullet"/>
      <w:lvlText w:val=""/>
      <w:lvlJc w:val="left"/>
      <w:pPr>
        <w:ind w:left="5040" w:hanging="360"/>
      </w:pPr>
      <w:rPr>
        <w:rFonts w:ascii="Symbol" w:hAnsi="Symbol" w:hint="default"/>
      </w:rPr>
    </w:lvl>
    <w:lvl w:ilvl="7" w:tplc="458EA5C8">
      <w:start w:val="1"/>
      <w:numFmt w:val="bullet"/>
      <w:lvlText w:val="o"/>
      <w:lvlJc w:val="left"/>
      <w:pPr>
        <w:ind w:left="5760" w:hanging="360"/>
      </w:pPr>
      <w:rPr>
        <w:rFonts w:ascii="Courier New" w:hAnsi="Courier New" w:hint="default"/>
      </w:rPr>
    </w:lvl>
    <w:lvl w:ilvl="8" w:tplc="5680F628">
      <w:start w:val="1"/>
      <w:numFmt w:val="bullet"/>
      <w:lvlText w:val=""/>
      <w:lvlJc w:val="left"/>
      <w:pPr>
        <w:ind w:left="6480" w:hanging="360"/>
      </w:pPr>
      <w:rPr>
        <w:rFonts w:ascii="Wingdings" w:hAnsi="Wingdings" w:hint="default"/>
      </w:rPr>
    </w:lvl>
  </w:abstractNum>
  <w:abstractNum w:abstractNumId="5"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2BBB641C"/>
    <w:multiLevelType w:val="multilevel"/>
    <w:tmpl w:val="496AF2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335A50FE"/>
    <w:multiLevelType w:val="hybridMultilevel"/>
    <w:tmpl w:val="CC128816"/>
    <w:lvl w:ilvl="0" w:tplc="237CB7E4">
      <w:start w:val="1"/>
      <w:numFmt w:val="bullet"/>
      <w:lvlText w:val=""/>
      <w:lvlJc w:val="left"/>
      <w:pPr>
        <w:ind w:left="720" w:hanging="360"/>
      </w:pPr>
      <w:rPr>
        <w:rFonts w:ascii="Symbol" w:hAnsi="Symbol" w:hint="default"/>
      </w:rPr>
    </w:lvl>
    <w:lvl w:ilvl="1" w:tplc="31A4C1DC">
      <w:start w:val="1"/>
      <w:numFmt w:val="bullet"/>
      <w:lvlText w:val="o"/>
      <w:lvlJc w:val="left"/>
      <w:pPr>
        <w:ind w:left="1440" w:hanging="360"/>
      </w:pPr>
      <w:rPr>
        <w:rFonts w:ascii="Courier New" w:hAnsi="Courier New" w:hint="default"/>
      </w:rPr>
    </w:lvl>
    <w:lvl w:ilvl="2" w:tplc="B442EAF6">
      <w:start w:val="1"/>
      <w:numFmt w:val="bullet"/>
      <w:lvlText w:val=""/>
      <w:lvlJc w:val="left"/>
      <w:pPr>
        <w:ind w:left="2160" w:hanging="360"/>
      </w:pPr>
      <w:rPr>
        <w:rFonts w:ascii="Wingdings" w:hAnsi="Wingdings" w:hint="default"/>
      </w:rPr>
    </w:lvl>
    <w:lvl w:ilvl="3" w:tplc="7F74E40C">
      <w:start w:val="1"/>
      <w:numFmt w:val="bullet"/>
      <w:lvlText w:val=""/>
      <w:lvlJc w:val="left"/>
      <w:pPr>
        <w:ind w:left="2880" w:hanging="360"/>
      </w:pPr>
      <w:rPr>
        <w:rFonts w:ascii="Symbol" w:hAnsi="Symbol" w:hint="default"/>
      </w:rPr>
    </w:lvl>
    <w:lvl w:ilvl="4" w:tplc="20B8BAF0">
      <w:start w:val="1"/>
      <w:numFmt w:val="bullet"/>
      <w:lvlText w:val="o"/>
      <w:lvlJc w:val="left"/>
      <w:pPr>
        <w:ind w:left="3600" w:hanging="360"/>
      </w:pPr>
      <w:rPr>
        <w:rFonts w:ascii="Courier New" w:hAnsi="Courier New" w:hint="default"/>
      </w:rPr>
    </w:lvl>
    <w:lvl w:ilvl="5" w:tplc="FD4E3A9A">
      <w:start w:val="1"/>
      <w:numFmt w:val="bullet"/>
      <w:lvlText w:val=""/>
      <w:lvlJc w:val="left"/>
      <w:pPr>
        <w:ind w:left="4320" w:hanging="360"/>
      </w:pPr>
      <w:rPr>
        <w:rFonts w:ascii="Wingdings" w:hAnsi="Wingdings" w:hint="default"/>
      </w:rPr>
    </w:lvl>
    <w:lvl w:ilvl="6" w:tplc="78EA1792">
      <w:start w:val="1"/>
      <w:numFmt w:val="bullet"/>
      <w:lvlText w:val=""/>
      <w:lvlJc w:val="left"/>
      <w:pPr>
        <w:ind w:left="5040" w:hanging="360"/>
      </w:pPr>
      <w:rPr>
        <w:rFonts w:ascii="Symbol" w:hAnsi="Symbol" w:hint="default"/>
      </w:rPr>
    </w:lvl>
    <w:lvl w:ilvl="7" w:tplc="9B907C36">
      <w:start w:val="1"/>
      <w:numFmt w:val="bullet"/>
      <w:lvlText w:val="o"/>
      <w:lvlJc w:val="left"/>
      <w:pPr>
        <w:ind w:left="5760" w:hanging="360"/>
      </w:pPr>
      <w:rPr>
        <w:rFonts w:ascii="Courier New" w:hAnsi="Courier New" w:hint="default"/>
      </w:rPr>
    </w:lvl>
    <w:lvl w:ilvl="8" w:tplc="8C980BB2">
      <w:start w:val="1"/>
      <w:numFmt w:val="bullet"/>
      <w:lvlText w:val=""/>
      <w:lvlJc w:val="left"/>
      <w:pPr>
        <w:ind w:left="6480" w:hanging="360"/>
      </w:pPr>
      <w:rPr>
        <w:rFonts w:ascii="Wingdings" w:hAnsi="Wingdings" w:hint="default"/>
      </w:rPr>
    </w:lvl>
  </w:abstractNum>
  <w:abstractNum w:abstractNumId="8" w15:restartNumberingAfterBreak="0">
    <w:nsid w:val="371D1C7A"/>
    <w:multiLevelType w:val="hybridMultilevel"/>
    <w:tmpl w:val="5DDC2322"/>
    <w:lvl w:ilvl="0" w:tplc="432AF582">
      <w:start w:val="1"/>
      <w:numFmt w:val="bullet"/>
      <w:lvlText w:val=""/>
      <w:lvlJc w:val="left"/>
      <w:pPr>
        <w:ind w:left="720" w:hanging="360"/>
      </w:pPr>
      <w:rPr>
        <w:rFonts w:ascii="Symbol" w:hAnsi="Symbol" w:hint="default"/>
      </w:rPr>
    </w:lvl>
    <w:lvl w:ilvl="1" w:tplc="2AC677A2">
      <w:start w:val="1"/>
      <w:numFmt w:val="bullet"/>
      <w:lvlText w:val="o"/>
      <w:lvlJc w:val="left"/>
      <w:pPr>
        <w:ind w:left="1440" w:hanging="360"/>
      </w:pPr>
      <w:rPr>
        <w:rFonts w:ascii="Courier New" w:hAnsi="Courier New" w:hint="default"/>
      </w:rPr>
    </w:lvl>
    <w:lvl w:ilvl="2" w:tplc="097AE256">
      <w:start w:val="1"/>
      <w:numFmt w:val="bullet"/>
      <w:lvlText w:val=""/>
      <w:lvlJc w:val="left"/>
      <w:pPr>
        <w:ind w:left="2160" w:hanging="360"/>
      </w:pPr>
      <w:rPr>
        <w:rFonts w:ascii="Wingdings" w:hAnsi="Wingdings" w:hint="default"/>
      </w:rPr>
    </w:lvl>
    <w:lvl w:ilvl="3" w:tplc="95A2E218">
      <w:start w:val="1"/>
      <w:numFmt w:val="bullet"/>
      <w:lvlText w:val=""/>
      <w:lvlJc w:val="left"/>
      <w:pPr>
        <w:ind w:left="2880" w:hanging="360"/>
      </w:pPr>
      <w:rPr>
        <w:rFonts w:ascii="Symbol" w:hAnsi="Symbol" w:hint="default"/>
      </w:rPr>
    </w:lvl>
    <w:lvl w:ilvl="4" w:tplc="457CFA9C">
      <w:start w:val="1"/>
      <w:numFmt w:val="bullet"/>
      <w:lvlText w:val="o"/>
      <w:lvlJc w:val="left"/>
      <w:pPr>
        <w:ind w:left="3600" w:hanging="360"/>
      </w:pPr>
      <w:rPr>
        <w:rFonts w:ascii="Courier New" w:hAnsi="Courier New" w:hint="default"/>
      </w:rPr>
    </w:lvl>
    <w:lvl w:ilvl="5" w:tplc="DD943938">
      <w:start w:val="1"/>
      <w:numFmt w:val="bullet"/>
      <w:lvlText w:val=""/>
      <w:lvlJc w:val="left"/>
      <w:pPr>
        <w:ind w:left="4320" w:hanging="360"/>
      </w:pPr>
      <w:rPr>
        <w:rFonts w:ascii="Wingdings" w:hAnsi="Wingdings" w:hint="default"/>
      </w:rPr>
    </w:lvl>
    <w:lvl w:ilvl="6" w:tplc="60B8E012">
      <w:start w:val="1"/>
      <w:numFmt w:val="bullet"/>
      <w:lvlText w:val=""/>
      <w:lvlJc w:val="left"/>
      <w:pPr>
        <w:ind w:left="5040" w:hanging="360"/>
      </w:pPr>
      <w:rPr>
        <w:rFonts w:ascii="Symbol" w:hAnsi="Symbol" w:hint="default"/>
      </w:rPr>
    </w:lvl>
    <w:lvl w:ilvl="7" w:tplc="CAD4B81E">
      <w:start w:val="1"/>
      <w:numFmt w:val="bullet"/>
      <w:lvlText w:val="o"/>
      <w:lvlJc w:val="left"/>
      <w:pPr>
        <w:ind w:left="5760" w:hanging="360"/>
      </w:pPr>
      <w:rPr>
        <w:rFonts w:ascii="Courier New" w:hAnsi="Courier New" w:hint="default"/>
      </w:rPr>
    </w:lvl>
    <w:lvl w:ilvl="8" w:tplc="CCAC8E7E">
      <w:start w:val="1"/>
      <w:numFmt w:val="bullet"/>
      <w:lvlText w:val=""/>
      <w:lvlJc w:val="left"/>
      <w:pPr>
        <w:ind w:left="6480" w:hanging="360"/>
      </w:pPr>
      <w:rPr>
        <w:rFonts w:ascii="Wingdings" w:hAnsi="Wingdings" w:hint="default"/>
      </w:rPr>
    </w:lvl>
  </w:abstractNum>
  <w:abstractNum w:abstractNumId="9" w15:restartNumberingAfterBreak="0">
    <w:nsid w:val="3DEF2E36"/>
    <w:multiLevelType w:val="hybridMultilevel"/>
    <w:tmpl w:val="061492FC"/>
    <w:lvl w:ilvl="0" w:tplc="4E3CC2EE">
      <w:start w:val="1"/>
      <w:numFmt w:val="bullet"/>
      <w:lvlText w:val=""/>
      <w:lvlJc w:val="left"/>
      <w:pPr>
        <w:ind w:left="720" w:hanging="360"/>
      </w:pPr>
      <w:rPr>
        <w:rFonts w:ascii="Symbol" w:hAnsi="Symbol" w:hint="default"/>
      </w:rPr>
    </w:lvl>
    <w:lvl w:ilvl="1" w:tplc="DE502682">
      <w:start w:val="1"/>
      <w:numFmt w:val="bullet"/>
      <w:lvlText w:val="o"/>
      <w:lvlJc w:val="left"/>
      <w:pPr>
        <w:ind w:left="1440" w:hanging="360"/>
      </w:pPr>
      <w:rPr>
        <w:rFonts w:ascii="Courier New" w:hAnsi="Courier New" w:hint="default"/>
      </w:rPr>
    </w:lvl>
    <w:lvl w:ilvl="2" w:tplc="C74672CE">
      <w:start w:val="1"/>
      <w:numFmt w:val="bullet"/>
      <w:lvlText w:val=""/>
      <w:lvlJc w:val="left"/>
      <w:pPr>
        <w:ind w:left="2160" w:hanging="360"/>
      </w:pPr>
      <w:rPr>
        <w:rFonts w:ascii="Wingdings" w:hAnsi="Wingdings" w:hint="default"/>
      </w:rPr>
    </w:lvl>
    <w:lvl w:ilvl="3" w:tplc="E326AB40">
      <w:start w:val="1"/>
      <w:numFmt w:val="bullet"/>
      <w:lvlText w:val=""/>
      <w:lvlJc w:val="left"/>
      <w:pPr>
        <w:ind w:left="2880" w:hanging="360"/>
      </w:pPr>
      <w:rPr>
        <w:rFonts w:ascii="Symbol" w:hAnsi="Symbol" w:hint="default"/>
      </w:rPr>
    </w:lvl>
    <w:lvl w:ilvl="4" w:tplc="5058DABA">
      <w:start w:val="1"/>
      <w:numFmt w:val="bullet"/>
      <w:lvlText w:val="o"/>
      <w:lvlJc w:val="left"/>
      <w:pPr>
        <w:ind w:left="3600" w:hanging="360"/>
      </w:pPr>
      <w:rPr>
        <w:rFonts w:ascii="Courier New" w:hAnsi="Courier New" w:hint="default"/>
      </w:rPr>
    </w:lvl>
    <w:lvl w:ilvl="5" w:tplc="D466C43E">
      <w:start w:val="1"/>
      <w:numFmt w:val="bullet"/>
      <w:lvlText w:val=""/>
      <w:lvlJc w:val="left"/>
      <w:pPr>
        <w:ind w:left="4320" w:hanging="360"/>
      </w:pPr>
      <w:rPr>
        <w:rFonts w:ascii="Wingdings" w:hAnsi="Wingdings" w:hint="default"/>
      </w:rPr>
    </w:lvl>
    <w:lvl w:ilvl="6" w:tplc="04D238C6">
      <w:start w:val="1"/>
      <w:numFmt w:val="bullet"/>
      <w:lvlText w:val=""/>
      <w:lvlJc w:val="left"/>
      <w:pPr>
        <w:ind w:left="5040" w:hanging="360"/>
      </w:pPr>
      <w:rPr>
        <w:rFonts w:ascii="Symbol" w:hAnsi="Symbol" w:hint="default"/>
      </w:rPr>
    </w:lvl>
    <w:lvl w:ilvl="7" w:tplc="91AAB638">
      <w:start w:val="1"/>
      <w:numFmt w:val="bullet"/>
      <w:lvlText w:val="o"/>
      <w:lvlJc w:val="left"/>
      <w:pPr>
        <w:ind w:left="5760" w:hanging="360"/>
      </w:pPr>
      <w:rPr>
        <w:rFonts w:ascii="Courier New" w:hAnsi="Courier New" w:hint="default"/>
      </w:rPr>
    </w:lvl>
    <w:lvl w:ilvl="8" w:tplc="1E54C6AC">
      <w:start w:val="1"/>
      <w:numFmt w:val="bullet"/>
      <w:lvlText w:val=""/>
      <w:lvlJc w:val="left"/>
      <w:pPr>
        <w:ind w:left="6480" w:hanging="360"/>
      </w:pPr>
      <w:rPr>
        <w:rFonts w:ascii="Wingdings" w:hAnsi="Wingdings" w:hint="default"/>
      </w:rPr>
    </w:lvl>
  </w:abstractNum>
  <w:abstractNum w:abstractNumId="10" w15:restartNumberingAfterBreak="0">
    <w:nsid w:val="47B529C0"/>
    <w:multiLevelType w:val="hybridMultilevel"/>
    <w:tmpl w:val="DA7A2A04"/>
    <w:lvl w:ilvl="0" w:tplc="FFFFFFFF">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4CA93FCC"/>
    <w:multiLevelType w:val="hybridMultilevel"/>
    <w:tmpl w:val="91005AB2"/>
    <w:lvl w:ilvl="0" w:tplc="EC60A034">
      <w:start w:val="1"/>
      <w:numFmt w:val="bullet"/>
      <w:lvlText w:val=""/>
      <w:lvlJc w:val="left"/>
      <w:pPr>
        <w:ind w:left="720" w:hanging="360"/>
      </w:pPr>
      <w:rPr>
        <w:rFonts w:ascii="Symbol" w:hAnsi="Symbol" w:hint="default"/>
      </w:rPr>
    </w:lvl>
    <w:lvl w:ilvl="1" w:tplc="9C6E9F7A">
      <w:start w:val="1"/>
      <w:numFmt w:val="bullet"/>
      <w:lvlText w:val="o"/>
      <w:lvlJc w:val="left"/>
      <w:pPr>
        <w:ind w:left="1440" w:hanging="360"/>
      </w:pPr>
      <w:rPr>
        <w:rFonts w:ascii="Courier New" w:hAnsi="Courier New" w:hint="default"/>
      </w:rPr>
    </w:lvl>
    <w:lvl w:ilvl="2" w:tplc="87A2F350">
      <w:start w:val="1"/>
      <w:numFmt w:val="bullet"/>
      <w:lvlText w:val=""/>
      <w:lvlJc w:val="left"/>
      <w:pPr>
        <w:ind w:left="2160" w:hanging="360"/>
      </w:pPr>
      <w:rPr>
        <w:rFonts w:ascii="Wingdings" w:hAnsi="Wingdings" w:hint="default"/>
      </w:rPr>
    </w:lvl>
    <w:lvl w:ilvl="3" w:tplc="0E0E8E1A">
      <w:start w:val="1"/>
      <w:numFmt w:val="bullet"/>
      <w:lvlText w:val=""/>
      <w:lvlJc w:val="left"/>
      <w:pPr>
        <w:ind w:left="2880" w:hanging="360"/>
      </w:pPr>
      <w:rPr>
        <w:rFonts w:ascii="Symbol" w:hAnsi="Symbol" w:hint="default"/>
      </w:rPr>
    </w:lvl>
    <w:lvl w:ilvl="4" w:tplc="DFAE9BE8">
      <w:start w:val="1"/>
      <w:numFmt w:val="bullet"/>
      <w:lvlText w:val="o"/>
      <w:lvlJc w:val="left"/>
      <w:pPr>
        <w:ind w:left="3600" w:hanging="360"/>
      </w:pPr>
      <w:rPr>
        <w:rFonts w:ascii="Courier New" w:hAnsi="Courier New" w:hint="default"/>
      </w:rPr>
    </w:lvl>
    <w:lvl w:ilvl="5" w:tplc="91E0B13C">
      <w:start w:val="1"/>
      <w:numFmt w:val="bullet"/>
      <w:lvlText w:val=""/>
      <w:lvlJc w:val="left"/>
      <w:pPr>
        <w:ind w:left="4320" w:hanging="360"/>
      </w:pPr>
      <w:rPr>
        <w:rFonts w:ascii="Wingdings" w:hAnsi="Wingdings" w:hint="default"/>
      </w:rPr>
    </w:lvl>
    <w:lvl w:ilvl="6" w:tplc="F2DA338A">
      <w:start w:val="1"/>
      <w:numFmt w:val="bullet"/>
      <w:lvlText w:val=""/>
      <w:lvlJc w:val="left"/>
      <w:pPr>
        <w:ind w:left="5040" w:hanging="360"/>
      </w:pPr>
      <w:rPr>
        <w:rFonts w:ascii="Symbol" w:hAnsi="Symbol" w:hint="default"/>
      </w:rPr>
    </w:lvl>
    <w:lvl w:ilvl="7" w:tplc="89EEF95C">
      <w:start w:val="1"/>
      <w:numFmt w:val="bullet"/>
      <w:lvlText w:val="o"/>
      <w:lvlJc w:val="left"/>
      <w:pPr>
        <w:ind w:left="5760" w:hanging="360"/>
      </w:pPr>
      <w:rPr>
        <w:rFonts w:ascii="Courier New" w:hAnsi="Courier New" w:hint="default"/>
      </w:rPr>
    </w:lvl>
    <w:lvl w:ilvl="8" w:tplc="D7A67CC0">
      <w:start w:val="1"/>
      <w:numFmt w:val="bullet"/>
      <w:lvlText w:val=""/>
      <w:lvlJc w:val="left"/>
      <w:pPr>
        <w:ind w:left="6480" w:hanging="360"/>
      </w:pPr>
      <w:rPr>
        <w:rFonts w:ascii="Wingdings" w:hAnsi="Wingdings" w:hint="default"/>
      </w:rPr>
    </w:lvl>
  </w:abstractNum>
  <w:abstractNum w:abstractNumId="12"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8F61D3"/>
    <w:multiLevelType w:val="hybridMultilevel"/>
    <w:tmpl w:val="4E1CDB66"/>
    <w:lvl w:ilvl="0" w:tplc="9B208E90">
      <w:start w:val="1"/>
      <w:numFmt w:val="bullet"/>
      <w:lvlText w:val=""/>
      <w:lvlJc w:val="left"/>
      <w:pPr>
        <w:ind w:left="720" w:hanging="360"/>
      </w:pPr>
      <w:rPr>
        <w:rFonts w:ascii="Symbol" w:hAnsi="Symbol" w:hint="default"/>
      </w:rPr>
    </w:lvl>
    <w:lvl w:ilvl="1" w:tplc="C8F04904">
      <w:start w:val="1"/>
      <w:numFmt w:val="bullet"/>
      <w:lvlText w:val="o"/>
      <w:lvlJc w:val="left"/>
      <w:pPr>
        <w:ind w:left="1440" w:hanging="360"/>
      </w:pPr>
      <w:rPr>
        <w:rFonts w:ascii="Courier New" w:hAnsi="Courier New" w:hint="default"/>
      </w:rPr>
    </w:lvl>
    <w:lvl w:ilvl="2" w:tplc="A4943C74">
      <w:start w:val="1"/>
      <w:numFmt w:val="bullet"/>
      <w:lvlText w:val=""/>
      <w:lvlJc w:val="left"/>
      <w:pPr>
        <w:ind w:left="2160" w:hanging="360"/>
      </w:pPr>
      <w:rPr>
        <w:rFonts w:ascii="Wingdings" w:hAnsi="Wingdings" w:hint="default"/>
      </w:rPr>
    </w:lvl>
    <w:lvl w:ilvl="3" w:tplc="90580B10">
      <w:start w:val="1"/>
      <w:numFmt w:val="bullet"/>
      <w:lvlText w:val=""/>
      <w:lvlJc w:val="left"/>
      <w:pPr>
        <w:ind w:left="2880" w:hanging="360"/>
      </w:pPr>
      <w:rPr>
        <w:rFonts w:ascii="Symbol" w:hAnsi="Symbol" w:hint="default"/>
      </w:rPr>
    </w:lvl>
    <w:lvl w:ilvl="4" w:tplc="A13AB9EA">
      <w:start w:val="1"/>
      <w:numFmt w:val="bullet"/>
      <w:lvlText w:val="o"/>
      <w:lvlJc w:val="left"/>
      <w:pPr>
        <w:ind w:left="3600" w:hanging="360"/>
      </w:pPr>
      <w:rPr>
        <w:rFonts w:ascii="Courier New" w:hAnsi="Courier New" w:hint="default"/>
      </w:rPr>
    </w:lvl>
    <w:lvl w:ilvl="5" w:tplc="EBB418E0">
      <w:start w:val="1"/>
      <w:numFmt w:val="bullet"/>
      <w:lvlText w:val=""/>
      <w:lvlJc w:val="left"/>
      <w:pPr>
        <w:ind w:left="4320" w:hanging="360"/>
      </w:pPr>
      <w:rPr>
        <w:rFonts w:ascii="Wingdings" w:hAnsi="Wingdings" w:hint="default"/>
      </w:rPr>
    </w:lvl>
    <w:lvl w:ilvl="6" w:tplc="A66C2130">
      <w:start w:val="1"/>
      <w:numFmt w:val="bullet"/>
      <w:lvlText w:val=""/>
      <w:lvlJc w:val="left"/>
      <w:pPr>
        <w:ind w:left="5040" w:hanging="360"/>
      </w:pPr>
      <w:rPr>
        <w:rFonts w:ascii="Symbol" w:hAnsi="Symbol" w:hint="default"/>
      </w:rPr>
    </w:lvl>
    <w:lvl w:ilvl="7" w:tplc="A24A90BC">
      <w:start w:val="1"/>
      <w:numFmt w:val="bullet"/>
      <w:lvlText w:val="o"/>
      <w:lvlJc w:val="left"/>
      <w:pPr>
        <w:ind w:left="5760" w:hanging="360"/>
      </w:pPr>
      <w:rPr>
        <w:rFonts w:ascii="Courier New" w:hAnsi="Courier New" w:hint="default"/>
      </w:rPr>
    </w:lvl>
    <w:lvl w:ilvl="8" w:tplc="22EE918A">
      <w:start w:val="1"/>
      <w:numFmt w:val="bullet"/>
      <w:lvlText w:val=""/>
      <w:lvlJc w:val="left"/>
      <w:pPr>
        <w:ind w:left="6480" w:hanging="360"/>
      </w:pPr>
      <w:rPr>
        <w:rFonts w:ascii="Wingdings" w:hAnsi="Wingdings" w:hint="default"/>
      </w:rPr>
    </w:lvl>
  </w:abstractNum>
  <w:abstractNum w:abstractNumId="15" w15:restartNumberingAfterBreak="0">
    <w:nsid w:val="694007D1"/>
    <w:multiLevelType w:val="multilevel"/>
    <w:tmpl w:val="496AF2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6AA935F5"/>
    <w:multiLevelType w:val="multilevel"/>
    <w:tmpl w:val="496AF2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0A6492"/>
    <w:multiLevelType w:val="hybridMultilevel"/>
    <w:tmpl w:val="F244C758"/>
    <w:lvl w:ilvl="0" w:tplc="F724AD44">
      <w:start w:val="1"/>
      <w:numFmt w:val="bullet"/>
      <w:lvlText w:val=""/>
      <w:lvlJc w:val="left"/>
      <w:pPr>
        <w:ind w:left="720" w:hanging="360"/>
      </w:pPr>
      <w:rPr>
        <w:rFonts w:ascii="Symbol" w:hAnsi="Symbol" w:hint="default"/>
      </w:rPr>
    </w:lvl>
    <w:lvl w:ilvl="1" w:tplc="75A48C76">
      <w:start w:val="1"/>
      <w:numFmt w:val="bullet"/>
      <w:lvlText w:val="o"/>
      <w:lvlJc w:val="left"/>
      <w:pPr>
        <w:ind w:left="1440" w:hanging="360"/>
      </w:pPr>
      <w:rPr>
        <w:rFonts w:ascii="Courier New" w:hAnsi="Courier New" w:hint="default"/>
      </w:rPr>
    </w:lvl>
    <w:lvl w:ilvl="2" w:tplc="24A43338">
      <w:start w:val="1"/>
      <w:numFmt w:val="bullet"/>
      <w:lvlText w:val=""/>
      <w:lvlJc w:val="left"/>
      <w:pPr>
        <w:ind w:left="2160" w:hanging="360"/>
      </w:pPr>
      <w:rPr>
        <w:rFonts w:ascii="Wingdings" w:hAnsi="Wingdings" w:hint="default"/>
      </w:rPr>
    </w:lvl>
    <w:lvl w:ilvl="3" w:tplc="7CC2A222">
      <w:start w:val="1"/>
      <w:numFmt w:val="bullet"/>
      <w:lvlText w:val=""/>
      <w:lvlJc w:val="left"/>
      <w:pPr>
        <w:ind w:left="2880" w:hanging="360"/>
      </w:pPr>
      <w:rPr>
        <w:rFonts w:ascii="Symbol" w:hAnsi="Symbol" w:hint="default"/>
      </w:rPr>
    </w:lvl>
    <w:lvl w:ilvl="4" w:tplc="702CD7C2">
      <w:start w:val="1"/>
      <w:numFmt w:val="bullet"/>
      <w:lvlText w:val="o"/>
      <w:lvlJc w:val="left"/>
      <w:pPr>
        <w:ind w:left="3600" w:hanging="360"/>
      </w:pPr>
      <w:rPr>
        <w:rFonts w:ascii="Courier New" w:hAnsi="Courier New" w:hint="default"/>
      </w:rPr>
    </w:lvl>
    <w:lvl w:ilvl="5" w:tplc="C04A7A88">
      <w:start w:val="1"/>
      <w:numFmt w:val="bullet"/>
      <w:lvlText w:val=""/>
      <w:lvlJc w:val="left"/>
      <w:pPr>
        <w:ind w:left="4320" w:hanging="360"/>
      </w:pPr>
      <w:rPr>
        <w:rFonts w:ascii="Wingdings" w:hAnsi="Wingdings" w:hint="default"/>
      </w:rPr>
    </w:lvl>
    <w:lvl w:ilvl="6" w:tplc="23FE41B8">
      <w:start w:val="1"/>
      <w:numFmt w:val="bullet"/>
      <w:lvlText w:val=""/>
      <w:lvlJc w:val="left"/>
      <w:pPr>
        <w:ind w:left="5040" w:hanging="360"/>
      </w:pPr>
      <w:rPr>
        <w:rFonts w:ascii="Symbol" w:hAnsi="Symbol" w:hint="default"/>
      </w:rPr>
    </w:lvl>
    <w:lvl w:ilvl="7" w:tplc="8496FE14">
      <w:start w:val="1"/>
      <w:numFmt w:val="bullet"/>
      <w:lvlText w:val="o"/>
      <w:lvlJc w:val="left"/>
      <w:pPr>
        <w:ind w:left="5760" w:hanging="360"/>
      </w:pPr>
      <w:rPr>
        <w:rFonts w:ascii="Courier New" w:hAnsi="Courier New" w:hint="default"/>
      </w:rPr>
    </w:lvl>
    <w:lvl w:ilvl="8" w:tplc="D160DC7A">
      <w:start w:val="1"/>
      <w:numFmt w:val="bullet"/>
      <w:lvlText w:val=""/>
      <w:lvlJc w:val="left"/>
      <w:pPr>
        <w:ind w:left="6480" w:hanging="360"/>
      </w:pPr>
      <w:rPr>
        <w:rFonts w:ascii="Wingdings" w:hAnsi="Wingdings" w:hint="default"/>
      </w:rPr>
    </w:lvl>
  </w:abstractNum>
  <w:abstractNum w:abstractNumId="19" w15:restartNumberingAfterBreak="0">
    <w:nsid w:val="78F6418B"/>
    <w:multiLevelType w:val="hybridMultilevel"/>
    <w:tmpl w:val="757ECC14"/>
    <w:lvl w:ilvl="0" w:tplc="93ACC912">
      <w:start w:val="1"/>
      <w:numFmt w:val="bullet"/>
      <w:lvlText w:val=""/>
      <w:lvlJc w:val="left"/>
      <w:pPr>
        <w:ind w:left="720" w:hanging="360"/>
      </w:pPr>
      <w:rPr>
        <w:rFonts w:ascii="Symbol" w:hAnsi="Symbol" w:hint="default"/>
      </w:rPr>
    </w:lvl>
    <w:lvl w:ilvl="1" w:tplc="51F47146">
      <w:start w:val="1"/>
      <w:numFmt w:val="bullet"/>
      <w:lvlText w:val="o"/>
      <w:lvlJc w:val="left"/>
      <w:pPr>
        <w:ind w:left="1440" w:hanging="360"/>
      </w:pPr>
      <w:rPr>
        <w:rFonts w:ascii="Courier New" w:hAnsi="Courier New" w:hint="default"/>
      </w:rPr>
    </w:lvl>
    <w:lvl w:ilvl="2" w:tplc="F622137A">
      <w:start w:val="1"/>
      <w:numFmt w:val="bullet"/>
      <w:lvlText w:val=""/>
      <w:lvlJc w:val="left"/>
      <w:pPr>
        <w:ind w:left="2160" w:hanging="360"/>
      </w:pPr>
      <w:rPr>
        <w:rFonts w:ascii="Wingdings" w:hAnsi="Wingdings" w:hint="default"/>
      </w:rPr>
    </w:lvl>
    <w:lvl w:ilvl="3" w:tplc="77F0BE54">
      <w:start w:val="1"/>
      <w:numFmt w:val="bullet"/>
      <w:lvlText w:val=""/>
      <w:lvlJc w:val="left"/>
      <w:pPr>
        <w:ind w:left="2880" w:hanging="360"/>
      </w:pPr>
      <w:rPr>
        <w:rFonts w:ascii="Symbol" w:hAnsi="Symbol" w:hint="default"/>
      </w:rPr>
    </w:lvl>
    <w:lvl w:ilvl="4" w:tplc="4AF040C0">
      <w:start w:val="1"/>
      <w:numFmt w:val="bullet"/>
      <w:lvlText w:val="o"/>
      <w:lvlJc w:val="left"/>
      <w:pPr>
        <w:ind w:left="3600" w:hanging="360"/>
      </w:pPr>
      <w:rPr>
        <w:rFonts w:ascii="Courier New" w:hAnsi="Courier New" w:hint="default"/>
      </w:rPr>
    </w:lvl>
    <w:lvl w:ilvl="5" w:tplc="7144C146">
      <w:start w:val="1"/>
      <w:numFmt w:val="bullet"/>
      <w:lvlText w:val=""/>
      <w:lvlJc w:val="left"/>
      <w:pPr>
        <w:ind w:left="4320" w:hanging="360"/>
      </w:pPr>
      <w:rPr>
        <w:rFonts w:ascii="Wingdings" w:hAnsi="Wingdings" w:hint="default"/>
      </w:rPr>
    </w:lvl>
    <w:lvl w:ilvl="6" w:tplc="2FAA1968">
      <w:start w:val="1"/>
      <w:numFmt w:val="bullet"/>
      <w:lvlText w:val=""/>
      <w:lvlJc w:val="left"/>
      <w:pPr>
        <w:ind w:left="5040" w:hanging="360"/>
      </w:pPr>
      <w:rPr>
        <w:rFonts w:ascii="Symbol" w:hAnsi="Symbol" w:hint="default"/>
      </w:rPr>
    </w:lvl>
    <w:lvl w:ilvl="7" w:tplc="2B5E23BA">
      <w:start w:val="1"/>
      <w:numFmt w:val="bullet"/>
      <w:lvlText w:val="o"/>
      <w:lvlJc w:val="left"/>
      <w:pPr>
        <w:ind w:left="5760" w:hanging="360"/>
      </w:pPr>
      <w:rPr>
        <w:rFonts w:ascii="Courier New" w:hAnsi="Courier New" w:hint="default"/>
      </w:rPr>
    </w:lvl>
    <w:lvl w:ilvl="8" w:tplc="DC3EC62E">
      <w:start w:val="1"/>
      <w:numFmt w:val="bullet"/>
      <w:lvlText w:val=""/>
      <w:lvlJc w:val="left"/>
      <w:pPr>
        <w:ind w:left="6480" w:hanging="360"/>
      </w:pPr>
      <w:rPr>
        <w:rFonts w:ascii="Wingdings" w:hAnsi="Wingdings" w:hint="default"/>
      </w:rPr>
    </w:lvl>
  </w:abstractNum>
  <w:abstractNum w:abstractNumId="20"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18368025">
    <w:abstractNumId w:val="19"/>
  </w:num>
  <w:num w:numId="2" w16cid:durableId="2125146737">
    <w:abstractNumId w:val="8"/>
  </w:num>
  <w:num w:numId="3" w16cid:durableId="2096246595">
    <w:abstractNumId w:val="9"/>
  </w:num>
  <w:num w:numId="4" w16cid:durableId="514423970">
    <w:abstractNumId w:val="18"/>
  </w:num>
  <w:num w:numId="5" w16cid:durableId="845242159">
    <w:abstractNumId w:val="14"/>
  </w:num>
  <w:num w:numId="6" w16cid:durableId="1012223826">
    <w:abstractNumId w:val="2"/>
  </w:num>
  <w:num w:numId="7" w16cid:durableId="316303805">
    <w:abstractNumId w:val="1"/>
  </w:num>
  <w:num w:numId="8" w16cid:durableId="1602104982">
    <w:abstractNumId w:val="7"/>
  </w:num>
  <w:num w:numId="9" w16cid:durableId="1217667066">
    <w:abstractNumId w:val="4"/>
  </w:num>
  <w:num w:numId="10" w16cid:durableId="440151609">
    <w:abstractNumId w:val="11"/>
  </w:num>
  <w:num w:numId="11" w16cid:durableId="1347097273">
    <w:abstractNumId w:val="10"/>
  </w:num>
  <w:num w:numId="12" w16cid:durableId="1404915752">
    <w:abstractNumId w:val="5"/>
  </w:num>
  <w:num w:numId="13" w16cid:durableId="1168401107">
    <w:abstractNumId w:val="20"/>
  </w:num>
  <w:num w:numId="14" w16cid:durableId="761074414">
    <w:abstractNumId w:val="3"/>
  </w:num>
  <w:num w:numId="15" w16cid:durableId="994721500">
    <w:abstractNumId w:val="12"/>
  </w:num>
  <w:num w:numId="16" w16cid:durableId="792402254">
    <w:abstractNumId w:val="17"/>
  </w:num>
  <w:num w:numId="17" w16cid:durableId="1296764198">
    <w:abstractNumId w:val="13"/>
  </w:num>
  <w:num w:numId="18" w16cid:durableId="767770851">
    <w:abstractNumId w:val="16"/>
  </w:num>
  <w:num w:numId="19" w16cid:durableId="1474517769">
    <w:abstractNumId w:val="0"/>
  </w:num>
  <w:num w:numId="20" w16cid:durableId="1315715870">
    <w:abstractNumId w:val="6"/>
  </w:num>
  <w:num w:numId="21" w16cid:durableId="500103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B3D"/>
    <w:rsid w:val="00006722"/>
    <w:rsid w:val="00011F78"/>
    <w:rsid w:val="00022DB6"/>
    <w:rsid w:val="00034946"/>
    <w:rsid w:val="00041864"/>
    <w:rsid w:val="00043B78"/>
    <w:rsid w:val="0004776A"/>
    <w:rsid w:val="00074883"/>
    <w:rsid w:val="000833EF"/>
    <w:rsid w:val="000A0C1B"/>
    <w:rsid w:val="000A3529"/>
    <w:rsid w:val="000B1468"/>
    <w:rsid w:val="000F4E59"/>
    <w:rsid w:val="000F5089"/>
    <w:rsid w:val="00116F59"/>
    <w:rsid w:val="001362FD"/>
    <w:rsid w:val="001366BB"/>
    <w:rsid w:val="001372F2"/>
    <w:rsid w:val="0015064E"/>
    <w:rsid w:val="001533C6"/>
    <w:rsid w:val="00153F85"/>
    <w:rsid w:val="00177BED"/>
    <w:rsid w:val="00180A06"/>
    <w:rsid w:val="00182783"/>
    <w:rsid w:val="00195F8E"/>
    <w:rsid w:val="00197104"/>
    <w:rsid w:val="001A54FA"/>
    <w:rsid w:val="001B05C8"/>
    <w:rsid w:val="001B6DF9"/>
    <w:rsid w:val="001D02CF"/>
    <w:rsid w:val="001D55BC"/>
    <w:rsid w:val="001D7FB3"/>
    <w:rsid w:val="001E07FF"/>
    <w:rsid w:val="002009C2"/>
    <w:rsid w:val="00211C37"/>
    <w:rsid w:val="00212D24"/>
    <w:rsid w:val="0021369E"/>
    <w:rsid w:val="00217581"/>
    <w:rsid w:val="002335B0"/>
    <w:rsid w:val="002338A1"/>
    <w:rsid w:val="00250E36"/>
    <w:rsid w:val="00266064"/>
    <w:rsid w:val="0026790D"/>
    <w:rsid w:val="0027611C"/>
    <w:rsid w:val="0028334B"/>
    <w:rsid w:val="002840D0"/>
    <w:rsid w:val="00295EFC"/>
    <w:rsid w:val="002B651E"/>
    <w:rsid w:val="002D2A7A"/>
    <w:rsid w:val="002E28FA"/>
    <w:rsid w:val="00305079"/>
    <w:rsid w:val="00310708"/>
    <w:rsid w:val="00312BD3"/>
    <w:rsid w:val="00347A3B"/>
    <w:rsid w:val="00362092"/>
    <w:rsid w:val="00367EEB"/>
    <w:rsid w:val="00370895"/>
    <w:rsid w:val="0038563E"/>
    <w:rsid w:val="00392AE9"/>
    <w:rsid w:val="003B78F9"/>
    <w:rsid w:val="003D74A2"/>
    <w:rsid w:val="003D7A13"/>
    <w:rsid w:val="003E1B86"/>
    <w:rsid w:val="00402829"/>
    <w:rsid w:val="00427868"/>
    <w:rsid w:val="00430DC5"/>
    <w:rsid w:val="00450D89"/>
    <w:rsid w:val="004533A7"/>
    <w:rsid w:val="00460505"/>
    <w:rsid w:val="00463122"/>
    <w:rsid w:val="00472C6B"/>
    <w:rsid w:val="00480E77"/>
    <w:rsid w:val="00484C39"/>
    <w:rsid w:val="00490F12"/>
    <w:rsid w:val="004955D9"/>
    <w:rsid w:val="004A15AE"/>
    <w:rsid w:val="004A18DA"/>
    <w:rsid w:val="004E633C"/>
    <w:rsid w:val="00511CA5"/>
    <w:rsid w:val="00513657"/>
    <w:rsid w:val="005150CE"/>
    <w:rsid w:val="00530814"/>
    <w:rsid w:val="00545301"/>
    <w:rsid w:val="00565333"/>
    <w:rsid w:val="00591B39"/>
    <w:rsid w:val="005B1CC3"/>
    <w:rsid w:val="005B5A07"/>
    <w:rsid w:val="005C1372"/>
    <w:rsid w:val="005C6610"/>
    <w:rsid w:val="00607A4B"/>
    <w:rsid w:val="0062704E"/>
    <w:rsid w:val="0063442C"/>
    <w:rsid w:val="00634682"/>
    <w:rsid w:val="0063507E"/>
    <w:rsid w:val="006363E9"/>
    <w:rsid w:val="006858D6"/>
    <w:rsid w:val="00687908"/>
    <w:rsid w:val="006A0189"/>
    <w:rsid w:val="006A1127"/>
    <w:rsid w:val="006A2F72"/>
    <w:rsid w:val="006A3278"/>
    <w:rsid w:val="006D3EBD"/>
    <w:rsid w:val="006E388B"/>
    <w:rsid w:val="006E6F0B"/>
    <w:rsid w:val="007039BC"/>
    <w:rsid w:val="007104E4"/>
    <w:rsid w:val="00720317"/>
    <w:rsid w:val="00730100"/>
    <w:rsid w:val="007442BB"/>
    <w:rsid w:val="007463C5"/>
    <w:rsid w:val="00746846"/>
    <w:rsid w:val="007510C3"/>
    <w:rsid w:val="007530E9"/>
    <w:rsid w:val="0076458E"/>
    <w:rsid w:val="00767063"/>
    <w:rsid w:val="00781733"/>
    <w:rsid w:val="007940AE"/>
    <w:rsid w:val="007A10F9"/>
    <w:rsid w:val="007A3BF9"/>
    <w:rsid w:val="007A4C02"/>
    <w:rsid w:val="007B49CD"/>
    <w:rsid w:val="007B593B"/>
    <w:rsid w:val="007B5A46"/>
    <w:rsid w:val="007C0210"/>
    <w:rsid w:val="007C1BC2"/>
    <w:rsid w:val="007D0DBA"/>
    <w:rsid w:val="007D4DB0"/>
    <w:rsid w:val="007F073B"/>
    <w:rsid w:val="008009E7"/>
    <w:rsid w:val="00805C72"/>
    <w:rsid w:val="00831225"/>
    <w:rsid w:val="008428AB"/>
    <w:rsid w:val="00863664"/>
    <w:rsid w:val="0088151C"/>
    <w:rsid w:val="008817AB"/>
    <w:rsid w:val="008843A4"/>
    <w:rsid w:val="00885C91"/>
    <w:rsid w:val="008B1C49"/>
    <w:rsid w:val="008B67CC"/>
    <w:rsid w:val="008C1875"/>
    <w:rsid w:val="008C2441"/>
    <w:rsid w:val="008D1228"/>
    <w:rsid w:val="008E3BDA"/>
    <w:rsid w:val="008E6BCB"/>
    <w:rsid w:val="008F452F"/>
    <w:rsid w:val="00905ADC"/>
    <w:rsid w:val="00906C33"/>
    <w:rsid w:val="009173AF"/>
    <w:rsid w:val="00932946"/>
    <w:rsid w:val="009424FA"/>
    <w:rsid w:val="009426CB"/>
    <w:rsid w:val="00963073"/>
    <w:rsid w:val="0097315A"/>
    <w:rsid w:val="009A3F0A"/>
    <w:rsid w:val="009B3EFE"/>
    <w:rsid w:val="009B493A"/>
    <w:rsid w:val="009B6260"/>
    <w:rsid w:val="009D3730"/>
    <w:rsid w:val="009D3D73"/>
    <w:rsid w:val="009E73AD"/>
    <w:rsid w:val="009F5357"/>
    <w:rsid w:val="009F7653"/>
    <w:rsid w:val="00A00569"/>
    <w:rsid w:val="00A072D8"/>
    <w:rsid w:val="00A21E85"/>
    <w:rsid w:val="00A2712A"/>
    <w:rsid w:val="00A3306B"/>
    <w:rsid w:val="00A36044"/>
    <w:rsid w:val="00A366A9"/>
    <w:rsid w:val="00A46912"/>
    <w:rsid w:val="00A64099"/>
    <w:rsid w:val="00A76593"/>
    <w:rsid w:val="00A96425"/>
    <w:rsid w:val="00AA547A"/>
    <w:rsid w:val="00AA6772"/>
    <w:rsid w:val="00AB6016"/>
    <w:rsid w:val="00AC2A37"/>
    <w:rsid w:val="00AD0E50"/>
    <w:rsid w:val="00AD632D"/>
    <w:rsid w:val="00AF0554"/>
    <w:rsid w:val="00AF1C07"/>
    <w:rsid w:val="00AF737F"/>
    <w:rsid w:val="00B006DF"/>
    <w:rsid w:val="00B05ECD"/>
    <w:rsid w:val="00B06172"/>
    <w:rsid w:val="00B13FE8"/>
    <w:rsid w:val="00B16A24"/>
    <w:rsid w:val="00B16A8C"/>
    <w:rsid w:val="00B25B30"/>
    <w:rsid w:val="00B275C1"/>
    <w:rsid w:val="00B6522B"/>
    <w:rsid w:val="00B65709"/>
    <w:rsid w:val="00B67DF2"/>
    <w:rsid w:val="00B85BF7"/>
    <w:rsid w:val="00B939CC"/>
    <w:rsid w:val="00BC547B"/>
    <w:rsid w:val="00BC6991"/>
    <w:rsid w:val="00BD4B6C"/>
    <w:rsid w:val="00BF0C79"/>
    <w:rsid w:val="00C02C52"/>
    <w:rsid w:val="00C37933"/>
    <w:rsid w:val="00C408C7"/>
    <w:rsid w:val="00C46980"/>
    <w:rsid w:val="00C47EEA"/>
    <w:rsid w:val="00C519D0"/>
    <w:rsid w:val="00C67135"/>
    <w:rsid w:val="00C70ACB"/>
    <w:rsid w:val="00C8550A"/>
    <w:rsid w:val="00CA0A62"/>
    <w:rsid w:val="00CA4FEC"/>
    <w:rsid w:val="00CD7921"/>
    <w:rsid w:val="00CE084B"/>
    <w:rsid w:val="00D02D57"/>
    <w:rsid w:val="00D118D6"/>
    <w:rsid w:val="00D14B25"/>
    <w:rsid w:val="00D179F5"/>
    <w:rsid w:val="00D20266"/>
    <w:rsid w:val="00D20C29"/>
    <w:rsid w:val="00D33842"/>
    <w:rsid w:val="00D47915"/>
    <w:rsid w:val="00D57D6E"/>
    <w:rsid w:val="00D60A2E"/>
    <w:rsid w:val="00D61F5A"/>
    <w:rsid w:val="00D656C2"/>
    <w:rsid w:val="00D92EB2"/>
    <w:rsid w:val="00DB4C12"/>
    <w:rsid w:val="00DD6D8A"/>
    <w:rsid w:val="00E0081E"/>
    <w:rsid w:val="00E02094"/>
    <w:rsid w:val="00E10F4C"/>
    <w:rsid w:val="00E2052B"/>
    <w:rsid w:val="00E2419F"/>
    <w:rsid w:val="00E366D6"/>
    <w:rsid w:val="00E44511"/>
    <w:rsid w:val="00E63D8B"/>
    <w:rsid w:val="00E81F4B"/>
    <w:rsid w:val="00EA11BE"/>
    <w:rsid w:val="00EC25DB"/>
    <w:rsid w:val="00EC2B3D"/>
    <w:rsid w:val="00EC644A"/>
    <w:rsid w:val="00EC6A3F"/>
    <w:rsid w:val="00ED0A03"/>
    <w:rsid w:val="00EE00D1"/>
    <w:rsid w:val="00EF24E6"/>
    <w:rsid w:val="00F15437"/>
    <w:rsid w:val="00F30554"/>
    <w:rsid w:val="00F348D2"/>
    <w:rsid w:val="00F43A24"/>
    <w:rsid w:val="00F4485F"/>
    <w:rsid w:val="00F44B6A"/>
    <w:rsid w:val="00F521C7"/>
    <w:rsid w:val="00F549C2"/>
    <w:rsid w:val="00F60BF8"/>
    <w:rsid w:val="00F64863"/>
    <w:rsid w:val="00F960C1"/>
    <w:rsid w:val="00FA0331"/>
    <w:rsid w:val="00FC049C"/>
    <w:rsid w:val="00FC1C0E"/>
    <w:rsid w:val="00FC5ED8"/>
    <w:rsid w:val="00FD046E"/>
    <w:rsid w:val="16647CE1"/>
    <w:rsid w:val="1FB6C0F8"/>
    <w:rsid w:val="2D30774D"/>
    <w:rsid w:val="5DEE30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F315B"/>
  <w15:chartTrackingRefBased/>
  <w15:docId w15:val="{9DDA9E5E-6EBF-412D-B4F7-3388D679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1"/>
      </w:numPr>
      <w:spacing w:after="240"/>
    </w:pPr>
  </w:style>
  <w:style w:type="paragraph" w:customStyle="1" w:styleId="DeptOutNumbered">
    <w:name w:val="DeptOutNumbered"/>
    <w:basedOn w:val="Normal"/>
    <w:rsid w:val="00AF1C07"/>
    <w:pPr>
      <w:numPr>
        <w:numId w:val="1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14"/>
      </w:numPr>
      <w:spacing w:after="240"/>
    </w:pPr>
    <w:rPr>
      <w:rFonts w:cs="Arial"/>
      <w:sz w:val="22"/>
    </w:rPr>
  </w:style>
  <w:style w:type="paragraph" w:customStyle="1" w:styleId="DfESBullets">
    <w:name w:val="DfESBullets"/>
    <w:basedOn w:val="Normal"/>
    <w:rsid w:val="00AF1C07"/>
    <w:pPr>
      <w:numPr>
        <w:numId w:val="1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customStyle="1" w:styleId="paragraph">
    <w:name w:val="paragraph"/>
    <w:basedOn w:val="Normal"/>
    <w:rsid w:val="00EC2B3D"/>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normaltextrun">
    <w:name w:val="normaltextrun"/>
    <w:basedOn w:val="DefaultParagraphFont"/>
    <w:rsid w:val="00EC2B3D"/>
  </w:style>
  <w:style w:type="character" w:customStyle="1" w:styleId="eop">
    <w:name w:val="eop"/>
    <w:basedOn w:val="DefaultParagraphFont"/>
    <w:rsid w:val="00EC2B3D"/>
  </w:style>
  <w:style w:type="paragraph" w:styleId="Revision">
    <w:name w:val="Revision"/>
    <w:hidden/>
    <w:uiPriority w:val="99"/>
    <w:semiHidden/>
    <w:rsid w:val="00EC2B3D"/>
    <w:rPr>
      <w:rFonts w:ascii="Arial" w:hAnsi="Arial"/>
      <w:sz w:val="24"/>
      <w:lang w:eastAsia="en-US"/>
    </w:rPr>
  </w:style>
  <w:style w:type="character" w:styleId="Hyperlink">
    <w:name w:val="Hyperlink"/>
    <w:basedOn w:val="DefaultParagraphFont"/>
    <w:unhideWhenUsed/>
    <w:rsid w:val="00A072D8"/>
    <w:rPr>
      <w:color w:val="0000FF" w:themeColor="hyperlink"/>
      <w:u w:val="single"/>
    </w:rPr>
  </w:style>
  <w:style w:type="character" w:styleId="UnresolvedMention">
    <w:name w:val="Unresolved Mention"/>
    <w:basedOn w:val="DefaultParagraphFont"/>
    <w:uiPriority w:val="99"/>
    <w:semiHidden/>
    <w:unhideWhenUsed/>
    <w:rsid w:val="00A072D8"/>
    <w:rPr>
      <w:color w:val="605E5C"/>
      <w:shd w:val="clear" w:color="auto" w:fill="E1DFDD"/>
    </w:rPr>
  </w:style>
  <w:style w:type="character" w:styleId="FollowedHyperlink">
    <w:name w:val="FollowedHyperlink"/>
    <w:basedOn w:val="DefaultParagraphFont"/>
    <w:semiHidden/>
    <w:unhideWhenUsed/>
    <w:rsid w:val="00A072D8"/>
    <w:rPr>
      <w:color w:val="800080" w:themeColor="followedHyperlink"/>
      <w:u w:val="single"/>
    </w:rPr>
  </w:style>
  <w:style w:type="character" w:customStyle="1" w:styleId="Heading1Char">
    <w:name w:val="Heading 1 Char"/>
    <w:aliases w:val="Numbered - 1 Char"/>
    <w:basedOn w:val="DefaultParagraphFont"/>
    <w:link w:val="Heading1"/>
    <w:rsid w:val="00720317"/>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64120">
      <w:bodyDiv w:val="1"/>
      <w:marLeft w:val="0"/>
      <w:marRight w:val="0"/>
      <w:marTop w:val="0"/>
      <w:marBottom w:val="0"/>
      <w:divBdr>
        <w:top w:val="none" w:sz="0" w:space="0" w:color="auto"/>
        <w:left w:val="none" w:sz="0" w:space="0" w:color="auto"/>
        <w:bottom w:val="none" w:sz="0" w:space="0" w:color="auto"/>
        <w:right w:val="none" w:sz="0" w:space="0" w:color="auto"/>
      </w:divBdr>
      <w:divsChild>
        <w:div w:id="45683620">
          <w:marLeft w:val="0"/>
          <w:marRight w:val="0"/>
          <w:marTop w:val="0"/>
          <w:marBottom w:val="0"/>
          <w:divBdr>
            <w:top w:val="none" w:sz="0" w:space="0" w:color="auto"/>
            <w:left w:val="none" w:sz="0" w:space="0" w:color="auto"/>
            <w:bottom w:val="none" w:sz="0" w:space="0" w:color="auto"/>
            <w:right w:val="none" w:sz="0" w:space="0" w:color="auto"/>
          </w:divBdr>
        </w:div>
        <w:div w:id="48501857">
          <w:marLeft w:val="0"/>
          <w:marRight w:val="0"/>
          <w:marTop w:val="0"/>
          <w:marBottom w:val="0"/>
          <w:divBdr>
            <w:top w:val="none" w:sz="0" w:space="0" w:color="auto"/>
            <w:left w:val="none" w:sz="0" w:space="0" w:color="auto"/>
            <w:bottom w:val="none" w:sz="0" w:space="0" w:color="auto"/>
            <w:right w:val="none" w:sz="0" w:space="0" w:color="auto"/>
          </w:divBdr>
        </w:div>
        <w:div w:id="87430236">
          <w:marLeft w:val="0"/>
          <w:marRight w:val="0"/>
          <w:marTop w:val="0"/>
          <w:marBottom w:val="0"/>
          <w:divBdr>
            <w:top w:val="none" w:sz="0" w:space="0" w:color="auto"/>
            <w:left w:val="none" w:sz="0" w:space="0" w:color="auto"/>
            <w:bottom w:val="none" w:sz="0" w:space="0" w:color="auto"/>
            <w:right w:val="none" w:sz="0" w:space="0" w:color="auto"/>
          </w:divBdr>
        </w:div>
        <w:div w:id="124011653">
          <w:marLeft w:val="0"/>
          <w:marRight w:val="0"/>
          <w:marTop w:val="0"/>
          <w:marBottom w:val="0"/>
          <w:divBdr>
            <w:top w:val="none" w:sz="0" w:space="0" w:color="auto"/>
            <w:left w:val="none" w:sz="0" w:space="0" w:color="auto"/>
            <w:bottom w:val="none" w:sz="0" w:space="0" w:color="auto"/>
            <w:right w:val="none" w:sz="0" w:space="0" w:color="auto"/>
          </w:divBdr>
        </w:div>
        <w:div w:id="136842919">
          <w:marLeft w:val="0"/>
          <w:marRight w:val="0"/>
          <w:marTop w:val="0"/>
          <w:marBottom w:val="0"/>
          <w:divBdr>
            <w:top w:val="none" w:sz="0" w:space="0" w:color="auto"/>
            <w:left w:val="none" w:sz="0" w:space="0" w:color="auto"/>
            <w:bottom w:val="none" w:sz="0" w:space="0" w:color="auto"/>
            <w:right w:val="none" w:sz="0" w:space="0" w:color="auto"/>
          </w:divBdr>
        </w:div>
        <w:div w:id="185488646">
          <w:marLeft w:val="0"/>
          <w:marRight w:val="0"/>
          <w:marTop w:val="0"/>
          <w:marBottom w:val="0"/>
          <w:divBdr>
            <w:top w:val="none" w:sz="0" w:space="0" w:color="auto"/>
            <w:left w:val="none" w:sz="0" w:space="0" w:color="auto"/>
            <w:bottom w:val="none" w:sz="0" w:space="0" w:color="auto"/>
            <w:right w:val="none" w:sz="0" w:space="0" w:color="auto"/>
          </w:divBdr>
        </w:div>
        <w:div w:id="246698417">
          <w:marLeft w:val="0"/>
          <w:marRight w:val="0"/>
          <w:marTop w:val="0"/>
          <w:marBottom w:val="0"/>
          <w:divBdr>
            <w:top w:val="none" w:sz="0" w:space="0" w:color="auto"/>
            <w:left w:val="none" w:sz="0" w:space="0" w:color="auto"/>
            <w:bottom w:val="none" w:sz="0" w:space="0" w:color="auto"/>
            <w:right w:val="none" w:sz="0" w:space="0" w:color="auto"/>
          </w:divBdr>
        </w:div>
        <w:div w:id="289478079">
          <w:marLeft w:val="0"/>
          <w:marRight w:val="0"/>
          <w:marTop w:val="0"/>
          <w:marBottom w:val="0"/>
          <w:divBdr>
            <w:top w:val="none" w:sz="0" w:space="0" w:color="auto"/>
            <w:left w:val="none" w:sz="0" w:space="0" w:color="auto"/>
            <w:bottom w:val="none" w:sz="0" w:space="0" w:color="auto"/>
            <w:right w:val="none" w:sz="0" w:space="0" w:color="auto"/>
          </w:divBdr>
        </w:div>
        <w:div w:id="459953792">
          <w:marLeft w:val="0"/>
          <w:marRight w:val="0"/>
          <w:marTop w:val="0"/>
          <w:marBottom w:val="0"/>
          <w:divBdr>
            <w:top w:val="none" w:sz="0" w:space="0" w:color="auto"/>
            <w:left w:val="none" w:sz="0" w:space="0" w:color="auto"/>
            <w:bottom w:val="none" w:sz="0" w:space="0" w:color="auto"/>
            <w:right w:val="none" w:sz="0" w:space="0" w:color="auto"/>
          </w:divBdr>
        </w:div>
        <w:div w:id="481966903">
          <w:marLeft w:val="0"/>
          <w:marRight w:val="0"/>
          <w:marTop w:val="0"/>
          <w:marBottom w:val="0"/>
          <w:divBdr>
            <w:top w:val="none" w:sz="0" w:space="0" w:color="auto"/>
            <w:left w:val="none" w:sz="0" w:space="0" w:color="auto"/>
            <w:bottom w:val="none" w:sz="0" w:space="0" w:color="auto"/>
            <w:right w:val="none" w:sz="0" w:space="0" w:color="auto"/>
          </w:divBdr>
        </w:div>
        <w:div w:id="502624703">
          <w:marLeft w:val="0"/>
          <w:marRight w:val="0"/>
          <w:marTop w:val="0"/>
          <w:marBottom w:val="0"/>
          <w:divBdr>
            <w:top w:val="none" w:sz="0" w:space="0" w:color="auto"/>
            <w:left w:val="none" w:sz="0" w:space="0" w:color="auto"/>
            <w:bottom w:val="none" w:sz="0" w:space="0" w:color="auto"/>
            <w:right w:val="none" w:sz="0" w:space="0" w:color="auto"/>
          </w:divBdr>
        </w:div>
        <w:div w:id="605305915">
          <w:marLeft w:val="0"/>
          <w:marRight w:val="0"/>
          <w:marTop w:val="0"/>
          <w:marBottom w:val="0"/>
          <w:divBdr>
            <w:top w:val="none" w:sz="0" w:space="0" w:color="auto"/>
            <w:left w:val="none" w:sz="0" w:space="0" w:color="auto"/>
            <w:bottom w:val="none" w:sz="0" w:space="0" w:color="auto"/>
            <w:right w:val="none" w:sz="0" w:space="0" w:color="auto"/>
          </w:divBdr>
        </w:div>
        <w:div w:id="623194584">
          <w:marLeft w:val="0"/>
          <w:marRight w:val="0"/>
          <w:marTop w:val="0"/>
          <w:marBottom w:val="0"/>
          <w:divBdr>
            <w:top w:val="none" w:sz="0" w:space="0" w:color="auto"/>
            <w:left w:val="none" w:sz="0" w:space="0" w:color="auto"/>
            <w:bottom w:val="none" w:sz="0" w:space="0" w:color="auto"/>
            <w:right w:val="none" w:sz="0" w:space="0" w:color="auto"/>
          </w:divBdr>
        </w:div>
        <w:div w:id="651980922">
          <w:marLeft w:val="0"/>
          <w:marRight w:val="0"/>
          <w:marTop w:val="0"/>
          <w:marBottom w:val="0"/>
          <w:divBdr>
            <w:top w:val="none" w:sz="0" w:space="0" w:color="auto"/>
            <w:left w:val="none" w:sz="0" w:space="0" w:color="auto"/>
            <w:bottom w:val="none" w:sz="0" w:space="0" w:color="auto"/>
            <w:right w:val="none" w:sz="0" w:space="0" w:color="auto"/>
          </w:divBdr>
        </w:div>
        <w:div w:id="660238912">
          <w:marLeft w:val="0"/>
          <w:marRight w:val="0"/>
          <w:marTop w:val="0"/>
          <w:marBottom w:val="0"/>
          <w:divBdr>
            <w:top w:val="none" w:sz="0" w:space="0" w:color="auto"/>
            <w:left w:val="none" w:sz="0" w:space="0" w:color="auto"/>
            <w:bottom w:val="none" w:sz="0" w:space="0" w:color="auto"/>
            <w:right w:val="none" w:sz="0" w:space="0" w:color="auto"/>
          </w:divBdr>
        </w:div>
        <w:div w:id="734666091">
          <w:marLeft w:val="0"/>
          <w:marRight w:val="0"/>
          <w:marTop w:val="0"/>
          <w:marBottom w:val="0"/>
          <w:divBdr>
            <w:top w:val="none" w:sz="0" w:space="0" w:color="auto"/>
            <w:left w:val="none" w:sz="0" w:space="0" w:color="auto"/>
            <w:bottom w:val="none" w:sz="0" w:space="0" w:color="auto"/>
            <w:right w:val="none" w:sz="0" w:space="0" w:color="auto"/>
          </w:divBdr>
        </w:div>
        <w:div w:id="879517591">
          <w:marLeft w:val="0"/>
          <w:marRight w:val="0"/>
          <w:marTop w:val="0"/>
          <w:marBottom w:val="0"/>
          <w:divBdr>
            <w:top w:val="none" w:sz="0" w:space="0" w:color="auto"/>
            <w:left w:val="none" w:sz="0" w:space="0" w:color="auto"/>
            <w:bottom w:val="none" w:sz="0" w:space="0" w:color="auto"/>
            <w:right w:val="none" w:sz="0" w:space="0" w:color="auto"/>
          </w:divBdr>
        </w:div>
        <w:div w:id="883490819">
          <w:marLeft w:val="0"/>
          <w:marRight w:val="0"/>
          <w:marTop w:val="0"/>
          <w:marBottom w:val="0"/>
          <w:divBdr>
            <w:top w:val="none" w:sz="0" w:space="0" w:color="auto"/>
            <w:left w:val="none" w:sz="0" w:space="0" w:color="auto"/>
            <w:bottom w:val="none" w:sz="0" w:space="0" w:color="auto"/>
            <w:right w:val="none" w:sz="0" w:space="0" w:color="auto"/>
          </w:divBdr>
        </w:div>
        <w:div w:id="885722731">
          <w:marLeft w:val="0"/>
          <w:marRight w:val="0"/>
          <w:marTop w:val="0"/>
          <w:marBottom w:val="0"/>
          <w:divBdr>
            <w:top w:val="none" w:sz="0" w:space="0" w:color="auto"/>
            <w:left w:val="none" w:sz="0" w:space="0" w:color="auto"/>
            <w:bottom w:val="none" w:sz="0" w:space="0" w:color="auto"/>
            <w:right w:val="none" w:sz="0" w:space="0" w:color="auto"/>
          </w:divBdr>
        </w:div>
        <w:div w:id="903950305">
          <w:marLeft w:val="0"/>
          <w:marRight w:val="0"/>
          <w:marTop w:val="0"/>
          <w:marBottom w:val="0"/>
          <w:divBdr>
            <w:top w:val="none" w:sz="0" w:space="0" w:color="auto"/>
            <w:left w:val="none" w:sz="0" w:space="0" w:color="auto"/>
            <w:bottom w:val="none" w:sz="0" w:space="0" w:color="auto"/>
            <w:right w:val="none" w:sz="0" w:space="0" w:color="auto"/>
          </w:divBdr>
        </w:div>
        <w:div w:id="964386588">
          <w:marLeft w:val="0"/>
          <w:marRight w:val="0"/>
          <w:marTop w:val="0"/>
          <w:marBottom w:val="0"/>
          <w:divBdr>
            <w:top w:val="none" w:sz="0" w:space="0" w:color="auto"/>
            <w:left w:val="none" w:sz="0" w:space="0" w:color="auto"/>
            <w:bottom w:val="none" w:sz="0" w:space="0" w:color="auto"/>
            <w:right w:val="none" w:sz="0" w:space="0" w:color="auto"/>
          </w:divBdr>
        </w:div>
        <w:div w:id="1001615316">
          <w:marLeft w:val="0"/>
          <w:marRight w:val="0"/>
          <w:marTop w:val="0"/>
          <w:marBottom w:val="0"/>
          <w:divBdr>
            <w:top w:val="none" w:sz="0" w:space="0" w:color="auto"/>
            <w:left w:val="none" w:sz="0" w:space="0" w:color="auto"/>
            <w:bottom w:val="none" w:sz="0" w:space="0" w:color="auto"/>
            <w:right w:val="none" w:sz="0" w:space="0" w:color="auto"/>
          </w:divBdr>
        </w:div>
        <w:div w:id="1020400651">
          <w:marLeft w:val="0"/>
          <w:marRight w:val="0"/>
          <w:marTop w:val="0"/>
          <w:marBottom w:val="0"/>
          <w:divBdr>
            <w:top w:val="none" w:sz="0" w:space="0" w:color="auto"/>
            <w:left w:val="none" w:sz="0" w:space="0" w:color="auto"/>
            <w:bottom w:val="none" w:sz="0" w:space="0" w:color="auto"/>
            <w:right w:val="none" w:sz="0" w:space="0" w:color="auto"/>
          </w:divBdr>
        </w:div>
        <w:div w:id="1101491639">
          <w:marLeft w:val="0"/>
          <w:marRight w:val="0"/>
          <w:marTop w:val="0"/>
          <w:marBottom w:val="0"/>
          <w:divBdr>
            <w:top w:val="none" w:sz="0" w:space="0" w:color="auto"/>
            <w:left w:val="none" w:sz="0" w:space="0" w:color="auto"/>
            <w:bottom w:val="none" w:sz="0" w:space="0" w:color="auto"/>
            <w:right w:val="none" w:sz="0" w:space="0" w:color="auto"/>
          </w:divBdr>
        </w:div>
        <w:div w:id="1110468916">
          <w:marLeft w:val="0"/>
          <w:marRight w:val="0"/>
          <w:marTop w:val="0"/>
          <w:marBottom w:val="0"/>
          <w:divBdr>
            <w:top w:val="none" w:sz="0" w:space="0" w:color="auto"/>
            <w:left w:val="none" w:sz="0" w:space="0" w:color="auto"/>
            <w:bottom w:val="none" w:sz="0" w:space="0" w:color="auto"/>
            <w:right w:val="none" w:sz="0" w:space="0" w:color="auto"/>
          </w:divBdr>
        </w:div>
        <w:div w:id="1150560249">
          <w:marLeft w:val="0"/>
          <w:marRight w:val="0"/>
          <w:marTop w:val="0"/>
          <w:marBottom w:val="0"/>
          <w:divBdr>
            <w:top w:val="none" w:sz="0" w:space="0" w:color="auto"/>
            <w:left w:val="none" w:sz="0" w:space="0" w:color="auto"/>
            <w:bottom w:val="none" w:sz="0" w:space="0" w:color="auto"/>
            <w:right w:val="none" w:sz="0" w:space="0" w:color="auto"/>
          </w:divBdr>
        </w:div>
        <w:div w:id="1170022064">
          <w:marLeft w:val="0"/>
          <w:marRight w:val="0"/>
          <w:marTop w:val="0"/>
          <w:marBottom w:val="0"/>
          <w:divBdr>
            <w:top w:val="none" w:sz="0" w:space="0" w:color="auto"/>
            <w:left w:val="none" w:sz="0" w:space="0" w:color="auto"/>
            <w:bottom w:val="none" w:sz="0" w:space="0" w:color="auto"/>
            <w:right w:val="none" w:sz="0" w:space="0" w:color="auto"/>
          </w:divBdr>
        </w:div>
        <w:div w:id="1234703135">
          <w:marLeft w:val="0"/>
          <w:marRight w:val="0"/>
          <w:marTop w:val="0"/>
          <w:marBottom w:val="0"/>
          <w:divBdr>
            <w:top w:val="none" w:sz="0" w:space="0" w:color="auto"/>
            <w:left w:val="none" w:sz="0" w:space="0" w:color="auto"/>
            <w:bottom w:val="none" w:sz="0" w:space="0" w:color="auto"/>
            <w:right w:val="none" w:sz="0" w:space="0" w:color="auto"/>
          </w:divBdr>
        </w:div>
        <w:div w:id="1298948471">
          <w:marLeft w:val="0"/>
          <w:marRight w:val="0"/>
          <w:marTop w:val="0"/>
          <w:marBottom w:val="0"/>
          <w:divBdr>
            <w:top w:val="none" w:sz="0" w:space="0" w:color="auto"/>
            <w:left w:val="none" w:sz="0" w:space="0" w:color="auto"/>
            <w:bottom w:val="none" w:sz="0" w:space="0" w:color="auto"/>
            <w:right w:val="none" w:sz="0" w:space="0" w:color="auto"/>
          </w:divBdr>
        </w:div>
        <w:div w:id="1337229308">
          <w:marLeft w:val="0"/>
          <w:marRight w:val="0"/>
          <w:marTop w:val="0"/>
          <w:marBottom w:val="0"/>
          <w:divBdr>
            <w:top w:val="none" w:sz="0" w:space="0" w:color="auto"/>
            <w:left w:val="none" w:sz="0" w:space="0" w:color="auto"/>
            <w:bottom w:val="none" w:sz="0" w:space="0" w:color="auto"/>
            <w:right w:val="none" w:sz="0" w:space="0" w:color="auto"/>
          </w:divBdr>
        </w:div>
        <w:div w:id="1358190571">
          <w:marLeft w:val="0"/>
          <w:marRight w:val="0"/>
          <w:marTop w:val="0"/>
          <w:marBottom w:val="0"/>
          <w:divBdr>
            <w:top w:val="none" w:sz="0" w:space="0" w:color="auto"/>
            <w:left w:val="none" w:sz="0" w:space="0" w:color="auto"/>
            <w:bottom w:val="none" w:sz="0" w:space="0" w:color="auto"/>
            <w:right w:val="none" w:sz="0" w:space="0" w:color="auto"/>
          </w:divBdr>
        </w:div>
        <w:div w:id="1431048769">
          <w:marLeft w:val="0"/>
          <w:marRight w:val="0"/>
          <w:marTop w:val="0"/>
          <w:marBottom w:val="0"/>
          <w:divBdr>
            <w:top w:val="none" w:sz="0" w:space="0" w:color="auto"/>
            <w:left w:val="none" w:sz="0" w:space="0" w:color="auto"/>
            <w:bottom w:val="none" w:sz="0" w:space="0" w:color="auto"/>
            <w:right w:val="none" w:sz="0" w:space="0" w:color="auto"/>
          </w:divBdr>
        </w:div>
        <w:div w:id="1465124868">
          <w:marLeft w:val="0"/>
          <w:marRight w:val="0"/>
          <w:marTop w:val="0"/>
          <w:marBottom w:val="0"/>
          <w:divBdr>
            <w:top w:val="none" w:sz="0" w:space="0" w:color="auto"/>
            <w:left w:val="none" w:sz="0" w:space="0" w:color="auto"/>
            <w:bottom w:val="none" w:sz="0" w:space="0" w:color="auto"/>
            <w:right w:val="none" w:sz="0" w:space="0" w:color="auto"/>
          </w:divBdr>
        </w:div>
        <w:div w:id="1525090809">
          <w:marLeft w:val="0"/>
          <w:marRight w:val="0"/>
          <w:marTop w:val="0"/>
          <w:marBottom w:val="0"/>
          <w:divBdr>
            <w:top w:val="none" w:sz="0" w:space="0" w:color="auto"/>
            <w:left w:val="none" w:sz="0" w:space="0" w:color="auto"/>
            <w:bottom w:val="none" w:sz="0" w:space="0" w:color="auto"/>
            <w:right w:val="none" w:sz="0" w:space="0" w:color="auto"/>
          </w:divBdr>
        </w:div>
        <w:div w:id="1789085851">
          <w:marLeft w:val="0"/>
          <w:marRight w:val="0"/>
          <w:marTop w:val="0"/>
          <w:marBottom w:val="0"/>
          <w:divBdr>
            <w:top w:val="none" w:sz="0" w:space="0" w:color="auto"/>
            <w:left w:val="none" w:sz="0" w:space="0" w:color="auto"/>
            <w:bottom w:val="none" w:sz="0" w:space="0" w:color="auto"/>
            <w:right w:val="none" w:sz="0" w:space="0" w:color="auto"/>
          </w:divBdr>
        </w:div>
        <w:div w:id="1818499606">
          <w:marLeft w:val="0"/>
          <w:marRight w:val="0"/>
          <w:marTop w:val="0"/>
          <w:marBottom w:val="0"/>
          <w:divBdr>
            <w:top w:val="none" w:sz="0" w:space="0" w:color="auto"/>
            <w:left w:val="none" w:sz="0" w:space="0" w:color="auto"/>
            <w:bottom w:val="none" w:sz="0" w:space="0" w:color="auto"/>
            <w:right w:val="none" w:sz="0" w:space="0" w:color="auto"/>
          </w:divBdr>
        </w:div>
        <w:div w:id="1986733610">
          <w:marLeft w:val="0"/>
          <w:marRight w:val="0"/>
          <w:marTop w:val="0"/>
          <w:marBottom w:val="0"/>
          <w:divBdr>
            <w:top w:val="none" w:sz="0" w:space="0" w:color="auto"/>
            <w:left w:val="none" w:sz="0" w:space="0" w:color="auto"/>
            <w:bottom w:val="none" w:sz="0" w:space="0" w:color="auto"/>
            <w:right w:val="none" w:sz="0" w:space="0" w:color="auto"/>
          </w:divBdr>
        </w:div>
        <w:div w:id="2063169830">
          <w:marLeft w:val="0"/>
          <w:marRight w:val="0"/>
          <w:marTop w:val="0"/>
          <w:marBottom w:val="0"/>
          <w:divBdr>
            <w:top w:val="none" w:sz="0" w:space="0" w:color="auto"/>
            <w:left w:val="none" w:sz="0" w:space="0" w:color="auto"/>
            <w:bottom w:val="none" w:sz="0" w:space="0" w:color="auto"/>
            <w:right w:val="none" w:sz="0" w:space="0" w:color="auto"/>
          </w:divBdr>
          <w:divsChild>
            <w:div w:id="159201266">
              <w:marLeft w:val="0"/>
              <w:marRight w:val="0"/>
              <w:marTop w:val="0"/>
              <w:marBottom w:val="0"/>
              <w:divBdr>
                <w:top w:val="none" w:sz="0" w:space="0" w:color="auto"/>
                <w:left w:val="none" w:sz="0" w:space="0" w:color="auto"/>
                <w:bottom w:val="none" w:sz="0" w:space="0" w:color="auto"/>
                <w:right w:val="none" w:sz="0" w:space="0" w:color="auto"/>
              </w:divBdr>
            </w:div>
            <w:div w:id="1227456477">
              <w:marLeft w:val="0"/>
              <w:marRight w:val="0"/>
              <w:marTop w:val="0"/>
              <w:marBottom w:val="0"/>
              <w:divBdr>
                <w:top w:val="none" w:sz="0" w:space="0" w:color="auto"/>
                <w:left w:val="none" w:sz="0" w:space="0" w:color="auto"/>
                <w:bottom w:val="none" w:sz="0" w:space="0" w:color="auto"/>
                <w:right w:val="none" w:sz="0" w:space="0" w:color="auto"/>
              </w:divBdr>
            </w:div>
            <w:div w:id="1497453147">
              <w:marLeft w:val="0"/>
              <w:marRight w:val="0"/>
              <w:marTop w:val="0"/>
              <w:marBottom w:val="0"/>
              <w:divBdr>
                <w:top w:val="none" w:sz="0" w:space="0" w:color="auto"/>
                <w:left w:val="none" w:sz="0" w:space="0" w:color="auto"/>
                <w:bottom w:val="none" w:sz="0" w:space="0" w:color="auto"/>
                <w:right w:val="none" w:sz="0" w:space="0" w:color="auto"/>
              </w:divBdr>
            </w:div>
            <w:div w:id="1834760278">
              <w:marLeft w:val="0"/>
              <w:marRight w:val="0"/>
              <w:marTop w:val="0"/>
              <w:marBottom w:val="0"/>
              <w:divBdr>
                <w:top w:val="none" w:sz="0" w:space="0" w:color="auto"/>
                <w:left w:val="none" w:sz="0" w:space="0" w:color="auto"/>
                <w:bottom w:val="none" w:sz="0" w:space="0" w:color="auto"/>
                <w:right w:val="none" w:sz="0" w:space="0" w:color="auto"/>
              </w:divBdr>
            </w:div>
          </w:divsChild>
        </w:div>
        <w:div w:id="2079815098">
          <w:marLeft w:val="0"/>
          <w:marRight w:val="0"/>
          <w:marTop w:val="0"/>
          <w:marBottom w:val="0"/>
          <w:divBdr>
            <w:top w:val="none" w:sz="0" w:space="0" w:color="auto"/>
            <w:left w:val="none" w:sz="0" w:space="0" w:color="auto"/>
            <w:bottom w:val="none" w:sz="0" w:space="0" w:color="auto"/>
            <w:right w:val="none" w:sz="0" w:space="0" w:color="auto"/>
          </w:divBdr>
        </w:div>
      </w:divsChild>
    </w:div>
    <w:div w:id="444421650">
      <w:bodyDiv w:val="1"/>
      <w:marLeft w:val="0"/>
      <w:marRight w:val="0"/>
      <w:marTop w:val="0"/>
      <w:marBottom w:val="0"/>
      <w:divBdr>
        <w:top w:val="none" w:sz="0" w:space="0" w:color="auto"/>
        <w:left w:val="none" w:sz="0" w:space="0" w:color="auto"/>
        <w:bottom w:val="none" w:sz="0" w:space="0" w:color="auto"/>
        <w:right w:val="none" w:sz="0" w:space="0" w:color="auto"/>
      </w:divBdr>
      <w:divsChild>
        <w:div w:id="22249464">
          <w:marLeft w:val="0"/>
          <w:marRight w:val="0"/>
          <w:marTop w:val="0"/>
          <w:marBottom w:val="0"/>
          <w:divBdr>
            <w:top w:val="none" w:sz="0" w:space="0" w:color="auto"/>
            <w:left w:val="none" w:sz="0" w:space="0" w:color="auto"/>
            <w:bottom w:val="none" w:sz="0" w:space="0" w:color="auto"/>
            <w:right w:val="none" w:sz="0" w:space="0" w:color="auto"/>
          </w:divBdr>
        </w:div>
        <w:div w:id="164708588">
          <w:marLeft w:val="0"/>
          <w:marRight w:val="0"/>
          <w:marTop w:val="0"/>
          <w:marBottom w:val="0"/>
          <w:divBdr>
            <w:top w:val="none" w:sz="0" w:space="0" w:color="auto"/>
            <w:left w:val="none" w:sz="0" w:space="0" w:color="auto"/>
            <w:bottom w:val="none" w:sz="0" w:space="0" w:color="auto"/>
            <w:right w:val="none" w:sz="0" w:space="0" w:color="auto"/>
          </w:divBdr>
        </w:div>
        <w:div w:id="166867479">
          <w:marLeft w:val="0"/>
          <w:marRight w:val="0"/>
          <w:marTop w:val="0"/>
          <w:marBottom w:val="0"/>
          <w:divBdr>
            <w:top w:val="none" w:sz="0" w:space="0" w:color="auto"/>
            <w:left w:val="none" w:sz="0" w:space="0" w:color="auto"/>
            <w:bottom w:val="none" w:sz="0" w:space="0" w:color="auto"/>
            <w:right w:val="none" w:sz="0" w:space="0" w:color="auto"/>
          </w:divBdr>
        </w:div>
        <w:div w:id="170922513">
          <w:marLeft w:val="0"/>
          <w:marRight w:val="0"/>
          <w:marTop w:val="0"/>
          <w:marBottom w:val="0"/>
          <w:divBdr>
            <w:top w:val="none" w:sz="0" w:space="0" w:color="auto"/>
            <w:left w:val="none" w:sz="0" w:space="0" w:color="auto"/>
            <w:bottom w:val="none" w:sz="0" w:space="0" w:color="auto"/>
            <w:right w:val="none" w:sz="0" w:space="0" w:color="auto"/>
          </w:divBdr>
        </w:div>
        <w:div w:id="172577593">
          <w:marLeft w:val="0"/>
          <w:marRight w:val="0"/>
          <w:marTop w:val="0"/>
          <w:marBottom w:val="0"/>
          <w:divBdr>
            <w:top w:val="none" w:sz="0" w:space="0" w:color="auto"/>
            <w:left w:val="none" w:sz="0" w:space="0" w:color="auto"/>
            <w:bottom w:val="none" w:sz="0" w:space="0" w:color="auto"/>
            <w:right w:val="none" w:sz="0" w:space="0" w:color="auto"/>
          </w:divBdr>
        </w:div>
        <w:div w:id="292368314">
          <w:marLeft w:val="0"/>
          <w:marRight w:val="0"/>
          <w:marTop w:val="0"/>
          <w:marBottom w:val="0"/>
          <w:divBdr>
            <w:top w:val="none" w:sz="0" w:space="0" w:color="auto"/>
            <w:left w:val="none" w:sz="0" w:space="0" w:color="auto"/>
            <w:bottom w:val="none" w:sz="0" w:space="0" w:color="auto"/>
            <w:right w:val="none" w:sz="0" w:space="0" w:color="auto"/>
          </w:divBdr>
        </w:div>
        <w:div w:id="315230109">
          <w:marLeft w:val="0"/>
          <w:marRight w:val="0"/>
          <w:marTop w:val="0"/>
          <w:marBottom w:val="0"/>
          <w:divBdr>
            <w:top w:val="none" w:sz="0" w:space="0" w:color="auto"/>
            <w:left w:val="none" w:sz="0" w:space="0" w:color="auto"/>
            <w:bottom w:val="none" w:sz="0" w:space="0" w:color="auto"/>
            <w:right w:val="none" w:sz="0" w:space="0" w:color="auto"/>
          </w:divBdr>
        </w:div>
        <w:div w:id="366300222">
          <w:marLeft w:val="0"/>
          <w:marRight w:val="0"/>
          <w:marTop w:val="0"/>
          <w:marBottom w:val="0"/>
          <w:divBdr>
            <w:top w:val="none" w:sz="0" w:space="0" w:color="auto"/>
            <w:left w:val="none" w:sz="0" w:space="0" w:color="auto"/>
            <w:bottom w:val="none" w:sz="0" w:space="0" w:color="auto"/>
            <w:right w:val="none" w:sz="0" w:space="0" w:color="auto"/>
          </w:divBdr>
        </w:div>
        <w:div w:id="389117412">
          <w:marLeft w:val="0"/>
          <w:marRight w:val="0"/>
          <w:marTop w:val="0"/>
          <w:marBottom w:val="0"/>
          <w:divBdr>
            <w:top w:val="none" w:sz="0" w:space="0" w:color="auto"/>
            <w:left w:val="none" w:sz="0" w:space="0" w:color="auto"/>
            <w:bottom w:val="none" w:sz="0" w:space="0" w:color="auto"/>
            <w:right w:val="none" w:sz="0" w:space="0" w:color="auto"/>
          </w:divBdr>
        </w:div>
        <w:div w:id="510990580">
          <w:marLeft w:val="0"/>
          <w:marRight w:val="0"/>
          <w:marTop w:val="0"/>
          <w:marBottom w:val="0"/>
          <w:divBdr>
            <w:top w:val="none" w:sz="0" w:space="0" w:color="auto"/>
            <w:left w:val="none" w:sz="0" w:space="0" w:color="auto"/>
            <w:bottom w:val="none" w:sz="0" w:space="0" w:color="auto"/>
            <w:right w:val="none" w:sz="0" w:space="0" w:color="auto"/>
          </w:divBdr>
        </w:div>
        <w:div w:id="587738727">
          <w:marLeft w:val="0"/>
          <w:marRight w:val="0"/>
          <w:marTop w:val="0"/>
          <w:marBottom w:val="0"/>
          <w:divBdr>
            <w:top w:val="none" w:sz="0" w:space="0" w:color="auto"/>
            <w:left w:val="none" w:sz="0" w:space="0" w:color="auto"/>
            <w:bottom w:val="none" w:sz="0" w:space="0" w:color="auto"/>
            <w:right w:val="none" w:sz="0" w:space="0" w:color="auto"/>
          </w:divBdr>
        </w:div>
        <w:div w:id="625544779">
          <w:marLeft w:val="0"/>
          <w:marRight w:val="0"/>
          <w:marTop w:val="0"/>
          <w:marBottom w:val="0"/>
          <w:divBdr>
            <w:top w:val="none" w:sz="0" w:space="0" w:color="auto"/>
            <w:left w:val="none" w:sz="0" w:space="0" w:color="auto"/>
            <w:bottom w:val="none" w:sz="0" w:space="0" w:color="auto"/>
            <w:right w:val="none" w:sz="0" w:space="0" w:color="auto"/>
          </w:divBdr>
        </w:div>
        <w:div w:id="635110795">
          <w:marLeft w:val="0"/>
          <w:marRight w:val="0"/>
          <w:marTop w:val="0"/>
          <w:marBottom w:val="0"/>
          <w:divBdr>
            <w:top w:val="none" w:sz="0" w:space="0" w:color="auto"/>
            <w:left w:val="none" w:sz="0" w:space="0" w:color="auto"/>
            <w:bottom w:val="none" w:sz="0" w:space="0" w:color="auto"/>
            <w:right w:val="none" w:sz="0" w:space="0" w:color="auto"/>
          </w:divBdr>
        </w:div>
        <w:div w:id="652223763">
          <w:marLeft w:val="0"/>
          <w:marRight w:val="0"/>
          <w:marTop w:val="0"/>
          <w:marBottom w:val="0"/>
          <w:divBdr>
            <w:top w:val="none" w:sz="0" w:space="0" w:color="auto"/>
            <w:left w:val="none" w:sz="0" w:space="0" w:color="auto"/>
            <w:bottom w:val="none" w:sz="0" w:space="0" w:color="auto"/>
            <w:right w:val="none" w:sz="0" w:space="0" w:color="auto"/>
          </w:divBdr>
        </w:div>
        <w:div w:id="708993220">
          <w:marLeft w:val="0"/>
          <w:marRight w:val="0"/>
          <w:marTop w:val="0"/>
          <w:marBottom w:val="0"/>
          <w:divBdr>
            <w:top w:val="none" w:sz="0" w:space="0" w:color="auto"/>
            <w:left w:val="none" w:sz="0" w:space="0" w:color="auto"/>
            <w:bottom w:val="none" w:sz="0" w:space="0" w:color="auto"/>
            <w:right w:val="none" w:sz="0" w:space="0" w:color="auto"/>
          </w:divBdr>
          <w:divsChild>
            <w:div w:id="1124422021">
              <w:marLeft w:val="0"/>
              <w:marRight w:val="0"/>
              <w:marTop w:val="0"/>
              <w:marBottom w:val="0"/>
              <w:divBdr>
                <w:top w:val="none" w:sz="0" w:space="0" w:color="auto"/>
                <w:left w:val="none" w:sz="0" w:space="0" w:color="auto"/>
                <w:bottom w:val="none" w:sz="0" w:space="0" w:color="auto"/>
                <w:right w:val="none" w:sz="0" w:space="0" w:color="auto"/>
              </w:divBdr>
            </w:div>
            <w:div w:id="1273442902">
              <w:marLeft w:val="0"/>
              <w:marRight w:val="0"/>
              <w:marTop w:val="0"/>
              <w:marBottom w:val="0"/>
              <w:divBdr>
                <w:top w:val="none" w:sz="0" w:space="0" w:color="auto"/>
                <w:left w:val="none" w:sz="0" w:space="0" w:color="auto"/>
                <w:bottom w:val="none" w:sz="0" w:space="0" w:color="auto"/>
                <w:right w:val="none" w:sz="0" w:space="0" w:color="auto"/>
              </w:divBdr>
            </w:div>
            <w:div w:id="1513641778">
              <w:marLeft w:val="0"/>
              <w:marRight w:val="0"/>
              <w:marTop w:val="0"/>
              <w:marBottom w:val="0"/>
              <w:divBdr>
                <w:top w:val="none" w:sz="0" w:space="0" w:color="auto"/>
                <w:left w:val="none" w:sz="0" w:space="0" w:color="auto"/>
                <w:bottom w:val="none" w:sz="0" w:space="0" w:color="auto"/>
                <w:right w:val="none" w:sz="0" w:space="0" w:color="auto"/>
              </w:divBdr>
            </w:div>
            <w:div w:id="1991442474">
              <w:marLeft w:val="0"/>
              <w:marRight w:val="0"/>
              <w:marTop w:val="0"/>
              <w:marBottom w:val="0"/>
              <w:divBdr>
                <w:top w:val="none" w:sz="0" w:space="0" w:color="auto"/>
                <w:left w:val="none" w:sz="0" w:space="0" w:color="auto"/>
                <w:bottom w:val="none" w:sz="0" w:space="0" w:color="auto"/>
                <w:right w:val="none" w:sz="0" w:space="0" w:color="auto"/>
              </w:divBdr>
            </w:div>
          </w:divsChild>
        </w:div>
        <w:div w:id="932591736">
          <w:marLeft w:val="0"/>
          <w:marRight w:val="0"/>
          <w:marTop w:val="0"/>
          <w:marBottom w:val="0"/>
          <w:divBdr>
            <w:top w:val="none" w:sz="0" w:space="0" w:color="auto"/>
            <w:left w:val="none" w:sz="0" w:space="0" w:color="auto"/>
            <w:bottom w:val="none" w:sz="0" w:space="0" w:color="auto"/>
            <w:right w:val="none" w:sz="0" w:space="0" w:color="auto"/>
          </w:divBdr>
        </w:div>
        <w:div w:id="1026718163">
          <w:marLeft w:val="0"/>
          <w:marRight w:val="0"/>
          <w:marTop w:val="0"/>
          <w:marBottom w:val="0"/>
          <w:divBdr>
            <w:top w:val="none" w:sz="0" w:space="0" w:color="auto"/>
            <w:left w:val="none" w:sz="0" w:space="0" w:color="auto"/>
            <w:bottom w:val="none" w:sz="0" w:space="0" w:color="auto"/>
            <w:right w:val="none" w:sz="0" w:space="0" w:color="auto"/>
          </w:divBdr>
        </w:div>
        <w:div w:id="1167091582">
          <w:marLeft w:val="0"/>
          <w:marRight w:val="0"/>
          <w:marTop w:val="0"/>
          <w:marBottom w:val="0"/>
          <w:divBdr>
            <w:top w:val="none" w:sz="0" w:space="0" w:color="auto"/>
            <w:left w:val="none" w:sz="0" w:space="0" w:color="auto"/>
            <w:bottom w:val="none" w:sz="0" w:space="0" w:color="auto"/>
            <w:right w:val="none" w:sz="0" w:space="0" w:color="auto"/>
          </w:divBdr>
        </w:div>
        <w:div w:id="1182478895">
          <w:marLeft w:val="0"/>
          <w:marRight w:val="0"/>
          <w:marTop w:val="0"/>
          <w:marBottom w:val="0"/>
          <w:divBdr>
            <w:top w:val="none" w:sz="0" w:space="0" w:color="auto"/>
            <w:left w:val="none" w:sz="0" w:space="0" w:color="auto"/>
            <w:bottom w:val="none" w:sz="0" w:space="0" w:color="auto"/>
            <w:right w:val="none" w:sz="0" w:space="0" w:color="auto"/>
          </w:divBdr>
        </w:div>
        <w:div w:id="1243642502">
          <w:marLeft w:val="0"/>
          <w:marRight w:val="0"/>
          <w:marTop w:val="0"/>
          <w:marBottom w:val="0"/>
          <w:divBdr>
            <w:top w:val="none" w:sz="0" w:space="0" w:color="auto"/>
            <w:left w:val="none" w:sz="0" w:space="0" w:color="auto"/>
            <w:bottom w:val="none" w:sz="0" w:space="0" w:color="auto"/>
            <w:right w:val="none" w:sz="0" w:space="0" w:color="auto"/>
          </w:divBdr>
        </w:div>
        <w:div w:id="1304582746">
          <w:marLeft w:val="0"/>
          <w:marRight w:val="0"/>
          <w:marTop w:val="0"/>
          <w:marBottom w:val="0"/>
          <w:divBdr>
            <w:top w:val="none" w:sz="0" w:space="0" w:color="auto"/>
            <w:left w:val="none" w:sz="0" w:space="0" w:color="auto"/>
            <w:bottom w:val="none" w:sz="0" w:space="0" w:color="auto"/>
            <w:right w:val="none" w:sz="0" w:space="0" w:color="auto"/>
          </w:divBdr>
        </w:div>
        <w:div w:id="1374579299">
          <w:marLeft w:val="0"/>
          <w:marRight w:val="0"/>
          <w:marTop w:val="0"/>
          <w:marBottom w:val="0"/>
          <w:divBdr>
            <w:top w:val="none" w:sz="0" w:space="0" w:color="auto"/>
            <w:left w:val="none" w:sz="0" w:space="0" w:color="auto"/>
            <w:bottom w:val="none" w:sz="0" w:space="0" w:color="auto"/>
            <w:right w:val="none" w:sz="0" w:space="0" w:color="auto"/>
          </w:divBdr>
        </w:div>
        <w:div w:id="1388650470">
          <w:marLeft w:val="0"/>
          <w:marRight w:val="0"/>
          <w:marTop w:val="0"/>
          <w:marBottom w:val="0"/>
          <w:divBdr>
            <w:top w:val="none" w:sz="0" w:space="0" w:color="auto"/>
            <w:left w:val="none" w:sz="0" w:space="0" w:color="auto"/>
            <w:bottom w:val="none" w:sz="0" w:space="0" w:color="auto"/>
            <w:right w:val="none" w:sz="0" w:space="0" w:color="auto"/>
          </w:divBdr>
        </w:div>
        <w:div w:id="1395199146">
          <w:marLeft w:val="0"/>
          <w:marRight w:val="0"/>
          <w:marTop w:val="0"/>
          <w:marBottom w:val="0"/>
          <w:divBdr>
            <w:top w:val="none" w:sz="0" w:space="0" w:color="auto"/>
            <w:left w:val="none" w:sz="0" w:space="0" w:color="auto"/>
            <w:bottom w:val="none" w:sz="0" w:space="0" w:color="auto"/>
            <w:right w:val="none" w:sz="0" w:space="0" w:color="auto"/>
          </w:divBdr>
        </w:div>
        <w:div w:id="1396395114">
          <w:marLeft w:val="0"/>
          <w:marRight w:val="0"/>
          <w:marTop w:val="0"/>
          <w:marBottom w:val="0"/>
          <w:divBdr>
            <w:top w:val="none" w:sz="0" w:space="0" w:color="auto"/>
            <w:left w:val="none" w:sz="0" w:space="0" w:color="auto"/>
            <w:bottom w:val="none" w:sz="0" w:space="0" w:color="auto"/>
            <w:right w:val="none" w:sz="0" w:space="0" w:color="auto"/>
          </w:divBdr>
        </w:div>
        <w:div w:id="1445153607">
          <w:marLeft w:val="0"/>
          <w:marRight w:val="0"/>
          <w:marTop w:val="0"/>
          <w:marBottom w:val="0"/>
          <w:divBdr>
            <w:top w:val="none" w:sz="0" w:space="0" w:color="auto"/>
            <w:left w:val="none" w:sz="0" w:space="0" w:color="auto"/>
            <w:bottom w:val="none" w:sz="0" w:space="0" w:color="auto"/>
            <w:right w:val="none" w:sz="0" w:space="0" w:color="auto"/>
          </w:divBdr>
        </w:div>
        <w:div w:id="1480920978">
          <w:marLeft w:val="0"/>
          <w:marRight w:val="0"/>
          <w:marTop w:val="0"/>
          <w:marBottom w:val="0"/>
          <w:divBdr>
            <w:top w:val="none" w:sz="0" w:space="0" w:color="auto"/>
            <w:left w:val="none" w:sz="0" w:space="0" w:color="auto"/>
            <w:bottom w:val="none" w:sz="0" w:space="0" w:color="auto"/>
            <w:right w:val="none" w:sz="0" w:space="0" w:color="auto"/>
          </w:divBdr>
        </w:div>
        <w:div w:id="1555700367">
          <w:marLeft w:val="0"/>
          <w:marRight w:val="0"/>
          <w:marTop w:val="0"/>
          <w:marBottom w:val="0"/>
          <w:divBdr>
            <w:top w:val="none" w:sz="0" w:space="0" w:color="auto"/>
            <w:left w:val="none" w:sz="0" w:space="0" w:color="auto"/>
            <w:bottom w:val="none" w:sz="0" w:space="0" w:color="auto"/>
            <w:right w:val="none" w:sz="0" w:space="0" w:color="auto"/>
          </w:divBdr>
        </w:div>
        <w:div w:id="1580283545">
          <w:marLeft w:val="0"/>
          <w:marRight w:val="0"/>
          <w:marTop w:val="0"/>
          <w:marBottom w:val="0"/>
          <w:divBdr>
            <w:top w:val="none" w:sz="0" w:space="0" w:color="auto"/>
            <w:left w:val="none" w:sz="0" w:space="0" w:color="auto"/>
            <w:bottom w:val="none" w:sz="0" w:space="0" w:color="auto"/>
            <w:right w:val="none" w:sz="0" w:space="0" w:color="auto"/>
          </w:divBdr>
        </w:div>
        <w:div w:id="1681006638">
          <w:marLeft w:val="0"/>
          <w:marRight w:val="0"/>
          <w:marTop w:val="0"/>
          <w:marBottom w:val="0"/>
          <w:divBdr>
            <w:top w:val="none" w:sz="0" w:space="0" w:color="auto"/>
            <w:left w:val="none" w:sz="0" w:space="0" w:color="auto"/>
            <w:bottom w:val="none" w:sz="0" w:space="0" w:color="auto"/>
            <w:right w:val="none" w:sz="0" w:space="0" w:color="auto"/>
          </w:divBdr>
        </w:div>
        <w:div w:id="1725836113">
          <w:marLeft w:val="0"/>
          <w:marRight w:val="0"/>
          <w:marTop w:val="0"/>
          <w:marBottom w:val="0"/>
          <w:divBdr>
            <w:top w:val="none" w:sz="0" w:space="0" w:color="auto"/>
            <w:left w:val="none" w:sz="0" w:space="0" w:color="auto"/>
            <w:bottom w:val="none" w:sz="0" w:space="0" w:color="auto"/>
            <w:right w:val="none" w:sz="0" w:space="0" w:color="auto"/>
          </w:divBdr>
        </w:div>
        <w:div w:id="1814365732">
          <w:marLeft w:val="0"/>
          <w:marRight w:val="0"/>
          <w:marTop w:val="0"/>
          <w:marBottom w:val="0"/>
          <w:divBdr>
            <w:top w:val="none" w:sz="0" w:space="0" w:color="auto"/>
            <w:left w:val="none" w:sz="0" w:space="0" w:color="auto"/>
            <w:bottom w:val="none" w:sz="0" w:space="0" w:color="auto"/>
            <w:right w:val="none" w:sz="0" w:space="0" w:color="auto"/>
          </w:divBdr>
        </w:div>
        <w:div w:id="1819765134">
          <w:marLeft w:val="0"/>
          <w:marRight w:val="0"/>
          <w:marTop w:val="0"/>
          <w:marBottom w:val="0"/>
          <w:divBdr>
            <w:top w:val="none" w:sz="0" w:space="0" w:color="auto"/>
            <w:left w:val="none" w:sz="0" w:space="0" w:color="auto"/>
            <w:bottom w:val="none" w:sz="0" w:space="0" w:color="auto"/>
            <w:right w:val="none" w:sz="0" w:space="0" w:color="auto"/>
          </w:divBdr>
        </w:div>
        <w:div w:id="2009214648">
          <w:marLeft w:val="0"/>
          <w:marRight w:val="0"/>
          <w:marTop w:val="0"/>
          <w:marBottom w:val="0"/>
          <w:divBdr>
            <w:top w:val="none" w:sz="0" w:space="0" w:color="auto"/>
            <w:left w:val="none" w:sz="0" w:space="0" w:color="auto"/>
            <w:bottom w:val="none" w:sz="0" w:space="0" w:color="auto"/>
            <w:right w:val="none" w:sz="0" w:space="0" w:color="auto"/>
          </w:divBdr>
        </w:div>
        <w:div w:id="2017031115">
          <w:marLeft w:val="0"/>
          <w:marRight w:val="0"/>
          <w:marTop w:val="0"/>
          <w:marBottom w:val="0"/>
          <w:divBdr>
            <w:top w:val="none" w:sz="0" w:space="0" w:color="auto"/>
            <w:left w:val="none" w:sz="0" w:space="0" w:color="auto"/>
            <w:bottom w:val="none" w:sz="0" w:space="0" w:color="auto"/>
            <w:right w:val="none" w:sz="0" w:space="0" w:color="auto"/>
          </w:divBdr>
        </w:div>
        <w:div w:id="2021152878">
          <w:marLeft w:val="0"/>
          <w:marRight w:val="0"/>
          <w:marTop w:val="0"/>
          <w:marBottom w:val="0"/>
          <w:divBdr>
            <w:top w:val="none" w:sz="0" w:space="0" w:color="auto"/>
            <w:left w:val="none" w:sz="0" w:space="0" w:color="auto"/>
            <w:bottom w:val="none" w:sz="0" w:space="0" w:color="auto"/>
            <w:right w:val="none" w:sz="0" w:space="0" w:color="auto"/>
          </w:divBdr>
        </w:div>
        <w:div w:id="2028679378">
          <w:marLeft w:val="0"/>
          <w:marRight w:val="0"/>
          <w:marTop w:val="0"/>
          <w:marBottom w:val="0"/>
          <w:divBdr>
            <w:top w:val="none" w:sz="0" w:space="0" w:color="auto"/>
            <w:left w:val="none" w:sz="0" w:space="0" w:color="auto"/>
            <w:bottom w:val="none" w:sz="0" w:space="0" w:color="auto"/>
            <w:right w:val="none" w:sz="0" w:space="0" w:color="auto"/>
          </w:divBdr>
        </w:div>
        <w:div w:id="2089419423">
          <w:marLeft w:val="0"/>
          <w:marRight w:val="0"/>
          <w:marTop w:val="0"/>
          <w:marBottom w:val="0"/>
          <w:divBdr>
            <w:top w:val="none" w:sz="0" w:space="0" w:color="auto"/>
            <w:left w:val="none" w:sz="0" w:space="0" w:color="auto"/>
            <w:bottom w:val="none" w:sz="0" w:space="0" w:color="auto"/>
            <w:right w:val="none" w:sz="0" w:space="0" w:color="auto"/>
          </w:divBdr>
        </w:div>
        <w:div w:id="2107841264">
          <w:marLeft w:val="0"/>
          <w:marRight w:val="0"/>
          <w:marTop w:val="0"/>
          <w:marBottom w:val="0"/>
          <w:divBdr>
            <w:top w:val="none" w:sz="0" w:space="0" w:color="auto"/>
            <w:left w:val="none" w:sz="0" w:space="0" w:color="auto"/>
            <w:bottom w:val="none" w:sz="0" w:space="0" w:color="auto"/>
            <w:right w:val="none" w:sz="0" w:space="0" w:color="auto"/>
          </w:divBdr>
        </w:div>
      </w:divsChild>
    </w:div>
    <w:div w:id="652685853">
      <w:bodyDiv w:val="1"/>
      <w:marLeft w:val="0"/>
      <w:marRight w:val="0"/>
      <w:marTop w:val="0"/>
      <w:marBottom w:val="0"/>
      <w:divBdr>
        <w:top w:val="none" w:sz="0" w:space="0" w:color="auto"/>
        <w:left w:val="none" w:sz="0" w:space="0" w:color="auto"/>
        <w:bottom w:val="none" w:sz="0" w:space="0" w:color="auto"/>
        <w:right w:val="none" w:sz="0" w:space="0" w:color="auto"/>
      </w:divBdr>
      <w:divsChild>
        <w:div w:id="148176917">
          <w:marLeft w:val="0"/>
          <w:marRight w:val="0"/>
          <w:marTop w:val="0"/>
          <w:marBottom w:val="0"/>
          <w:divBdr>
            <w:top w:val="none" w:sz="0" w:space="0" w:color="auto"/>
            <w:left w:val="none" w:sz="0" w:space="0" w:color="auto"/>
            <w:bottom w:val="none" w:sz="0" w:space="0" w:color="auto"/>
            <w:right w:val="none" w:sz="0" w:space="0" w:color="auto"/>
          </w:divBdr>
          <w:divsChild>
            <w:div w:id="1622302830">
              <w:marLeft w:val="0"/>
              <w:marRight w:val="0"/>
              <w:marTop w:val="30"/>
              <w:marBottom w:val="30"/>
              <w:divBdr>
                <w:top w:val="none" w:sz="0" w:space="0" w:color="auto"/>
                <w:left w:val="none" w:sz="0" w:space="0" w:color="auto"/>
                <w:bottom w:val="none" w:sz="0" w:space="0" w:color="auto"/>
                <w:right w:val="none" w:sz="0" w:space="0" w:color="auto"/>
              </w:divBdr>
              <w:divsChild>
                <w:div w:id="2752711">
                  <w:marLeft w:val="0"/>
                  <w:marRight w:val="0"/>
                  <w:marTop w:val="0"/>
                  <w:marBottom w:val="0"/>
                  <w:divBdr>
                    <w:top w:val="none" w:sz="0" w:space="0" w:color="auto"/>
                    <w:left w:val="none" w:sz="0" w:space="0" w:color="auto"/>
                    <w:bottom w:val="none" w:sz="0" w:space="0" w:color="auto"/>
                    <w:right w:val="none" w:sz="0" w:space="0" w:color="auto"/>
                  </w:divBdr>
                  <w:divsChild>
                    <w:div w:id="600722434">
                      <w:marLeft w:val="0"/>
                      <w:marRight w:val="0"/>
                      <w:marTop w:val="0"/>
                      <w:marBottom w:val="0"/>
                      <w:divBdr>
                        <w:top w:val="none" w:sz="0" w:space="0" w:color="auto"/>
                        <w:left w:val="none" w:sz="0" w:space="0" w:color="auto"/>
                        <w:bottom w:val="none" w:sz="0" w:space="0" w:color="auto"/>
                        <w:right w:val="none" w:sz="0" w:space="0" w:color="auto"/>
                      </w:divBdr>
                    </w:div>
                  </w:divsChild>
                </w:div>
                <w:div w:id="237134955">
                  <w:marLeft w:val="0"/>
                  <w:marRight w:val="0"/>
                  <w:marTop w:val="0"/>
                  <w:marBottom w:val="0"/>
                  <w:divBdr>
                    <w:top w:val="none" w:sz="0" w:space="0" w:color="auto"/>
                    <w:left w:val="none" w:sz="0" w:space="0" w:color="auto"/>
                    <w:bottom w:val="none" w:sz="0" w:space="0" w:color="auto"/>
                    <w:right w:val="none" w:sz="0" w:space="0" w:color="auto"/>
                  </w:divBdr>
                  <w:divsChild>
                    <w:div w:id="537553114">
                      <w:marLeft w:val="0"/>
                      <w:marRight w:val="0"/>
                      <w:marTop w:val="0"/>
                      <w:marBottom w:val="0"/>
                      <w:divBdr>
                        <w:top w:val="none" w:sz="0" w:space="0" w:color="auto"/>
                        <w:left w:val="none" w:sz="0" w:space="0" w:color="auto"/>
                        <w:bottom w:val="none" w:sz="0" w:space="0" w:color="auto"/>
                        <w:right w:val="none" w:sz="0" w:space="0" w:color="auto"/>
                      </w:divBdr>
                    </w:div>
                  </w:divsChild>
                </w:div>
                <w:div w:id="348721170">
                  <w:marLeft w:val="0"/>
                  <w:marRight w:val="0"/>
                  <w:marTop w:val="0"/>
                  <w:marBottom w:val="0"/>
                  <w:divBdr>
                    <w:top w:val="none" w:sz="0" w:space="0" w:color="auto"/>
                    <w:left w:val="none" w:sz="0" w:space="0" w:color="auto"/>
                    <w:bottom w:val="none" w:sz="0" w:space="0" w:color="auto"/>
                    <w:right w:val="none" w:sz="0" w:space="0" w:color="auto"/>
                  </w:divBdr>
                  <w:divsChild>
                    <w:div w:id="821890857">
                      <w:marLeft w:val="0"/>
                      <w:marRight w:val="0"/>
                      <w:marTop w:val="0"/>
                      <w:marBottom w:val="0"/>
                      <w:divBdr>
                        <w:top w:val="none" w:sz="0" w:space="0" w:color="auto"/>
                        <w:left w:val="none" w:sz="0" w:space="0" w:color="auto"/>
                        <w:bottom w:val="none" w:sz="0" w:space="0" w:color="auto"/>
                        <w:right w:val="none" w:sz="0" w:space="0" w:color="auto"/>
                      </w:divBdr>
                    </w:div>
                  </w:divsChild>
                </w:div>
                <w:div w:id="565921115">
                  <w:marLeft w:val="0"/>
                  <w:marRight w:val="0"/>
                  <w:marTop w:val="0"/>
                  <w:marBottom w:val="0"/>
                  <w:divBdr>
                    <w:top w:val="none" w:sz="0" w:space="0" w:color="auto"/>
                    <w:left w:val="none" w:sz="0" w:space="0" w:color="auto"/>
                    <w:bottom w:val="none" w:sz="0" w:space="0" w:color="auto"/>
                    <w:right w:val="none" w:sz="0" w:space="0" w:color="auto"/>
                  </w:divBdr>
                  <w:divsChild>
                    <w:div w:id="144474038">
                      <w:marLeft w:val="0"/>
                      <w:marRight w:val="0"/>
                      <w:marTop w:val="0"/>
                      <w:marBottom w:val="0"/>
                      <w:divBdr>
                        <w:top w:val="none" w:sz="0" w:space="0" w:color="auto"/>
                        <w:left w:val="none" w:sz="0" w:space="0" w:color="auto"/>
                        <w:bottom w:val="none" w:sz="0" w:space="0" w:color="auto"/>
                        <w:right w:val="none" w:sz="0" w:space="0" w:color="auto"/>
                      </w:divBdr>
                    </w:div>
                    <w:div w:id="1731417915">
                      <w:marLeft w:val="0"/>
                      <w:marRight w:val="0"/>
                      <w:marTop w:val="0"/>
                      <w:marBottom w:val="0"/>
                      <w:divBdr>
                        <w:top w:val="none" w:sz="0" w:space="0" w:color="auto"/>
                        <w:left w:val="none" w:sz="0" w:space="0" w:color="auto"/>
                        <w:bottom w:val="none" w:sz="0" w:space="0" w:color="auto"/>
                        <w:right w:val="none" w:sz="0" w:space="0" w:color="auto"/>
                      </w:divBdr>
                    </w:div>
                  </w:divsChild>
                </w:div>
                <w:div w:id="584876000">
                  <w:marLeft w:val="0"/>
                  <w:marRight w:val="0"/>
                  <w:marTop w:val="0"/>
                  <w:marBottom w:val="0"/>
                  <w:divBdr>
                    <w:top w:val="none" w:sz="0" w:space="0" w:color="auto"/>
                    <w:left w:val="none" w:sz="0" w:space="0" w:color="auto"/>
                    <w:bottom w:val="none" w:sz="0" w:space="0" w:color="auto"/>
                    <w:right w:val="none" w:sz="0" w:space="0" w:color="auto"/>
                  </w:divBdr>
                  <w:divsChild>
                    <w:div w:id="1250579656">
                      <w:marLeft w:val="0"/>
                      <w:marRight w:val="0"/>
                      <w:marTop w:val="0"/>
                      <w:marBottom w:val="0"/>
                      <w:divBdr>
                        <w:top w:val="none" w:sz="0" w:space="0" w:color="auto"/>
                        <w:left w:val="none" w:sz="0" w:space="0" w:color="auto"/>
                        <w:bottom w:val="none" w:sz="0" w:space="0" w:color="auto"/>
                        <w:right w:val="none" w:sz="0" w:space="0" w:color="auto"/>
                      </w:divBdr>
                    </w:div>
                  </w:divsChild>
                </w:div>
                <w:div w:id="655648408">
                  <w:marLeft w:val="0"/>
                  <w:marRight w:val="0"/>
                  <w:marTop w:val="0"/>
                  <w:marBottom w:val="0"/>
                  <w:divBdr>
                    <w:top w:val="none" w:sz="0" w:space="0" w:color="auto"/>
                    <w:left w:val="none" w:sz="0" w:space="0" w:color="auto"/>
                    <w:bottom w:val="none" w:sz="0" w:space="0" w:color="auto"/>
                    <w:right w:val="none" w:sz="0" w:space="0" w:color="auto"/>
                  </w:divBdr>
                  <w:divsChild>
                    <w:div w:id="140345003">
                      <w:marLeft w:val="0"/>
                      <w:marRight w:val="0"/>
                      <w:marTop w:val="0"/>
                      <w:marBottom w:val="0"/>
                      <w:divBdr>
                        <w:top w:val="none" w:sz="0" w:space="0" w:color="auto"/>
                        <w:left w:val="none" w:sz="0" w:space="0" w:color="auto"/>
                        <w:bottom w:val="none" w:sz="0" w:space="0" w:color="auto"/>
                        <w:right w:val="none" w:sz="0" w:space="0" w:color="auto"/>
                      </w:divBdr>
                    </w:div>
                  </w:divsChild>
                </w:div>
                <w:div w:id="670841140">
                  <w:marLeft w:val="0"/>
                  <w:marRight w:val="0"/>
                  <w:marTop w:val="0"/>
                  <w:marBottom w:val="0"/>
                  <w:divBdr>
                    <w:top w:val="none" w:sz="0" w:space="0" w:color="auto"/>
                    <w:left w:val="none" w:sz="0" w:space="0" w:color="auto"/>
                    <w:bottom w:val="none" w:sz="0" w:space="0" w:color="auto"/>
                    <w:right w:val="none" w:sz="0" w:space="0" w:color="auto"/>
                  </w:divBdr>
                  <w:divsChild>
                    <w:div w:id="413623715">
                      <w:marLeft w:val="0"/>
                      <w:marRight w:val="0"/>
                      <w:marTop w:val="0"/>
                      <w:marBottom w:val="0"/>
                      <w:divBdr>
                        <w:top w:val="none" w:sz="0" w:space="0" w:color="auto"/>
                        <w:left w:val="none" w:sz="0" w:space="0" w:color="auto"/>
                        <w:bottom w:val="none" w:sz="0" w:space="0" w:color="auto"/>
                        <w:right w:val="none" w:sz="0" w:space="0" w:color="auto"/>
                      </w:divBdr>
                    </w:div>
                    <w:div w:id="1067606157">
                      <w:marLeft w:val="0"/>
                      <w:marRight w:val="0"/>
                      <w:marTop w:val="0"/>
                      <w:marBottom w:val="0"/>
                      <w:divBdr>
                        <w:top w:val="none" w:sz="0" w:space="0" w:color="auto"/>
                        <w:left w:val="none" w:sz="0" w:space="0" w:color="auto"/>
                        <w:bottom w:val="none" w:sz="0" w:space="0" w:color="auto"/>
                        <w:right w:val="none" w:sz="0" w:space="0" w:color="auto"/>
                      </w:divBdr>
                    </w:div>
                    <w:div w:id="1330133304">
                      <w:marLeft w:val="0"/>
                      <w:marRight w:val="0"/>
                      <w:marTop w:val="0"/>
                      <w:marBottom w:val="0"/>
                      <w:divBdr>
                        <w:top w:val="none" w:sz="0" w:space="0" w:color="auto"/>
                        <w:left w:val="none" w:sz="0" w:space="0" w:color="auto"/>
                        <w:bottom w:val="none" w:sz="0" w:space="0" w:color="auto"/>
                        <w:right w:val="none" w:sz="0" w:space="0" w:color="auto"/>
                      </w:divBdr>
                    </w:div>
                    <w:div w:id="1764180724">
                      <w:marLeft w:val="0"/>
                      <w:marRight w:val="0"/>
                      <w:marTop w:val="0"/>
                      <w:marBottom w:val="0"/>
                      <w:divBdr>
                        <w:top w:val="none" w:sz="0" w:space="0" w:color="auto"/>
                        <w:left w:val="none" w:sz="0" w:space="0" w:color="auto"/>
                        <w:bottom w:val="none" w:sz="0" w:space="0" w:color="auto"/>
                        <w:right w:val="none" w:sz="0" w:space="0" w:color="auto"/>
                      </w:divBdr>
                    </w:div>
                  </w:divsChild>
                </w:div>
                <w:div w:id="790436707">
                  <w:marLeft w:val="0"/>
                  <w:marRight w:val="0"/>
                  <w:marTop w:val="0"/>
                  <w:marBottom w:val="0"/>
                  <w:divBdr>
                    <w:top w:val="none" w:sz="0" w:space="0" w:color="auto"/>
                    <w:left w:val="none" w:sz="0" w:space="0" w:color="auto"/>
                    <w:bottom w:val="none" w:sz="0" w:space="0" w:color="auto"/>
                    <w:right w:val="none" w:sz="0" w:space="0" w:color="auto"/>
                  </w:divBdr>
                  <w:divsChild>
                    <w:div w:id="175459451">
                      <w:marLeft w:val="0"/>
                      <w:marRight w:val="0"/>
                      <w:marTop w:val="0"/>
                      <w:marBottom w:val="0"/>
                      <w:divBdr>
                        <w:top w:val="none" w:sz="0" w:space="0" w:color="auto"/>
                        <w:left w:val="none" w:sz="0" w:space="0" w:color="auto"/>
                        <w:bottom w:val="none" w:sz="0" w:space="0" w:color="auto"/>
                        <w:right w:val="none" w:sz="0" w:space="0" w:color="auto"/>
                      </w:divBdr>
                    </w:div>
                    <w:div w:id="860630639">
                      <w:marLeft w:val="0"/>
                      <w:marRight w:val="0"/>
                      <w:marTop w:val="0"/>
                      <w:marBottom w:val="0"/>
                      <w:divBdr>
                        <w:top w:val="none" w:sz="0" w:space="0" w:color="auto"/>
                        <w:left w:val="none" w:sz="0" w:space="0" w:color="auto"/>
                        <w:bottom w:val="none" w:sz="0" w:space="0" w:color="auto"/>
                        <w:right w:val="none" w:sz="0" w:space="0" w:color="auto"/>
                      </w:divBdr>
                    </w:div>
                    <w:div w:id="1934126225">
                      <w:marLeft w:val="0"/>
                      <w:marRight w:val="0"/>
                      <w:marTop w:val="0"/>
                      <w:marBottom w:val="0"/>
                      <w:divBdr>
                        <w:top w:val="none" w:sz="0" w:space="0" w:color="auto"/>
                        <w:left w:val="none" w:sz="0" w:space="0" w:color="auto"/>
                        <w:bottom w:val="none" w:sz="0" w:space="0" w:color="auto"/>
                        <w:right w:val="none" w:sz="0" w:space="0" w:color="auto"/>
                      </w:divBdr>
                    </w:div>
                  </w:divsChild>
                </w:div>
                <w:div w:id="985209860">
                  <w:marLeft w:val="0"/>
                  <w:marRight w:val="0"/>
                  <w:marTop w:val="0"/>
                  <w:marBottom w:val="0"/>
                  <w:divBdr>
                    <w:top w:val="none" w:sz="0" w:space="0" w:color="auto"/>
                    <w:left w:val="none" w:sz="0" w:space="0" w:color="auto"/>
                    <w:bottom w:val="none" w:sz="0" w:space="0" w:color="auto"/>
                    <w:right w:val="none" w:sz="0" w:space="0" w:color="auto"/>
                  </w:divBdr>
                  <w:divsChild>
                    <w:div w:id="215971906">
                      <w:marLeft w:val="0"/>
                      <w:marRight w:val="0"/>
                      <w:marTop w:val="0"/>
                      <w:marBottom w:val="0"/>
                      <w:divBdr>
                        <w:top w:val="none" w:sz="0" w:space="0" w:color="auto"/>
                        <w:left w:val="none" w:sz="0" w:space="0" w:color="auto"/>
                        <w:bottom w:val="none" w:sz="0" w:space="0" w:color="auto"/>
                        <w:right w:val="none" w:sz="0" w:space="0" w:color="auto"/>
                      </w:divBdr>
                    </w:div>
                  </w:divsChild>
                </w:div>
                <w:div w:id="1086463442">
                  <w:marLeft w:val="0"/>
                  <w:marRight w:val="0"/>
                  <w:marTop w:val="0"/>
                  <w:marBottom w:val="0"/>
                  <w:divBdr>
                    <w:top w:val="none" w:sz="0" w:space="0" w:color="auto"/>
                    <w:left w:val="none" w:sz="0" w:space="0" w:color="auto"/>
                    <w:bottom w:val="none" w:sz="0" w:space="0" w:color="auto"/>
                    <w:right w:val="none" w:sz="0" w:space="0" w:color="auto"/>
                  </w:divBdr>
                  <w:divsChild>
                    <w:div w:id="121971145">
                      <w:marLeft w:val="0"/>
                      <w:marRight w:val="0"/>
                      <w:marTop w:val="0"/>
                      <w:marBottom w:val="0"/>
                      <w:divBdr>
                        <w:top w:val="none" w:sz="0" w:space="0" w:color="auto"/>
                        <w:left w:val="none" w:sz="0" w:space="0" w:color="auto"/>
                        <w:bottom w:val="none" w:sz="0" w:space="0" w:color="auto"/>
                        <w:right w:val="none" w:sz="0" w:space="0" w:color="auto"/>
                      </w:divBdr>
                    </w:div>
                  </w:divsChild>
                </w:div>
                <w:div w:id="1310093904">
                  <w:marLeft w:val="0"/>
                  <w:marRight w:val="0"/>
                  <w:marTop w:val="0"/>
                  <w:marBottom w:val="0"/>
                  <w:divBdr>
                    <w:top w:val="none" w:sz="0" w:space="0" w:color="auto"/>
                    <w:left w:val="none" w:sz="0" w:space="0" w:color="auto"/>
                    <w:bottom w:val="none" w:sz="0" w:space="0" w:color="auto"/>
                    <w:right w:val="none" w:sz="0" w:space="0" w:color="auto"/>
                  </w:divBdr>
                  <w:divsChild>
                    <w:div w:id="1229461307">
                      <w:marLeft w:val="0"/>
                      <w:marRight w:val="0"/>
                      <w:marTop w:val="0"/>
                      <w:marBottom w:val="0"/>
                      <w:divBdr>
                        <w:top w:val="none" w:sz="0" w:space="0" w:color="auto"/>
                        <w:left w:val="none" w:sz="0" w:space="0" w:color="auto"/>
                        <w:bottom w:val="none" w:sz="0" w:space="0" w:color="auto"/>
                        <w:right w:val="none" w:sz="0" w:space="0" w:color="auto"/>
                      </w:divBdr>
                    </w:div>
                  </w:divsChild>
                </w:div>
                <w:div w:id="1615021539">
                  <w:marLeft w:val="0"/>
                  <w:marRight w:val="0"/>
                  <w:marTop w:val="0"/>
                  <w:marBottom w:val="0"/>
                  <w:divBdr>
                    <w:top w:val="none" w:sz="0" w:space="0" w:color="auto"/>
                    <w:left w:val="none" w:sz="0" w:space="0" w:color="auto"/>
                    <w:bottom w:val="none" w:sz="0" w:space="0" w:color="auto"/>
                    <w:right w:val="none" w:sz="0" w:space="0" w:color="auto"/>
                  </w:divBdr>
                  <w:divsChild>
                    <w:div w:id="652834059">
                      <w:marLeft w:val="0"/>
                      <w:marRight w:val="0"/>
                      <w:marTop w:val="0"/>
                      <w:marBottom w:val="0"/>
                      <w:divBdr>
                        <w:top w:val="none" w:sz="0" w:space="0" w:color="auto"/>
                        <w:left w:val="none" w:sz="0" w:space="0" w:color="auto"/>
                        <w:bottom w:val="none" w:sz="0" w:space="0" w:color="auto"/>
                        <w:right w:val="none" w:sz="0" w:space="0" w:color="auto"/>
                      </w:divBdr>
                    </w:div>
                  </w:divsChild>
                </w:div>
                <w:div w:id="1870100609">
                  <w:marLeft w:val="0"/>
                  <w:marRight w:val="0"/>
                  <w:marTop w:val="0"/>
                  <w:marBottom w:val="0"/>
                  <w:divBdr>
                    <w:top w:val="none" w:sz="0" w:space="0" w:color="auto"/>
                    <w:left w:val="none" w:sz="0" w:space="0" w:color="auto"/>
                    <w:bottom w:val="none" w:sz="0" w:space="0" w:color="auto"/>
                    <w:right w:val="none" w:sz="0" w:space="0" w:color="auto"/>
                  </w:divBdr>
                  <w:divsChild>
                    <w:div w:id="231234943">
                      <w:marLeft w:val="0"/>
                      <w:marRight w:val="0"/>
                      <w:marTop w:val="0"/>
                      <w:marBottom w:val="0"/>
                      <w:divBdr>
                        <w:top w:val="none" w:sz="0" w:space="0" w:color="auto"/>
                        <w:left w:val="none" w:sz="0" w:space="0" w:color="auto"/>
                        <w:bottom w:val="none" w:sz="0" w:space="0" w:color="auto"/>
                        <w:right w:val="none" w:sz="0" w:space="0" w:color="auto"/>
                      </w:divBdr>
                    </w:div>
                  </w:divsChild>
                </w:div>
                <w:div w:id="1910578780">
                  <w:marLeft w:val="0"/>
                  <w:marRight w:val="0"/>
                  <w:marTop w:val="0"/>
                  <w:marBottom w:val="0"/>
                  <w:divBdr>
                    <w:top w:val="none" w:sz="0" w:space="0" w:color="auto"/>
                    <w:left w:val="none" w:sz="0" w:space="0" w:color="auto"/>
                    <w:bottom w:val="none" w:sz="0" w:space="0" w:color="auto"/>
                    <w:right w:val="none" w:sz="0" w:space="0" w:color="auto"/>
                  </w:divBdr>
                  <w:divsChild>
                    <w:div w:id="2141416148">
                      <w:marLeft w:val="0"/>
                      <w:marRight w:val="0"/>
                      <w:marTop w:val="0"/>
                      <w:marBottom w:val="0"/>
                      <w:divBdr>
                        <w:top w:val="none" w:sz="0" w:space="0" w:color="auto"/>
                        <w:left w:val="none" w:sz="0" w:space="0" w:color="auto"/>
                        <w:bottom w:val="none" w:sz="0" w:space="0" w:color="auto"/>
                        <w:right w:val="none" w:sz="0" w:space="0" w:color="auto"/>
                      </w:divBdr>
                    </w:div>
                  </w:divsChild>
                </w:div>
                <w:div w:id="2056467574">
                  <w:marLeft w:val="0"/>
                  <w:marRight w:val="0"/>
                  <w:marTop w:val="0"/>
                  <w:marBottom w:val="0"/>
                  <w:divBdr>
                    <w:top w:val="none" w:sz="0" w:space="0" w:color="auto"/>
                    <w:left w:val="none" w:sz="0" w:space="0" w:color="auto"/>
                    <w:bottom w:val="none" w:sz="0" w:space="0" w:color="auto"/>
                    <w:right w:val="none" w:sz="0" w:space="0" w:color="auto"/>
                  </w:divBdr>
                  <w:divsChild>
                    <w:div w:id="2344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94967">
          <w:marLeft w:val="0"/>
          <w:marRight w:val="0"/>
          <w:marTop w:val="0"/>
          <w:marBottom w:val="0"/>
          <w:divBdr>
            <w:top w:val="none" w:sz="0" w:space="0" w:color="auto"/>
            <w:left w:val="none" w:sz="0" w:space="0" w:color="auto"/>
            <w:bottom w:val="none" w:sz="0" w:space="0" w:color="auto"/>
            <w:right w:val="none" w:sz="0" w:space="0" w:color="auto"/>
          </w:divBdr>
        </w:div>
        <w:div w:id="626351334">
          <w:marLeft w:val="0"/>
          <w:marRight w:val="0"/>
          <w:marTop w:val="0"/>
          <w:marBottom w:val="0"/>
          <w:divBdr>
            <w:top w:val="none" w:sz="0" w:space="0" w:color="auto"/>
            <w:left w:val="none" w:sz="0" w:space="0" w:color="auto"/>
            <w:bottom w:val="none" w:sz="0" w:space="0" w:color="auto"/>
            <w:right w:val="none" w:sz="0" w:space="0" w:color="auto"/>
          </w:divBdr>
        </w:div>
        <w:div w:id="1190994345">
          <w:marLeft w:val="0"/>
          <w:marRight w:val="0"/>
          <w:marTop w:val="0"/>
          <w:marBottom w:val="0"/>
          <w:divBdr>
            <w:top w:val="none" w:sz="0" w:space="0" w:color="auto"/>
            <w:left w:val="none" w:sz="0" w:space="0" w:color="auto"/>
            <w:bottom w:val="none" w:sz="0" w:space="0" w:color="auto"/>
            <w:right w:val="none" w:sz="0" w:space="0" w:color="auto"/>
          </w:divBdr>
        </w:div>
        <w:div w:id="1848983367">
          <w:marLeft w:val="0"/>
          <w:marRight w:val="0"/>
          <w:marTop w:val="0"/>
          <w:marBottom w:val="0"/>
          <w:divBdr>
            <w:top w:val="none" w:sz="0" w:space="0" w:color="auto"/>
            <w:left w:val="none" w:sz="0" w:space="0" w:color="auto"/>
            <w:bottom w:val="none" w:sz="0" w:space="0" w:color="auto"/>
            <w:right w:val="none" w:sz="0" w:space="0" w:color="auto"/>
          </w:divBdr>
        </w:div>
      </w:divsChild>
    </w:div>
    <w:div w:id="1365405785">
      <w:bodyDiv w:val="1"/>
      <w:marLeft w:val="0"/>
      <w:marRight w:val="0"/>
      <w:marTop w:val="0"/>
      <w:marBottom w:val="0"/>
      <w:divBdr>
        <w:top w:val="none" w:sz="0" w:space="0" w:color="auto"/>
        <w:left w:val="none" w:sz="0" w:space="0" w:color="auto"/>
        <w:bottom w:val="none" w:sz="0" w:space="0" w:color="auto"/>
        <w:right w:val="none" w:sz="0" w:space="0" w:color="auto"/>
      </w:divBdr>
      <w:divsChild>
        <w:div w:id="27723975">
          <w:marLeft w:val="0"/>
          <w:marRight w:val="0"/>
          <w:marTop w:val="0"/>
          <w:marBottom w:val="0"/>
          <w:divBdr>
            <w:top w:val="none" w:sz="0" w:space="0" w:color="auto"/>
            <w:left w:val="none" w:sz="0" w:space="0" w:color="auto"/>
            <w:bottom w:val="none" w:sz="0" w:space="0" w:color="auto"/>
            <w:right w:val="none" w:sz="0" w:space="0" w:color="auto"/>
          </w:divBdr>
          <w:divsChild>
            <w:div w:id="1858422455">
              <w:marLeft w:val="0"/>
              <w:marRight w:val="0"/>
              <w:marTop w:val="30"/>
              <w:marBottom w:val="30"/>
              <w:divBdr>
                <w:top w:val="none" w:sz="0" w:space="0" w:color="auto"/>
                <w:left w:val="none" w:sz="0" w:space="0" w:color="auto"/>
                <w:bottom w:val="none" w:sz="0" w:space="0" w:color="auto"/>
                <w:right w:val="none" w:sz="0" w:space="0" w:color="auto"/>
              </w:divBdr>
              <w:divsChild>
                <w:div w:id="40175377">
                  <w:marLeft w:val="0"/>
                  <w:marRight w:val="0"/>
                  <w:marTop w:val="0"/>
                  <w:marBottom w:val="0"/>
                  <w:divBdr>
                    <w:top w:val="none" w:sz="0" w:space="0" w:color="auto"/>
                    <w:left w:val="none" w:sz="0" w:space="0" w:color="auto"/>
                    <w:bottom w:val="none" w:sz="0" w:space="0" w:color="auto"/>
                    <w:right w:val="none" w:sz="0" w:space="0" w:color="auto"/>
                  </w:divBdr>
                  <w:divsChild>
                    <w:div w:id="1754081650">
                      <w:marLeft w:val="0"/>
                      <w:marRight w:val="0"/>
                      <w:marTop w:val="0"/>
                      <w:marBottom w:val="0"/>
                      <w:divBdr>
                        <w:top w:val="none" w:sz="0" w:space="0" w:color="auto"/>
                        <w:left w:val="none" w:sz="0" w:space="0" w:color="auto"/>
                        <w:bottom w:val="none" w:sz="0" w:space="0" w:color="auto"/>
                        <w:right w:val="none" w:sz="0" w:space="0" w:color="auto"/>
                      </w:divBdr>
                    </w:div>
                  </w:divsChild>
                </w:div>
                <w:div w:id="88157448">
                  <w:marLeft w:val="0"/>
                  <w:marRight w:val="0"/>
                  <w:marTop w:val="0"/>
                  <w:marBottom w:val="0"/>
                  <w:divBdr>
                    <w:top w:val="none" w:sz="0" w:space="0" w:color="auto"/>
                    <w:left w:val="none" w:sz="0" w:space="0" w:color="auto"/>
                    <w:bottom w:val="none" w:sz="0" w:space="0" w:color="auto"/>
                    <w:right w:val="none" w:sz="0" w:space="0" w:color="auto"/>
                  </w:divBdr>
                  <w:divsChild>
                    <w:div w:id="1709137593">
                      <w:marLeft w:val="0"/>
                      <w:marRight w:val="0"/>
                      <w:marTop w:val="0"/>
                      <w:marBottom w:val="0"/>
                      <w:divBdr>
                        <w:top w:val="none" w:sz="0" w:space="0" w:color="auto"/>
                        <w:left w:val="none" w:sz="0" w:space="0" w:color="auto"/>
                        <w:bottom w:val="none" w:sz="0" w:space="0" w:color="auto"/>
                        <w:right w:val="none" w:sz="0" w:space="0" w:color="auto"/>
                      </w:divBdr>
                    </w:div>
                  </w:divsChild>
                </w:div>
                <w:div w:id="266550012">
                  <w:marLeft w:val="0"/>
                  <w:marRight w:val="0"/>
                  <w:marTop w:val="0"/>
                  <w:marBottom w:val="0"/>
                  <w:divBdr>
                    <w:top w:val="none" w:sz="0" w:space="0" w:color="auto"/>
                    <w:left w:val="none" w:sz="0" w:space="0" w:color="auto"/>
                    <w:bottom w:val="none" w:sz="0" w:space="0" w:color="auto"/>
                    <w:right w:val="none" w:sz="0" w:space="0" w:color="auto"/>
                  </w:divBdr>
                  <w:divsChild>
                    <w:div w:id="263538246">
                      <w:marLeft w:val="0"/>
                      <w:marRight w:val="0"/>
                      <w:marTop w:val="0"/>
                      <w:marBottom w:val="0"/>
                      <w:divBdr>
                        <w:top w:val="none" w:sz="0" w:space="0" w:color="auto"/>
                        <w:left w:val="none" w:sz="0" w:space="0" w:color="auto"/>
                        <w:bottom w:val="none" w:sz="0" w:space="0" w:color="auto"/>
                        <w:right w:val="none" w:sz="0" w:space="0" w:color="auto"/>
                      </w:divBdr>
                    </w:div>
                  </w:divsChild>
                </w:div>
                <w:div w:id="417597737">
                  <w:marLeft w:val="0"/>
                  <w:marRight w:val="0"/>
                  <w:marTop w:val="0"/>
                  <w:marBottom w:val="0"/>
                  <w:divBdr>
                    <w:top w:val="none" w:sz="0" w:space="0" w:color="auto"/>
                    <w:left w:val="none" w:sz="0" w:space="0" w:color="auto"/>
                    <w:bottom w:val="none" w:sz="0" w:space="0" w:color="auto"/>
                    <w:right w:val="none" w:sz="0" w:space="0" w:color="auto"/>
                  </w:divBdr>
                  <w:divsChild>
                    <w:div w:id="429205094">
                      <w:marLeft w:val="0"/>
                      <w:marRight w:val="0"/>
                      <w:marTop w:val="0"/>
                      <w:marBottom w:val="0"/>
                      <w:divBdr>
                        <w:top w:val="none" w:sz="0" w:space="0" w:color="auto"/>
                        <w:left w:val="none" w:sz="0" w:space="0" w:color="auto"/>
                        <w:bottom w:val="none" w:sz="0" w:space="0" w:color="auto"/>
                        <w:right w:val="none" w:sz="0" w:space="0" w:color="auto"/>
                      </w:divBdr>
                    </w:div>
                  </w:divsChild>
                </w:div>
                <w:div w:id="618494421">
                  <w:marLeft w:val="0"/>
                  <w:marRight w:val="0"/>
                  <w:marTop w:val="0"/>
                  <w:marBottom w:val="0"/>
                  <w:divBdr>
                    <w:top w:val="none" w:sz="0" w:space="0" w:color="auto"/>
                    <w:left w:val="none" w:sz="0" w:space="0" w:color="auto"/>
                    <w:bottom w:val="none" w:sz="0" w:space="0" w:color="auto"/>
                    <w:right w:val="none" w:sz="0" w:space="0" w:color="auto"/>
                  </w:divBdr>
                  <w:divsChild>
                    <w:div w:id="631444142">
                      <w:marLeft w:val="0"/>
                      <w:marRight w:val="0"/>
                      <w:marTop w:val="0"/>
                      <w:marBottom w:val="0"/>
                      <w:divBdr>
                        <w:top w:val="none" w:sz="0" w:space="0" w:color="auto"/>
                        <w:left w:val="none" w:sz="0" w:space="0" w:color="auto"/>
                        <w:bottom w:val="none" w:sz="0" w:space="0" w:color="auto"/>
                        <w:right w:val="none" w:sz="0" w:space="0" w:color="auto"/>
                      </w:divBdr>
                    </w:div>
                  </w:divsChild>
                </w:div>
                <w:div w:id="698622899">
                  <w:marLeft w:val="0"/>
                  <w:marRight w:val="0"/>
                  <w:marTop w:val="0"/>
                  <w:marBottom w:val="0"/>
                  <w:divBdr>
                    <w:top w:val="none" w:sz="0" w:space="0" w:color="auto"/>
                    <w:left w:val="none" w:sz="0" w:space="0" w:color="auto"/>
                    <w:bottom w:val="none" w:sz="0" w:space="0" w:color="auto"/>
                    <w:right w:val="none" w:sz="0" w:space="0" w:color="auto"/>
                  </w:divBdr>
                  <w:divsChild>
                    <w:div w:id="778336362">
                      <w:marLeft w:val="0"/>
                      <w:marRight w:val="0"/>
                      <w:marTop w:val="0"/>
                      <w:marBottom w:val="0"/>
                      <w:divBdr>
                        <w:top w:val="none" w:sz="0" w:space="0" w:color="auto"/>
                        <w:left w:val="none" w:sz="0" w:space="0" w:color="auto"/>
                        <w:bottom w:val="none" w:sz="0" w:space="0" w:color="auto"/>
                        <w:right w:val="none" w:sz="0" w:space="0" w:color="auto"/>
                      </w:divBdr>
                    </w:div>
                  </w:divsChild>
                </w:div>
                <w:div w:id="836270649">
                  <w:marLeft w:val="0"/>
                  <w:marRight w:val="0"/>
                  <w:marTop w:val="0"/>
                  <w:marBottom w:val="0"/>
                  <w:divBdr>
                    <w:top w:val="none" w:sz="0" w:space="0" w:color="auto"/>
                    <w:left w:val="none" w:sz="0" w:space="0" w:color="auto"/>
                    <w:bottom w:val="none" w:sz="0" w:space="0" w:color="auto"/>
                    <w:right w:val="none" w:sz="0" w:space="0" w:color="auto"/>
                  </w:divBdr>
                  <w:divsChild>
                    <w:div w:id="1369603559">
                      <w:marLeft w:val="0"/>
                      <w:marRight w:val="0"/>
                      <w:marTop w:val="0"/>
                      <w:marBottom w:val="0"/>
                      <w:divBdr>
                        <w:top w:val="none" w:sz="0" w:space="0" w:color="auto"/>
                        <w:left w:val="none" w:sz="0" w:space="0" w:color="auto"/>
                        <w:bottom w:val="none" w:sz="0" w:space="0" w:color="auto"/>
                        <w:right w:val="none" w:sz="0" w:space="0" w:color="auto"/>
                      </w:divBdr>
                    </w:div>
                  </w:divsChild>
                </w:div>
                <w:div w:id="864247580">
                  <w:marLeft w:val="0"/>
                  <w:marRight w:val="0"/>
                  <w:marTop w:val="0"/>
                  <w:marBottom w:val="0"/>
                  <w:divBdr>
                    <w:top w:val="none" w:sz="0" w:space="0" w:color="auto"/>
                    <w:left w:val="none" w:sz="0" w:space="0" w:color="auto"/>
                    <w:bottom w:val="none" w:sz="0" w:space="0" w:color="auto"/>
                    <w:right w:val="none" w:sz="0" w:space="0" w:color="auto"/>
                  </w:divBdr>
                  <w:divsChild>
                    <w:div w:id="309793425">
                      <w:marLeft w:val="0"/>
                      <w:marRight w:val="0"/>
                      <w:marTop w:val="0"/>
                      <w:marBottom w:val="0"/>
                      <w:divBdr>
                        <w:top w:val="none" w:sz="0" w:space="0" w:color="auto"/>
                        <w:left w:val="none" w:sz="0" w:space="0" w:color="auto"/>
                        <w:bottom w:val="none" w:sz="0" w:space="0" w:color="auto"/>
                        <w:right w:val="none" w:sz="0" w:space="0" w:color="auto"/>
                      </w:divBdr>
                    </w:div>
                    <w:div w:id="1169952042">
                      <w:marLeft w:val="0"/>
                      <w:marRight w:val="0"/>
                      <w:marTop w:val="0"/>
                      <w:marBottom w:val="0"/>
                      <w:divBdr>
                        <w:top w:val="none" w:sz="0" w:space="0" w:color="auto"/>
                        <w:left w:val="none" w:sz="0" w:space="0" w:color="auto"/>
                        <w:bottom w:val="none" w:sz="0" w:space="0" w:color="auto"/>
                        <w:right w:val="none" w:sz="0" w:space="0" w:color="auto"/>
                      </w:divBdr>
                    </w:div>
                    <w:div w:id="1183125179">
                      <w:marLeft w:val="0"/>
                      <w:marRight w:val="0"/>
                      <w:marTop w:val="0"/>
                      <w:marBottom w:val="0"/>
                      <w:divBdr>
                        <w:top w:val="none" w:sz="0" w:space="0" w:color="auto"/>
                        <w:left w:val="none" w:sz="0" w:space="0" w:color="auto"/>
                        <w:bottom w:val="none" w:sz="0" w:space="0" w:color="auto"/>
                        <w:right w:val="none" w:sz="0" w:space="0" w:color="auto"/>
                      </w:divBdr>
                    </w:div>
                    <w:div w:id="1333333879">
                      <w:marLeft w:val="0"/>
                      <w:marRight w:val="0"/>
                      <w:marTop w:val="0"/>
                      <w:marBottom w:val="0"/>
                      <w:divBdr>
                        <w:top w:val="none" w:sz="0" w:space="0" w:color="auto"/>
                        <w:left w:val="none" w:sz="0" w:space="0" w:color="auto"/>
                        <w:bottom w:val="none" w:sz="0" w:space="0" w:color="auto"/>
                        <w:right w:val="none" w:sz="0" w:space="0" w:color="auto"/>
                      </w:divBdr>
                    </w:div>
                    <w:div w:id="1364862150">
                      <w:marLeft w:val="0"/>
                      <w:marRight w:val="0"/>
                      <w:marTop w:val="0"/>
                      <w:marBottom w:val="0"/>
                      <w:divBdr>
                        <w:top w:val="none" w:sz="0" w:space="0" w:color="auto"/>
                        <w:left w:val="none" w:sz="0" w:space="0" w:color="auto"/>
                        <w:bottom w:val="none" w:sz="0" w:space="0" w:color="auto"/>
                        <w:right w:val="none" w:sz="0" w:space="0" w:color="auto"/>
                      </w:divBdr>
                    </w:div>
                  </w:divsChild>
                </w:div>
                <w:div w:id="1023088680">
                  <w:marLeft w:val="0"/>
                  <w:marRight w:val="0"/>
                  <w:marTop w:val="0"/>
                  <w:marBottom w:val="0"/>
                  <w:divBdr>
                    <w:top w:val="none" w:sz="0" w:space="0" w:color="auto"/>
                    <w:left w:val="none" w:sz="0" w:space="0" w:color="auto"/>
                    <w:bottom w:val="none" w:sz="0" w:space="0" w:color="auto"/>
                    <w:right w:val="none" w:sz="0" w:space="0" w:color="auto"/>
                  </w:divBdr>
                  <w:divsChild>
                    <w:div w:id="162472100">
                      <w:marLeft w:val="0"/>
                      <w:marRight w:val="0"/>
                      <w:marTop w:val="0"/>
                      <w:marBottom w:val="0"/>
                      <w:divBdr>
                        <w:top w:val="none" w:sz="0" w:space="0" w:color="auto"/>
                        <w:left w:val="none" w:sz="0" w:space="0" w:color="auto"/>
                        <w:bottom w:val="none" w:sz="0" w:space="0" w:color="auto"/>
                        <w:right w:val="none" w:sz="0" w:space="0" w:color="auto"/>
                      </w:divBdr>
                    </w:div>
                  </w:divsChild>
                </w:div>
                <w:div w:id="1332025906">
                  <w:marLeft w:val="0"/>
                  <w:marRight w:val="0"/>
                  <w:marTop w:val="0"/>
                  <w:marBottom w:val="0"/>
                  <w:divBdr>
                    <w:top w:val="none" w:sz="0" w:space="0" w:color="auto"/>
                    <w:left w:val="none" w:sz="0" w:space="0" w:color="auto"/>
                    <w:bottom w:val="none" w:sz="0" w:space="0" w:color="auto"/>
                    <w:right w:val="none" w:sz="0" w:space="0" w:color="auto"/>
                  </w:divBdr>
                  <w:divsChild>
                    <w:div w:id="1646468273">
                      <w:marLeft w:val="0"/>
                      <w:marRight w:val="0"/>
                      <w:marTop w:val="0"/>
                      <w:marBottom w:val="0"/>
                      <w:divBdr>
                        <w:top w:val="none" w:sz="0" w:space="0" w:color="auto"/>
                        <w:left w:val="none" w:sz="0" w:space="0" w:color="auto"/>
                        <w:bottom w:val="none" w:sz="0" w:space="0" w:color="auto"/>
                        <w:right w:val="none" w:sz="0" w:space="0" w:color="auto"/>
                      </w:divBdr>
                    </w:div>
                  </w:divsChild>
                </w:div>
                <w:div w:id="1377703421">
                  <w:marLeft w:val="0"/>
                  <w:marRight w:val="0"/>
                  <w:marTop w:val="0"/>
                  <w:marBottom w:val="0"/>
                  <w:divBdr>
                    <w:top w:val="none" w:sz="0" w:space="0" w:color="auto"/>
                    <w:left w:val="none" w:sz="0" w:space="0" w:color="auto"/>
                    <w:bottom w:val="none" w:sz="0" w:space="0" w:color="auto"/>
                    <w:right w:val="none" w:sz="0" w:space="0" w:color="auto"/>
                  </w:divBdr>
                  <w:divsChild>
                    <w:div w:id="242686987">
                      <w:marLeft w:val="0"/>
                      <w:marRight w:val="0"/>
                      <w:marTop w:val="0"/>
                      <w:marBottom w:val="0"/>
                      <w:divBdr>
                        <w:top w:val="none" w:sz="0" w:space="0" w:color="auto"/>
                        <w:left w:val="none" w:sz="0" w:space="0" w:color="auto"/>
                        <w:bottom w:val="none" w:sz="0" w:space="0" w:color="auto"/>
                        <w:right w:val="none" w:sz="0" w:space="0" w:color="auto"/>
                      </w:divBdr>
                    </w:div>
                  </w:divsChild>
                </w:div>
                <w:div w:id="1401253738">
                  <w:marLeft w:val="0"/>
                  <w:marRight w:val="0"/>
                  <w:marTop w:val="0"/>
                  <w:marBottom w:val="0"/>
                  <w:divBdr>
                    <w:top w:val="none" w:sz="0" w:space="0" w:color="auto"/>
                    <w:left w:val="none" w:sz="0" w:space="0" w:color="auto"/>
                    <w:bottom w:val="none" w:sz="0" w:space="0" w:color="auto"/>
                    <w:right w:val="none" w:sz="0" w:space="0" w:color="auto"/>
                  </w:divBdr>
                  <w:divsChild>
                    <w:div w:id="975139486">
                      <w:marLeft w:val="0"/>
                      <w:marRight w:val="0"/>
                      <w:marTop w:val="0"/>
                      <w:marBottom w:val="0"/>
                      <w:divBdr>
                        <w:top w:val="none" w:sz="0" w:space="0" w:color="auto"/>
                        <w:left w:val="none" w:sz="0" w:space="0" w:color="auto"/>
                        <w:bottom w:val="none" w:sz="0" w:space="0" w:color="auto"/>
                        <w:right w:val="none" w:sz="0" w:space="0" w:color="auto"/>
                      </w:divBdr>
                    </w:div>
                  </w:divsChild>
                </w:div>
                <w:div w:id="1425027153">
                  <w:marLeft w:val="0"/>
                  <w:marRight w:val="0"/>
                  <w:marTop w:val="0"/>
                  <w:marBottom w:val="0"/>
                  <w:divBdr>
                    <w:top w:val="none" w:sz="0" w:space="0" w:color="auto"/>
                    <w:left w:val="none" w:sz="0" w:space="0" w:color="auto"/>
                    <w:bottom w:val="none" w:sz="0" w:space="0" w:color="auto"/>
                    <w:right w:val="none" w:sz="0" w:space="0" w:color="auto"/>
                  </w:divBdr>
                  <w:divsChild>
                    <w:div w:id="169760493">
                      <w:marLeft w:val="0"/>
                      <w:marRight w:val="0"/>
                      <w:marTop w:val="0"/>
                      <w:marBottom w:val="0"/>
                      <w:divBdr>
                        <w:top w:val="none" w:sz="0" w:space="0" w:color="auto"/>
                        <w:left w:val="none" w:sz="0" w:space="0" w:color="auto"/>
                        <w:bottom w:val="none" w:sz="0" w:space="0" w:color="auto"/>
                        <w:right w:val="none" w:sz="0" w:space="0" w:color="auto"/>
                      </w:divBdr>
                    </w:div>
                    <w:div w:id="306521998">
                      <w:marLeft w:val="0"/>
                      <w:marRight w:val="0"/>
                      <w:marTop w:val="0"/>
                      <w:marBottom w:val="0"/>
                      <w:divBdr>
                        <w:top w:val="none" w:sz="0" w:space="0" w:color="auto"/>
                        <w:left w:val="none" w:sz="0" w:space="0" w:color="auto"/>
                        <w:bottom w:val="none" w:sz="0" w:space="0" w:color="auto"/>
                        <w:right w:val="none" w:sz="0" w:space="0" w:color="auto"/>
                      </w:divBdr>
                    </w:div>
                    <w:div w:id="635792198">
                      <w:marLeft w:val="0"/>
                      <w:marRight w:val="0"/>
                      <w:marTop w:val="0"/>
                      <w:marBottom w:val="0"/>
                      <w:divBdr>
                        <w:top w:val="none" w:sz="0" w:space="0" w:color="auto"/>
                        <w:left w:val="none" w:sz="0" w:space="0" w:color="auto"/>
                        <w:bottom w:val="none" w:sz="0" w:space="0" w:color="auto"/>
                        <w:right w:val="none" w:sz="0" w:space="0" w:color="auto"/>
                      </w:divBdr>
                    </w:div>
                    <w:div w:id="1656644428">
                      <w:marLeft w:val="0"/>
                      <w:marRight w:val="0"/>
                      <w:marTop w:val="0"/>
                      <w:marBottom w:val="0"/>
                      <w:divBdr>
                        <w:top w:val="none" w:sz="0" w:space="0" w:color="auto"/>
                        <w:left w:val="none" w:sz="0" w:space="0" w:color="auto"/>
                        <w:bottom w:val="none" w:sz="0" w:space="0" w:color="auto"/>
                        <w:right w:val="none" w:sz="0" w:space="0" w:color="auto"/>
                      </w:divBdr>
                    </w:div>
                    <w:div w:id="1953395675">
                      <w:marLeft w:val="0"/>
                      <w:marRight w:val="0"/>
                      <w:marTop w:val="0"/>
                      <w:marBottom w:val="0"/>
                      <w:divBdr>
                        <w:top w:val="none" w:sz="0" w:space="0" w:color="auto"/>
                        <w:left w:val="none" w:sz="0" w:space="0" w:color="auto"/>
                        <w:bottom w:val="none" w:sz="0" w:space="0" w:color="auto"/>
                        <w:right w:val="none" w:sz="0" w:space="0" w:color="auto"/>
                      </w:divBdr>
                    </w:div>
                  </w:divsChild>
                </w:div>
                <w:div w:id="1462455281">
                  <w:marLeft w:val="0"/>
                  <w:marRight w:val="0"/>
                  <w:marTop w:val="0"/>
                  <w:marBottom w:val="0"/>
                  <w:divBdr>
                    <w:top w:val="none" w:sz="0" w:space="0" w:color="auto"/>
                    <w:left w:val="none" w:sz="0" w:space="0" w:color="auto"/>
                    <w:bottom w:val="none" w:sz="0" w:space="0" w:color="auto"/>
                    <w:right w:val="none" w:sz="0" w:space="0" w:color="auto"/>
                  </w:divBdr>
                  <w:divsChild>
                    <w:div w:id="137768615">
                      <w:marLeft w:val="0"/>
                      <w:marRight w:val="0"/>
                      <w:marTop w:val="0"/>
                      <w:marBottom w:val="0"/>
                      <w:divBdr>
                        <w:top w:val="none" w:sz="0" w:space="0" w:color="auto"/>
                        <w:left w:val="none" w:sz="0" w:space="0" w:color="auto"/>
                        <w:bottom w:val="none" w:sz="0" w:space="0" w:color="auto"/>
                        <w:right w:val="none" w:sz="0" w:space="0" w:color="auto"/>
                      </w:divBdr>
                    </w:div>
                  </w:divsChild>
                </w:div>
                <w:div w:id="1630741877">
                  <w:marLeft w:val="0"/>
                  <w:marRight w:val="0"/>
                  <w:marTop w:val="0"/>
                  <w:marBottom w:val="0"/>
                  <w:divBdr>
                    <w:top w:val="none" w:sz="0" w:space="0" w:color="auto"/>
                    <w:left w:val="none" w:sz="0" w:space="0" w:color="auto"/>
                    <w:bottom w:val="none" w:sz="0" w:space="0" w:color="auto"/>
                    <w:right w:val="none" w:sz="0" w:space="0" w:color="auto"/>
                  </w:divBdr>
                  <w:divsChild>
                    <w:div w:id="325326558">
                      <w:marLeft w:val="0"/>
                      <w:marRight w:val="0"/>
                      <w:marTop w:val="0"/>
                      <w:marBottom w:val="0"/>
                      <w:divBdr>
                        <w:top w:val="none" w:sz="0" w:space="0" w:color="auto"/>
                        <w:left w:val="none" w:sz="0" w:space="0" w:color="auto"/>
                        <w:bottom w:val="none" w:sz="0" w:space="0" w:color="auto"/>
                        <w:right w:val="none" w:sz="0" w:space="0" w:color="auto"/>
                      </w:divBdr>
                    </w:div>
                  </w:divsChild>
                </w:div>
                <w:div w:id="1904639035">
                  <w:marLeft w:val="0"/>
                  <w:marRight w:val="0"/>
                  <w:marTop w:val="0"/>
                  <w:marBottom w:val="0"/>
                  <w:divBdr>
                    <w:top w:val="none" w:sz="0" w:space="0" w:color="auto"/>
                    <w:left w:val="none" w:sz="0" w:space="0" w:color="auto"/>
                    <w:bottom w:val="none" w:sz="0" w:space="0" w:color="auto"/>
                    <w:right w:val="none" w:sz="0" w:space="0" w:color="auto"/>
                  </w:divBdr>
                  <w:divsChild>
                    <w:div w:id="155847884">
                      <w:marLeft w:val="0"/>
                      <w:marRight w:val="0"/>
                      <w:marTop w:val="0"/>
                      <w:marBottom w:val="0"/>
                      <w:divBdr>
                        <w:top w:val="none" w:sz="0" w:space="0" w:color="auto"/>
                        <w:left w:val="none" w:sz="0" w:space="0" w:color="auto"/>
                        <w:bottom w:val="none" w:sz="0" w:space="0" w:color="auto"/>
                        <w:right w:val="none" w:sz="0" w:space="0" w:color="auto"/>
                      </w:divBdr>
                    </w:div>
                  </w:divsChild>
                </w:div>
                <w:div w:id="1913541348">
                  <w:marLeft w:val="0"/>
                  <w:marRight w:val="0"/>
                  <w:marTop w:val="0"/>
                  <w:marBottom w:val="0"/>
                  <w:divBdr>
                    <w:top w:val="none" w:sz="0" w:space="0" w:color="auto"/>
                    <w:left w:val="none" w:sz="0" w:space="0" w:color="auto"/>
                    <w:bottom w:val="none" w:sz="0" w:space="0" w:color="auto"/>
                    <w:right w:val="none" w:sz="0" w:space="0" w:color="auto"/>
                  </w:divBdr>
                  <w:divsChild>
                    <w:div w:id="779422610">
                      <w:marLeft w:val="0"/>
                      <w:marRight w:val="0"/>
                      <w:marTop w:val="0"/>
                      <w:marBottom w:val="0"/>
                      <w:divBdr>
                        <w:top w:val="none" w:sz="0" w:space="0" w:color="auto"/>
                        <w:left w:val="none" w:sz="0" w:space="0" w:color="auto"/>
                        <w:bottom w:val="none" w:sz="0" w:space="0" w:color="auto"/>
                        <w:right w:val="none" w:sz="0" w:space="0" w:color="auto"/>
                      </w:divBdr>
                    </w:div>
                  </w:divsChild>
                </w:div>
                <w:div w:id="2065253821">
                  <w:marLeft w:val="0"/>
                  <w:marRight w:val="0"/>
                  <w:marTop w:val="0"/>
                  <w:marBottom w:val="0"/>
                  <w:divBdr>
                    <w:top w:val="none" w:sz="0" w:space="0" w:color="auto"/>
                    <w:left w:val="none" w:sz="0" w:space="0" w:color="auto"/>
                    <w:bottom w:val="none" w:sz="0" w:space="0" w:color="auto"/>
                    <w:right w:val="none" w:sz="0" w:space="0" w:color="auto"/>
                  </w:divBdr>
                  <w:divsChild>
                    <w:div w:id="273635267">
                      <w:marLeft w:val="0"/>
                      <w:marRight w:val="0"/>
                      <w:marTop w:val="0"/>
                      <w:marBottom w:val="0"/>
                      <w:divBdr>
                        <w:top w:val="none" w:sz="0" w:space="0" w:color="auto"/>
                        <w:left w:val="none" w:sz="0" w:space="0" w:color="auto"/>
                        <w:bottom w:val="none" w:sz="0" w:space="0" w:color="auto"/>
                        <w:right w:val="none" w:sz="0" w:space="0" w:color="auto"/>
                      </w:divBdr>
                    </w:div>
                  </w:divsChild>
                </w:div>
                <w:div w:id="2070223579">
                  <w:marLeft w:val="0"/>
                  <w:marRight w:val="0"/>
                  <w:marTop w:val="0"/>
                  <w:marBottom w:val="0"/>
                  <w:divBdr>
                    <w:top w:val="none" w:sz="0" w:space="0" w:color="auto"/>
                    <w:left w:val="none" w:sz="0" w:space="0" w:color="auto"/>
                    <w:bottom w:val="none" w:sz="0" w:space="0" w:color="auto"/>
                    <w:right w:val="none" w:sz="0" w:space="0" w:color="auto"/>
                  </w:divBdr>
                  <w:divsChild>
                    <w:div w:id="254630002">
                      <w:marLeft w:val="0"/>
                      <w:marRight w:val="0"/>
                      <w:marTop w:val="0"/>
                      <w:marBottom w:val="0"/>
                      <w:divBdr>
                        <w:top w:val="none" w:sz="0" w:space="0" w:color="auto"/>
                        <w:left w:val="none" w:sz="0" w:space="0" w:color="auto"/>
                        <w:bottom w:val="none" w:sz="0" w:space="0" w:color="auto"/>
                        <w:right w:val="none" w:sz="0" w:space="0" w:color="auto"/>
                      </w:divBdr>
                    </w:div>
                    <w:div w:id="382559745">
                      <w:marLeft w:val="0"/>
                      <w:marRight w:val="0"/>
                      <w:marTop w:val="0"/>
                      <w:marBottom w:val="0"/>
                      <w:divBdr>
                        <w:top w:val="none" w:sz="0" w:space="0" w:color="auto"/>
                        <w:left w:val="none" w:sz="0" w:space="0" w:color="auto"/>
                        <w:bottom w:val="none" w:sz="0" w:space="0" w:color="auto"/>
                        <w:right w:val="none" w:sz="0" w:space="0" w:color="auto"/>
                      </w:divBdr>
                    </w:div>
                    <w:div w:id="526220357">
                      <w:marLeft w:val="0"/>
                      <w:marRight w:val="0"/>
                      <w:marTop w:val="0"/>
                      <w:marBottom w:val="0"/>
                      <w:divBdr>
                        <w:top w:val="none" w:sz="0" w:space="0" w:color="auto"/>
                        <w:left w:val="none" w:sz="0" w:space="0" w:color="auto"/>
                        <w:bottom w:val="none" w:sz="0" w:space="0" w:color="auto"/>
                        <w:right w:val="none" w:sz="0" w:space="0" w:color="auto"/>
                      </w:divBdr>
                    </w:div>
                    <w:div w:id="775170743">
                      <w:marLeft w:val="0"/>
                      <w:marRight w:val="0"/>
                      <w:marTop w:val="0"/>
                      <w:marBottom w:val="0"/>
                      <w:divBdr>
                        <w:top w:val="none" w:sz="0" w:space="0" w:color="auto"/>
                        <w:left w:val="none" w:sz="0" w:space="0" w:color="auto"/>
                        <w:bottom w:val="none" w:sz="0" w:space="0" w:color="auto"/>
                        <w:right w:val="none" w:sz="0" w:space="0" w:color="auto"/>
                      </w:divBdr>
                    </w:div>
                    <w:div w:id="909727860">
                      <w:marLeft w:val="0"/>
                      <w:marRight w:val="0"/>
                      <w:marTop w:val="0"/>
                      <w:marBottom w:val="0"/>
                      <w:divBdr>
                        <w:top w:val="none" w:sz="0" w:space="0" w:color="auto"/>
                        <w:left w:val="none" w:sz="0" w:space="0" w:color="auto"/>
                        <w:bottom w:val="none" w:sz="0" w:space="0" w:color="auto"/>
                        <w:right w:val="none" w:sz="0" w:space="0" w:color="auto"/>
                      </w:divBdr>
                    </w:div>
                    <w:div w:id="1288975773">
                      <w:marLeft w:val="0"/>
                      <w:marRight w:val="0"/>
                      <w:marTop w:val="0"/>
                      <w:marBottom w:val="0"/>
                      <w:divBdr>
                        <w:top w:val="none" w:sz="0" w:space="0" w:color="auto"/>
                        <w:left w:val="none" w:sz="0" w:space="0" w:color="auto"/>
                        <w:bottom w:val="none" w:sz="0" w:space="0" w:color="auto"/>
                        <w:right w:val="none" w:sz="0" w:space="0" w:color="auto"/>
                      </w:divBdr>
                    </w:div>
                    <w:div w:id="1315337134">
                      <w:marLeft w:val="0"/>
                      <w:marRight w:val="0"/>
                      <w:marTop w:val="0"/>
                      <w:marBottom w:val="0"/>
                      <w:divBdr>
                        <w:top w:val="none" w:sz="0" w:space="0" w:color="auto"/>
                        <w:left w:val="none" w:sz="0" w:space="0" w:color="auto"/>
                        <w:bottom w:val="none" w:sz="0" w:space="0" w:color="auto"/>
                        <w:right w:val="none" w:sz="0" w:space="0" w:color="auto"/>
                      </w:divBdr>
                    </w:div>
                    <w:div w:id="1442725807">
                      <w:marLeft w:val="0"/>
                      <w:marRight w:val="0"/>
                      <w:marTop w:val="0"/>
                      <w:marBottom w:val="0"/>
                      <w:divBdr>
                        <w:top w:val="none" w:sz="0" w:space="0" w:color="auto"/>
                        <w:left w:val="none" w:sz="0" w:space="0" w:color="auto"/>
                        <w:bottom w:val="none" w:sz="0" w:space="0" w:color="auto"/>
                        <w:right w:val="none" w:sz="0" w:space="0" w:color="auto"/>
                      </w:divBdr>
                    </w:div>
                    <w:div w:id="1522742339">
                      <w:marLeft w:val="0"/>
                      <w:marRight w:val="0"/>
                      <w:marTop w:val="0"/>
                      <w:marBottom w:val="0"/>
                      <w:divBdr>
                        <w:top w:val="none" w:sz="0" w:space="0" w:color="auto"/>
                        <w:left w:val="none" w:sz="0" w:space="0" w:color="auto"/>
                        <w:bottom w:val="none" w:sz="0" w:space="0" w:color="auto"/>
                        <w:right w:val="none" w:sz="0" w:space="0" w:color="auto"/>
                      </w:divBdr>
                    </w:div>
                    <w:div w:id="2087729935">
                      <w:marLeft w:val="0"/>
                      <w:marRight w:val="0"/>
                      <w:marTop w:val="0"/>
                      <w:marBottom w:val="0"/>
                      <w:divBdr>
                        <w:top w:val="none" w:sz="0" w:space="0" w:color="auto"/>
                        <w:left w:val="none" w:sz="0" w:space="0" w:color="auto"/>
                        <w:bottom w:val="none" w:sz="0" w:space="0" w:color="auto"/>
                        <w:right w:val="none" w:sz="0" w:space="0" w:color="auto"/>
                      </w:divBdr>
                    </w:div>
                  </w:divsChild>
                </w:div>
                <w:div w:id="2123332564">
                  <w:marLeft w:val="0"/>
                  <w:marRight w:val="0"/>
                  <w:marTop w:val="0"/>
                  <w:marBottom w:val="0"/>
                  <w:divBdr>
                    <w:top w:val="none" w:sz="0" w:space="0" w:color="auto"/>
                    <w:left w:val="none" w:sz="0" w:space="0" w:color="auto"/>
                    <w:bottom w:val="none" w:sz="0" w:space="0" w:color="auto"/>
                    <w:right w:val="none" w:sz="0" w:space="0" w:color="auto"/>
                  </w:divBdr>
                  <w:divsChild>
                    <w:div w:id="21278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2770">
          <w:marLeft w:val="0"/>
          <w:marRight w:val="0"/>
          <w:marTop w:val="0"/>
          <w:marBottom w:val="0"/>
          <w:divBdr>
            <w:top w:val="none" w:sz="0" w:space="0" w:color="auto"/>
            <w:left w:val="none" w:sz="0" w:space="0" w:color="auto"/>
            <w:bottom w:val="none" w:sz="0" w:space="0" w:color="auto"/>
            <w:right w:val="none" w:sz="0" w:space="0" w:color="auto"/>
          </w:divBdr>
        </w:div>
        <w:div w:id="445151608">
          <w:marLeft w:val="0"/>
          <w:marRight w:val="0"/>
          <w:marTop w:val="0"/>
          <w:marBottom w:val="0"/>
          <w:divBdr>
            <w:top w:val="none" w:sz="0" w:space="0" w:color="auto"/>
            <w:left w:val="none" w:sz="0" w:space="0" w:color="auto"/>
            <w:bottom w:val="none" w:sz="0" w:space="0" w:color="auto"/>
            <w:right w:val="none" w:sz="0" w:space="0" w:color="auto"/>
          </w:divBdr>
        </w:div>
        <w:div w:id="524099574">
          <w:marLeft w:val="0"/>
          <w:marRight w:val="0"/>
          <w:marTop w:val="0"/>
          <w:marBottom w:val="0"/>
          <w:divBdr>
            <w:top w:val="none" w:sz="0" w:space="0" w:color="auto"/>
            <w:left w:val="none" w:sz="0" w:space="0" w:color="auto"/>
            <w:bottom w:val="none" w:sz="0" w:space="0" w:color="auto"/>
            <w:right w:val="none" w:sz="0" w:space="0" w:color="auto"/>
          </w:divBdr>
        </w:div>
        <w:div w:id="969556396">
          <w:marLeft w:val="0"/>
          <w:marRight w:val="0"/>
          <w:marTop w:val="0"/>
          <w:marBottom w:val="0"/>
          <w:divBdr>
            <w:top w:val="none" w:sz="0" w:space="0" w:color="auto"/>
            <w:left w:val="none" w:sz="0" w:space="0" w:color="auto"/>
            <w:bottom w:val="none" w:sz="0" w:space="0" w:color="auto"/>
            <w:right w:val="none" w:sz="0" w:space="0" w:color="auto"/>
          </w:divBdr>
        </w:div>
      </w:divsChild>
    </w:div>
    <w:div w:id="2073193412">
      <w:bodyDiv w:val="1"/>
      <w:marLeft w:val="0"/>
      <w:marRight w:val="0"/>
      <w:marTop w:val="0"/>
      <w:marBottom w:val="0"/>
      <w:divBdr>
        <w:top w:val="none" w:sz="0" w:space="0" w:color="auto"/>
        <w:left w:val="none" w:sz="0" w:space="0" w:color="auto"/>
        <w:bottom w:val="none" w:sz="0" w:space="0" w:color="auto"/>
        <w:right w:val="none" w:sz="0" w:space="0" w:color="auto"/>
      </w:divBdr>
      <w:divsChild>
        <w:div w:id="55707708">
          <w:marLeft w:val="0"/>
          <w:marRight w:val="0"/>
          <w:marTop w:val="0"/>
          <w:marBottom w:val="0"/>
          <w:divBdr>
            <w:top w:val="none" w:sz="0" w:space="0" w:color="auto"/>
            <w:left w:val="none" w:sz="0" w:space="0" w:color="auto"/>
            <w:bottom w:val="none" w:sz="0" w:space="0" w:color="auto"/>
            <w:right w:val="none" w:sz="0" w:space="0" w:color="auto"/>
          </w:divBdr>
        </w:div>
        <w:div w:id="119689403">
          <w:marLeft w:val="0"/>
          <w:marRight w:val="0"/>
          <w:marTop w:val="0"/>
          <w:marBottom w:val="0"/>
          <w:divBdr>
            <w:top w:val="none" w:sz="0" w:space="0" w:color="auto"/>
            <w:left w:val="none" w:sz="0" w:space="0" w:color="auto"/>
            <w:bottom w:val="none" w:sz="0" w:space="0" w:color="auto"/>
            <w:right w:val="none" w:sz="0" w:space="0" w:color="auto"/>
          </w:divBdr>
        </w:div>
        <w:div w:id="158693604">
          <w:marLeft w:val="0"/>
          <w:marRight w:val="0"/>
          <w:marTop w:val="0"/>
          <w:marBottom w:val="0"/>
          <w:divBdr>
            <w:top w:val="none" w:sz="0" w:space="0" w:color="auto"/>
            <w:left w:val="none" w:sz="0" w:space="0" w:color="auto"/>
            <w:bottom w:val="none" w:sz="0" w:space="0" w:color="auto"/>
            <w:right w:val="none" w:sz="0" w:space="0" w:color="auto"/>
          </w:divBdr>
        </w:div>
        <w:div w:id="181356878">
          <w:marLeft w:val="0"/>
          <w:marRight w:val="0"/>
          <w:marTop w:val="0"/>
          <w:marBottom w:val="0"/>
          <w:divBdr>
            <w:top w:val="none" w:sz="0" w:space="0" w:color="auto"/>
            <w:left w:val="none" w:sz="0" w:space="0" w:color="auto"/>
            <w:bottom w:val="none" w:sz="0" w:space="0" w:color="auto"/>
            <w:right w:val="none" w:sz="0" w:space="0" w:color="auto"/>
          </w:divBdr>
          <w:divsChild>
            <w:div w:id="199392669">
              <w:marLeft w:val="0"/>
              <w:marRight w:val="0"/>
              <w:marTop w:val="0"/>
              <w:marBottom w:val="0"/>
              <w:divBdr>
                <w:top w:val="none" w:sz="0" w:space="0" w:color="auto"/>
                <w:left w:val="none" w:sz="0" w:space="0" w:color="auto"/>
                <w:bottom w:val="none" w:sz="0" w:space="0" w:color="auto"/>
                <w:right w:val="none" w:sz="0" w:space="0" w:color="auto"/>
              </w:divBdr>
            </w:div>
            <w:div w:id="624851706">
              <w:marLeft w:val="0"/>
              <w:marRight w:val="0"/>
              <w:marTop w:val="0"/>
              <w:marBottom w:val="0"/>
              <w:divBdr>
                <w:top w:val="none" w:sz="0" w:space="0" w:color="auto"/>
                <w:left w:val="none" w:sz="0" w:space="0" w:color="auto"/>
                <w:bottom w:val="none" w:sz="0" w:space="0" w:color="auto"/>
                <w:right w:val="none" w:sz="0" w:space="0" w:color="auto"/>
              </w:divBdr>
            </w:div>
            <w:div w:id="678195024">
              <w:marLeft w:val="0"/>
              <w:marRight w:val="0"/>
              <w:marTop w:val="0"/>
              <w:marBottom w:val="0"/>
              <w:divBdr>
                <w:top w:val="none" w:sz="0" w:space="0" w:color="auto"/>
                <w:left w:val="none" w:sz="0" w:space="0" w:color="auto"/>
                <w:bottom w:val="none" w:sz="0" w:space="0" w:color="auto"/>
                <w:right w:val="none" w:sz="0" w:space="0" w:color="auto"/>
              </w:divBdr>
            </w:div>
            <w:div w:id="1631472813">
              <w:marLeft w:val="0"/>
              <w:marRight w:val="0"/>
              <w:marTop w:val="0"/>
              <w:marBottom w:val="0"/>
              <w:divBdr>
                <w:top w:val="none" w:sz="0" w:space="0" w:color="auto"/>
                <w:left w:val="none" w:sz="0" w:space="0" w:color="auto"/>
                <w:bottom w:val="none" w:sz="0" w:space="0" w:color="auto"/>
                <w:right w:val="none" w:sz="0" w:space="0" w:color="auto"/>
              </w:divBdr>
            </w:div>
            <w:div w:id="1951273621">
              <w:marLeft w:val="0"/>
              <w:marRight w:val="0"/>
              <w:marTop w:val="0"/>
              <w:marBottom w:val="0"/>
              <w:divBdr>
                <w:top w:val="none" w:sz="0" w:space="0" w:color="auto"/>
                <w:left w:val="none" w:sz="0" w:space="0" w:color="auto"/>
                <w:bottom w:val="none" w:sz="0" w:space="0" w:color="auto"/>
                <w:right w:val="none" w:sz="0" w:space="0" w:color="auto"/>
              </w:divBdr>
            </w:div>
            <w:div w:id="2011911861">
              <w:marLeft w:val="0"/>
              <w:marRight w:val="0"/>
              <w:marTop w:val="0"/>
              <w:marBottom w:val="0"/>
              <w:divBdr>
                <w:top w:val="none" w:sz="0" w:space="0" w:color="auto"/>
                <w:left w:val="none" w:sz="0" w:space="0" w:color="auto"/>
                <w:bottom w:val="none" w:sz="0" w:space="0" w:color="auto"/>
                <w:right w:val="none" w:sz="0" w:space="0" w:color="auto"/>
              </w:divBdr>
            </w:div>
          </w:divsChild>
        </w:div>
        <w:div w:id="215246236">
          <w:marLeft w:val="0"/>
          <w:marRight w:val="0"/>
          <w:marTop w:val="0"/>
          <w:marBottom w:val="0"/>
          <w:divBdr>
            <w:top w:val="none" w:sz="0" w:space="0" w:color="auto"/>
            <w:left w:val="none" w:sz="0" w:space="0" w:color="auto"/>
            <w:bottom w:val="none" w:sz="0" w:space="0" w:color="auto"/>
            <w:right w:val="none" w:sz="0" w:space="0" w:color="auto"/>
          </w:divBdr>
        </w:div>
        <w:div w:id="216742376">
          <w:marLeft w:val="0"/>
          <w:marRight w:val="0"/>
          <w:marTop w:val="0"/>
          <w:marBottom w:val="0"/>
          <w:divBdr>
            <w:top w:val="none" w:sz="0" w:space="0" w:color="auto"/>
            <w:left w:val="none" w:sz="0" w:space="0" w:color="auto"/>
            <w:bottom w:val="none" w:sz="0" w:space="0" w:color="auto"/>
            <w:right w:val="none" w:sz="0" w:space="0" w:color="auto"/>
          </w:divBdr>
        </w:div>
        <w:div w:id="238100114">
          <w:marLeft w:val="0"/>
          <w:marRight w:val="0"/>
          <w:marTop w:val="0"/>
          <w:marBottom w:val="0"/>
          <w:divBdr>
            <w:top w:val="none" w:sz="0" w:space="0" w:color="auto"/>
            <w:left w:val="none" w:sz="0" w:space="0" w:color="auto"/>
            <w:bottom w:val="none" w:sz="0" w:space="0" w:color="auto"/>
            <w:right w:val="none" w:sz="0" w:space="0" w:color="auto"/>
          </w:divBdr>
        </w:div>
        <w:div w:id="253755458">
          <w:marLeft w:val="0"/>
          <w:marRight w:val="0"/>
          <w:marTop w:val="0"/>
          <w:marBottom w:val="0"/>
          <w:divBdr>
            <w:top w:val="none" w:sz="0" w:space="0" w:color="auto"/>
            <w:left w:val="none" w:sz="0" w:space="0" w:color="auto"/>
            <w:bottom w:val="none" w:sz="0" w:space="0" w:color="auto"/>
            <w:right w:val="none" w:sz="0" w:space="0" w:color="auto"/>
          </w:divBdr>
        </w:div>
        <w:div w:id="295524908">
          <w:marLeft w:val="0"/>
          <w:marRight w:val="0"/>
          <w:marTop w:val="0"/>
          <w:marBottom w:val="0"/>
          <w:divBdr>
            <w:top w:val="none" w:sz="0" w:space="0" w:color="auto"/>
            <w:left w:val="none" w:sz="0" w:space="0" w:color="auto"/>
            <w:bottom w:val="none" w:sz="0" w:space="0" w:color="auto"/>
            <w:right w:val="none" w:sz="0" w:space="0" w:color="auto"/>
          </w:divBdr>
        </w:div>
        <w:div w:id="375355606">
          <w:marLeft w:val="0"/>
          <w:marRight w:val="0"/>
          <w:marTop w:val="0"/>
          <w:marBottom w:val="0"/>
          <w:divBdr>
            <w:top w:val="none" w:sz="0" w:space="0" w:color="auto"/>
            <w:left w:val="none" w:sz="0" w:space="0" w:color="auto"/>
            <w:bottom w:val="none" w:sz="0" w:space="0" w:color="auto"/>
            <w:right w:val="none" w:sz="0" w:space="0" w:color="auto"/>
          </w:divBdr>
        </w:div>
        <w:div w:id="499468521">
          <w:marLeft w:val="0"/>
          <w:marRight w:val="0"/>
          <w:marTop w:val="0"/>
          <w:marBottom w:val="0"/>
          <w:divBdr>
            <w:top w:val="none" w:sz="0" w:space="0" w:color="auto"/>
            <w:left w:val="none" w:sz="0" w:space="0" w:color="auto"/>
            <w:bottom w:val="none" w:sz="0" w:space="0" w:color="auto"/>
            <w:right w:val="none" w:sz="0" w:space="0" w:color="auto"/>
          </w:divBdr>
        </w:div>
        <w:div w:id="609165581">
          <w:marLeft w:val="0"/>
          <w:marRight w:val="0"/>
          <w:marTop w:val="0"/>
          <w:marBottom w:val="0"/>
          <w:divBdr>
            <w:top w:val="none" w:sz="0" w:space="0" w:color="auto"/>
            <w:left w:val="none" w:sz="0" w:space="0" w:color="auto"/>
            <w:bottom w:val="none" w:sz="0" w:space="0" w:color="auto"/>
            <w:right w:val="none" w:sz="0" w:space="0" w:color="auto"/>
          </w:divBdr>
        </w:div>
        <w:div w:id="681006543">
          <w:marLeft w:val="0"/>
          <w:marRight w:val="0"/>
          <w:marTop w:val="0"/>
          <w:marBottom w:val="0"/>
          <w:divBdr>
            <w:top w:val="none" w:sz="0" w:space="0" w:color="auto"/>
            <w:left w:val="none" w:sz="0" w:space="0" w:color="auto"/>
            <w:bottom w:val="none" w:sz="0" w:space="0" w:color="auto"/>
            <w:right w:val="none" w:sz="0" w:space="0" w:color="auto"/>
          </w:divBdr>
        </w:div>
        <w:div w:id="784275802">
          <w:marLeft w:val="0"/>
          <w:marRight w:val="0"/>
          <w:marTop w:val="0"/>
          <w:marBottom w:val="0"/>
          <w:divBdr>
            <w:top w:val="none" w:sz="0" w:space="0" w:color="auto"/>
            <w:left w:val="none" w:sz="0" w:space="0" w:color="auto"/>
            <w:bottom w:val="none" w:sz="0" w:space="0" w:color="auto"/>
            <w:right w:val="none" w:sz="0" w:space="0" w:color="auto"/>
          </w:divBdr>
        </w:div>
        <w:div w:id="855927146">
          <w:marLeft w:val="0"/>
          <w:marRight w:val="0"/>
          <w:marTop w:val="0"/>
          <w:marBottom w:val="0"/>
          <w:divBdr>
            <w:top w:val="none" w:sz="0" w:space="0" w:color="auto"/>
            <w:left w:val="none" w:sz="0" w:space="0" w:color="auto"/>
            <w:bottom w:val="none" w:sz="0" w:space="0" w:color="auto"/>
            <w:right w:val="none" w:sz="0" w:space="0" w:color="auto"/>
          </w:divBdr>
        </w:div>
        <w:div w:id="857046285">
          <w:marLeft w:val="0"/>
          <w:marRight w:val="0"/>
          <w:marTop w:val="0"/>
          <w:marBottom w:val="0"/>
          <w:divBdr>
            <w:top w:val="none" w:sz="0" w:space="0" w:color="auto"/>
            <w:left w:val="none" w:sz="0" w:space="0" w:color="auto"/>
            <w:bottom w:val="none" w:sz="0" w:space="0" w:color="auto"/>
            <w:right w:val="none" w:sz="0" w:space="0" w:color="auto"/>
          </w:divBdr>
        </w:div>
        <w:div w:id="974946096">
          <w:marLeft w:val="0"/>
          <w:marRight w:val="0"/>
          <w:marTop w:val="0"/>
          <w:marBottom w:val="0"/>
          <w:divBdr>
            <w:top w:val="none" w:sz="0" w:space="0" w:color="auto"/>
            <w:left w:val="none" w:sz="0" w:space="0" w:color="auto"/>
            <w:bottom w:val="none" w:sz="0" w:space="0" w:color="auto"/>
            <w:right w:val="none" w:sz="0" w:space="0" w:color="auto"/>
          </w:divBdr>
        </w:div>
        <w:div w:id="998850371">
          <w:marLeft w:val="0"/>
          <w:marRight w:val="0"/>
          <w:marTop w:val="0"/>
          <w:marBottom w:val="0"/>
          <w:divBdr>
            <w:top w:val="none" w:sz="0" w:space="0" w:color="auto"/>
            <w:left w:val="none" w:sz="0" w:space="0" w:color="auto"/>
            <w:bottom w:val="none" w:sz="0" w:space="0" w:color="auto"/>
            <w:right w:val="none" w:sz="0" w:space="0" w:color="auto"/>
          </w:divBdr>
        </w:div>
        <w:div w:id="1027755950">
          <w:marLeft w:val="0"/>
          <w:marRight w:val="0"/>
          <w:marTop w:val="0"/>
          <w:marBottom w:val="0"/>
          <w:divBdr>
            <w:top w:val="none" w:sz="0" w:space="0" w:color="auto"/>
            <w:left w:val="none" w:sz="0" w:space="0" w:color="auto"/>
            <w:bottom w:val="none" w:sz="0" w:space="0" w:color="auto"/>
            <w:right w:val="none" w:sz="0" w:space="0" w:color="auto"/>
          </w:divBdr>
        </w:div>
        <w:div w:id="1027832845">
          <w:marLeft w:val="0"/>
          <w:marRight w:val="0"/>
          <w:marTop w:val="0"/>
          <w:marBottom w:val="0"/>
          <w:divBdr>
            <w:top w:val="none" w:sz="0" w:space="0" w:color="auto"/>
            <w:left w:val="none" w:sz="0" w:space="0" w:color="auto"/>
            <w:bottom w:val="none" w:sz="0" w:space="0" w:color="auto"/>
            <w:right w:val="none" w:sz="0" w:space="0" w:color="auto"/>
          </w:divBdr>
        </w:div>
        <w:div w:id="1171527077">
          <w:marLeft w:val="0"/>
          <w:marRight w:val="0"/>
          <w:marTop w:val="0"/>
          <w:marBottom w:val="0"/>
          <w:divBdr>
            <w:top w:val="none" w:sz="0" w:space="0" w:color="auto"/>
            <w:left w:val="none" w:sz="0" w:space="0" w:color="auto"/>
            <w:bottom w:val="none" w:sz="0" w:space="0" w:color="auto"/>
            <w:right w:val="none" w:sz="0" w:space="0" w:color="auto"/>
          </w:divBdr>
        </w:div>
        <w:div w:id="1173644961">
          <w:marLeft w:val="0"/>
          <w:marRight w:val="0"/>
          <w:marTop w:val="0"/>
          <w:marBottom w:val="0"/>
          <w:divBdr>
            <w:top w:val="none" w:sz="0" w:space="0" w:color="auto"/>
            <w:left w:val="none" w:sz="0" w:space="0" w:color="auto"/>
            <w:bottom w:val="none" w:sz="0" w:space="0" w:color="auto"/>
            <w:right w:val="none" w:sz="0" w:space="0" w:color="auto"/>
          </w:divBdr>
        </w:div>
        <w:div w:id="1193230865">
          <w:marLeft w:val="0"/>
          <w:marRight w:val="0"/>
          <w:marTop w:val="0"/>
          <w:marBottom w:val="0"/>
          <w:divBdr>
            <w:top w:val="none" w:sz="0" w:space="0" w:color="auto"/>
            <w:left w:val="none" w:sz="0" w:space="0" w:color="auto"/>
            <w:bottom w:val="none" w:sz="0" w:space="0" w:color="auto"/>
            <w:right w:val="none" w:sz="0" w:space="0" w:color="auto"/>
          </w:divBdr>
        </w:div>
        <w:div w:id="1217157965">
          <w:marLeft w:val="0"/>
          <w:marRight w:val="0"/>
          <w:marTop w:val="0"/>
          <w:marBottom w:val="0"/>
          <w:divBdr>
            <w:top w:val="none" w:sz="0" w:space="0" w:color="auto"/>
            <w:left w:val="none" w:sz="0" w:space="0" w:color="auto"/>
            <w:bottom w:val="none" w:sz="0" w:space="0" w:color="auto"/>
            <w:right w:val="none" w:sz="0" w:space="0" w:color="auto"/>
          </w:divBdr>
        </w:div>
        <w:div w:id="1229265947">
          <w:marLeft w:val="0"/>
          <w:marRight w:val="0"/>
          <w:marTop w:val="0"/>
          <w:marBottom w:val="0"/>
          <w:divBdr>
            <w:top w:val="none" w:sz="0" w:space="0" w:color="auto"/>
            <w:left w:val="none" w:sz="0" w:space="0" w:color="auto"/>
            <w:bottom w:val="none" w:sz="0" w:space="0" w:color="auto"/>
            <w:right w:val="none" w:sz="0" w:space="0" w:color="auto"/>
          </w:divBdr>
        </w:div>
        <w:div w:id="1256550561">
          <w:marLeft w:val="0"/>
          <w:marRight w:val="0"/>
          <w:marTop w:val="0"/>
          <w:marBottom w:val="0"/>
          <w:divBdr>
            <w:top w:val="none" w:sz="0" w:space="0" w:color="auto"/>
            <w:left w:val="none" w:sz="0" w:space="0" w:color="auto"/>
            <w:bottom w:val="none" w:sz="0" w:space="0" w:color="auto"/>
            <w:right w:val="none" w:sz="0" w:space="0" w:color="auto"/>
          </w:divBdr>
        </w:div>
        <w:div w:id="1271818026">
          <w:marLeft w:val="0"/>
          <w:marRight w:val="0"/>
          <w:marTop w:val="0"/>
          <w:marBottom w:val="0"/>
          <w:divBdr>
            <w:top w:val="none" w:sz="0" w:space="0" w:color="auto"/>
            <w:left w:val="none" w:sz="0" w:space="0" w:color="auto"/>
            <w:bottom w:val="none" w:sz="0" w:space="0" w:color="auto"/>
            <w:right w:val="none" w:sz="0" w:space="0" w:color="auto"/>
          </w:divBdr>
        </w:div>
        <w:div w:id="1327174727">
          <w:marLeft w:val="0"/>
          <w:marRight w:val="0"/>
          <w:marTop w:val="0"/>
          <w:marBottom w:val="0"/>
          <w:divBdr>
            <w:top w:val="none" w:sz="0" w:space="0" w:color="auto"/>
            <w:left w:val="none" w:sz="0" w:space="0" w:color="auto"/>
            <w:bottom w:val="none" w:sz="0" w:space="0" w:color="auto"/>
            <w:right w:val="none" w:sz="0" w:space="0" w:color="auto"/>
          </w:divBdr>
        </w:div>
        <w:div w:id="1561406841">
          <w:marLeft w:val="0"/>
          <w:marRight w:val="0"/>
          <w:marTop w:val="0"/>
          <w:marBottom w:val="0"/>
          <w:divBdr>
            <w:top w:val="none" w:sz="0" w:space="0" w:color="auto"/>
            <w:left w:val="none" w:sz="0" w:space="0" w:color="auto"/>
            <w:bottom w:val="none" w:sz="0" w:space="0" w:color="auto"/>
            <w:right w:val="none" w:sz="0" w:space="0" w:color="auto"/>
          </w:divBdr>
        </w:div>
        <w:div w:id="1593584489">
          <w:marLeft w:val="0"/>
          <w:marRight w:val="0"/>
          <w:marTop w:val="0"/>
          <w:marBottom w:val="0"/>
          <w:divBdr>
            <w:top w:val="none" w:sz="0" w:space="0" w:color="auto"/>
            <w:left w:val="none" w:sz="0" w:space="0" w:color="auto"/>
            <w:bottom w:val="none" w:sz="0" w:space="0" w:color="auto"/>
            <w:right w:val="none" w:sz="0" w:space="0" w:color="auto"/>
          </w:divBdr>
        </w:div>
        <w:div w:id="1608658699">
          <w:marLeft w:val="0"/>
          <w:marRight w:val="0"/>
          <w:marTop w:val="0"/>
          <w:marBottom w:val="0"/>
          <w:divBdr>
            <w:top w:val="none" w:sz="0" w:space="0" w:color="auto"/>
            <w:left w:val="none" w:sz="0" w:space="0" w:color="auto"/>
            <w:bottom w:val="none" w:sz="0" w:space="0" w:color="auto"/>
            <w:right w:val="none" w:sz="0" w:space="0" w:color="auto"/>
          </w:divBdr>
        </w:div>
        <w:div w:id="1677146113">
          <w:marLeft w:val="0"/>
          <w:marRight w:val="0"/>
          <w:marTop w:val="0"/>
          <w:marBottom w:val="0"/>
          <w:divBdr>
            <w:top w:val="none" w:sz="0" w:space="0" w:color="auto"/>
            <w:left w:val="none" w:sz="0" w:space="0" w:color="auto"/>
            <w:bottom w:val="none" w:sz="0" w:space="0" w:color="auto"/>
            <w:right w:val="none" w:sz="0" w:space="0" w:color="auto"/>
          </w:divBdr>
        </w:div>
        <w:div w:id="1739940787">
          <w:marLeft w:val="0"/>
          <w:marRight w:val="0"/>
          <w:marTop w:val="0"/>
          <w:marBottom w:val="0"/>
          <w:divBdr>
            <w:top w:val="none" w:sz="0" w:space="0" w:color="auto"/>
            <w:left w:val="none" w:sz="0" w:space="0" w:color="auto"/>
            <w:bottom w:val="none" w:sz="0" w:space="0" w:color="auto"/>
            <w:right w:val="none" w:sz="0" w:space="0" w:color="auto"/>
          </w:divBdr>
        </w:div>
        <w:div w:id="1847745045">
          <w:marLeft w:val="0"/>
          <w:marRight w:val="0"/>
          <w:marTop w:val="0"/>
          <w:marBottom w:val="0"/>
          <w:divBdr>
            <w:top w:val="none" w:sz="0" w:space="0" w:color="auto"/>
            <w:left w:val="none" w:sz="0" w:space="0" w:color="auto"/>
            <w:bottom w:val="none" w:sz="0" w:space="0" w:color="auto"/>
            <w:right w:val="none" w:sz="0" w:space="0" w:color="auto"/>
          </w:divBdr>
        </w:div>
        <w:div w:id="1869295129">
          <w:marLeft w:val="0"/>
          <w:marRight w:val="0"/>
          <w:marTop w:val="0"/>
          <w:marBottom w:val="0"/>
          <w:divBdr>
            <w:top w:val="none" w:sz="0" w:space="0" w:color="auto"/>
            <w:left w:val="none" w:sz="0" w:space="0" w:color="auto"/>
            <w:bottom w:val="none" w:sz="0" w:space="0" w:color="auto"/>
            <w:right w:val="none" w:sz="0" w:space="0" w:color="auto"/>
          </w:divBdr>
        </w:div>
        <w:div w:id="1898973398">
          <w:marLeft w:val="0"/>
          <w:marRight w:val="0"/>
          <w:marTop w:val="0"/>
          <w:marBottom w:val="0"/>
          <w:divBdr>
            <w:top w:val="none" w:sz="0" w:space="0" w:color="auto"/>
            <w:left w:val="none" w:sz="0" w:space="0" w:color="auto"/>
            <w:bottom w:val="none" w:sz="0" w:space="0" w:color="auto"/>
            <w:right w:val="none" w:sz="0" w:space="0" w:color="auto"/>
          </w:divBdr>
        </w:div>
        <w:div w:id="1905025966">
          <w:marLeft w:val="0"/>
          <w:marRight w:val="0"/>
          <w:marTop w:val="0"/>
          <w:marBottom w:val="0"/>
          <w:divBdr>
            <w:top w:val="none" w:sz="0" w:space="0" w:color="auto"/>
            <w:left w:val="none" w:sz="0" w:space="0" w:color="auto"/>
            <w:bottom w:val="none" w:sz="0" w:space="0" w:color="auto"/>
            <w:right w:val="none" w:sz="0" w:space="0" w:color="auto"/>
          </w:divBdr>
        </w:div>
        <w:div w:id="1980643918">
          <w:marLeft w:val="0"/>
          <w:marRight w:val="0"/>
          <w:marTop w:val="0"/>
          <w:marBottom w:val="0"/>
          <w:divBdr>
            <w:top w:val="none" w:sz="0" w:space="0" w:color="auto"/>
            <w:left w:val="none" w:sz="0" w:space="0" w:color="auto"/>
            <w:bottom w:val="none" w:sz="0" w:space="0" w:color="auto"/>
            <w:right w:val="none" w:sz="0" w:space="0" w:color="auto"/>
          </w:divBdr>
        </w:div>
        <w:div w:id="1989630735">
          <w:marLeft w:val="0"/>
          <w:marRight w:val="0"/>
          <w:marTop w:val="0"/>
          <w:marBottom w:val="0"/>
          <w:divBdr>
            <w:top w:val="none" w:sz="0" w:space="0" w:color="auto"/>
            <w:left w:val="none" w:sz="0" w:space="0" w:color="auto"/>
            <w:bottom w:val="none" w:sz="0" w:space="0" w:color="auto"/>
            <w:right w:val="none" w:sz="0" w:space="0" w:color="auto"/>
          </w:divBdr>
        </w:div>
        <w:div w:id="1992829415">
          <w:marLeft w:val="0"/>
          <w:marRight w:val="0"/>
          <w:marTop w:val="0"/>
          <w:marBottom w:val="0"/>
          <w:divBdr>
            <w:top w:val="none" w:sz="0" w:space="0" w:color="auto"/>
            <w:left w:val="none" w:sz="0" w:space="0" w:color="auto"/>
            <w:bottom w:val="none" w:sz="0" w:space="0" w:color="auto"/>
            <w:right w:val="none" w:sz="0" w:space="0" w:color="auto"/>
          </w:divBdr>
        </w:div>
        <w:div w:id="2025282385">
          <w:marLeft w:val="0"/>
          <w:marRight w:val="0"/>
          <w:marTop w:val="0"/>
          <w:marBottom w:val="0"/>
          <w:divBdr>
            <w:top w:val="none" w:sz="0" w:space="0" w:color="auto"/>
            <w:left w:val="none" w:sz="0" w:space="0" w:color="auto"/>
            <w:bottom w:val="none" w:sz="0" w:space="0" w:color="auto"/>
            <w:right w:val="none" w:sz="0" w:space="0" w:color="auto"/>
          </w:divBdr>
        </w:div>
        <w:div w:id="2056539325">
          <w:marLeft w:val="0"/>
          <w:marRight w:val="0"/>
          <w:marTop w:val="0"/>
          <w:marBottom w:val="0"/>
          <w:divBdr>
            <w:top w:val="none" w:sz="0" w:space="0" w:color="auto"/>
            <w:left w:val="none" w:sz="0" w:space="0" w:color="auto"/>
            <w:bottom w:val="none" w:sz="0" w:space="0" w:color="auto"/>
            <w:right w:val="none" w:sz="0" w:space="0" w:color="auto"/>
          </w:divBdr>
        </w:div>
        <w:div w:id="2061397171">
          <w:marLeft w:val="0"/>
          <w:marRight w:val="0"/>
          <w:marTop w:val="0"/>
          <w:marBottom w:val="0"/>
          <w:divBdr>
            <w:top w:val="none" w:sz="0" w:space="0" w:color="auto"/>
            <w:left w:val="none" w:sz="0" w:space="0" w:color="auto"/>
            <w:bottom w:val="none" w:sz="0" w:space="0" w:color="auto"/>
            <w:right w:val="none" w:sz="0" w:space="0" w:color="auto"/>
          </w:divBdr>
        </w:div>
        <w:div w:id="2135979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ventbrite.co.uk/e/dfe-initial-teacher-training-itt-provider-conference-tickets-32803764843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initial-teacher-training-itt-provider-guidance-on-stage-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forms.office.com/Pages/ResponsePage.aspx?id=yXfS-grGoU2187O4s0qC-U_muGIfHXNFnlq_kd17eHhUOExJSTM5UEJPWlFZVzFPWk1NM0dVWTQyTy4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TT.providersupport@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0" ma:contentTypeDescription="Create a new document." ma:contentTypeScope="" ma:versionID="2a6b77e6699ef6178efd287d404f9f34">
  <xsd:schema xmlns:xsd="http://www.w3.org/2001/XMLSchema" xmlns:xs="http://www.w3.org/2001/XMLSchema" xmlns:p="http://schemas.microsoft.com/office/2006/metadata/properties" xmlns:ns2="3995883a-d786-4b4f-a5c8-93a53e2574e9" targetNamespace="http://schemas.microsoft.com/office/2006/metadata/properties" ma:root="true" ma:fieldsID="ab65ad49df862b3f458d3bdeca101ea3" ns2:_="">
    <xsd:import namespace="3995883a-d786-4b4f-a5c8-93a53e2574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96B0F-80F6-471B-84E6-4F37E54DEBDD}">
  <ds:schemaRefs>
    <ds:schemaRef ds:uri="53e34461-5b04-4477-b158-6f83e906d585"/>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56bc17b9-d8cc-48bb-8816-0c983c638394"/>
    <ds:schemaRef ds:uri="http://purl.org/dc/terms/"/>
  </ds:schemaRefs>
</ds:datastoreItem>
</file>

<file path=customXml/itemProps2.xml><?xml version="1.0" encoding="utf-8"?>
<ds:datastoreItem xmlns:ds="http://schemas.openxmlformats.org/officeDocument/2006/customXml" ds:itemID="{9253C0C4-2118-46A0-A02C-C11397AE1FD6}">
  <ds:schemaRefs>
    <ds:schemaRef ds:uri="http://schemas.microsoft.com/sharepoint/v3/contenttype/forms"/>
  </ds:schemaRefs>
</ds:datastoreItem>
</file>

<file path=customXml/itemProps3.xml><?xml version="1.0" encoding="utf-8"?>
<ds:datastoreItem xmlns:ds="http://schemas.openxmlformats.org/officeDocument/2006/customXml" ds:itemID="{3D56F1B8-C840-45CE-944F-C612B8087E7F}"/>
</file>

<file path=customXml/itemProps4.xml><?xml version="1.0" encoding="utf-8"?>
<ds:datastoreItem xmlns:ds="http://schemas.openxmlformats.org/officeDocument/2006/customXml" ds:itemID="{40DF8869-DD38-46AA-BC99-857158D5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639</Words>
  <Characters>4002</Characters>
  <Application>Microsoft Office Word</Application>
  <DocSecurity>4</DocSecurity>
  <Lines>33</Lines>
  <Paragraphs>9</Paragraphs>
  <ScaleCrop>false</ScaleCrop>
  <Company/>
  <LinksUpToDate>false</LinksUpToDate>
  <CharactersWithSpaces>4632</CharactersWithSpaces>
  <SharedDoc>false</SharedDoc>
  <HLinks>
    <vt:vector size="24" baseType="variant">
      <vt:variant>
        <vt:i4>2490414</vt:i4>
      </vt:variant>
      <vt:variant>
        <vt:i4>24</vt:i4>
      </vt:variant>
      <vt:variant>
        <vt:i4>0</vt:i4>
      </vt:variant>
      <vt:variant>
        <vt:i4>5</vt:i4>
      </vt:variant>
      <vt:variant>
        <vt:lpwstr>https://forms.office.com/Pages/ResponsePage.aspx?id=yXfS-grGoU2187O4s0qC-U_muGIfHXNFnlq_kd17eHhUOExJSTM5UEJPWlFZVzFPWk1NM0dVWTQyTy4u</vt:lpwstr>
      </vt:variant>
      <vt:variant>
        <vt:lpwstr/>
      </vt:variant>
      <vt:variant>
        <vt:i4>6684742</vt:i4>
      </vt:variant>
      <vt:variant>
        <vt:i4>21</vt:i4>
      </vt:variant>
      <vt:variant>
        <vt:i4>0</vt:i4>
      </vt:variant>
      <vt:variant>
        <vt:i4>5</vt:i4>
      </vt:variant>
      <vt:variant>
        <vt:lpwstr>mailto:ITT.providersupport@education.gov.uk</vt:lpwstr>
      </vt:variant>
      <vt:variant>
        <vt:lpwstr/>
      </vt:variant>
      <vt:variant>
        <vt:i4>2031639</vt:i4>
      </vt:variant>
      <vt:variant>
        <vt:i4>18</vt:i4>
      </vt:variant>
      <vt:variant>
        <vt:i4>0</vt:i4>
      </vt:variant>
      <vt:variant>
        <vt:i4>5</vt:i4>
      </vt:variant>
      <vt:variant>
        <vt:lpwstr>https://www.eventbrite.co.uk/e/dfe-initial-teacher-training-itt-provider-conference-tickets-328037648437</vt:lpwstr>
      </vt:variant>
      <vt:variant>
        <vt:lpwstr/>
      </vt:variant>
      <vt:variant>
        <vt:i4>4980740</vt:i4>
      </vt:variant>
      <vt:variant>
        <vt:i4>15</vt:i4>
      </vt:variant>
      <vt:variant>
        <vt:i4>0</vt:i4>
      </vt:variant>
      <vt:variant>
        <vt:i4>5</vt:i4>
      </vt:variant>
      <vt:variant>
        <vt:lpwstr>https://www.gov.uk/government/publications/initial-teacher-training-itt-provider-guidance-on-stage-2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JOLLANS, Alice</dc:creator>
  <cp:keywords/>
  <dc:description/>
  <cp:lastModifiedBy>Max Fincher</cp:lastModifiedBy>
  <cp:revision>2</cp:revision>
  <dcterms:created xsi:type="dcterms:W3CDTF">2022-05-16T11:03:00Z</dcterms:created>
  <dcterms:modified xsi:type="dcterms:W3CDTF">2022-05-16T11:03:00Z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y fmtid="{D5CDD505-2E9C-101B-9397-08002B2CF9AE}" pid="3" name="WPRightsProtectiveMarking">
    <vt:lpwstr>1;#Official|0884c477-2e62-47ea-b19c-5af6e91124c5</vt:lpwstr>
  </property>
  <property fmtid="{D5CDD505-2E9C-101B-9397-08002B2CF9AE}" pid="4" name="WPSubject">
    <vt:lpwstr/>
  </property>
</Properties>
</file>