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501C8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501C8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63159" w:rsidRPr="00BA0564" w:rsidRDefault="00163159" w:rsidP="002641DE">
      <w:pPr>
        <w:jc w:val="center"/>
        <w:rPr>
          <w:rFonts w:ascii="Arial" w:hAnsi="Arial" w:cs="Arial"/>
          <w:b/>
          <w:sz w:val="20"/>
          <w:szCs w:val="20"/>
        </w:rPr>
      </w:pPr>
      <w:r w:rsidRPr="00BA0564">
        <w:rPr>
          <w:rFonts w:ascii="Arial" w:hAnsi="Arial" w:cs="Arial"/>
          <w:b/>
          <w:sz w:val="20"/>
          <w:szCs w:val="20"/>
        </w:rPr>
        <w:t>UCET Executive Committee meeting, 1</w:t>
      </w:r>
      <w:r w:rsidR="00B0213A" w:rsidRPr="00BA0564">
        <w:rPr>
          <w:rFonts w:ascii="Arial" w:hAnsi="Arial" w:cs="Arial"/>
          <w:b/>
          <w:sz w:val="20"/>
          <w:szCs w:val="20"/>
        </w:rPr>
        <w:t>0</w:t>
      </w:r>
      <w:r w:rsidR="00FC480A" w:rsidRPr="00BA0564">
        <w:rPr>
          <w:rFonts w:ascii="Arial" w:hAnsi="Arial" w:cs="Arial"/>
          <w:b/>
          <w:sz w:val="20"/>
          <w:szCs w:val="20"/>
        </w:rPr>
        <w:t>.</w:t>
      </w:r>
      <w:r w:rsidR="00325371" w:rsidRPr="00BA0564">
        <w:rPr>
          <w:rFonts w:ascii="Arial" w:hAnsi="Arial" w:cs="Arial"/>
          <w:b/>
          <w:sz w:val="20"/>
          <w:szCs w:val="20"/>
        </w:rPr>
        <w:t>0</w:t>
      </w:r>
      <w:r w:rsidR="00973F90" w:rsidRPr="00BA0564">
        <w:rPr>
          <w:rFonts w:ascii="Arial" w:hAnsi="Arial" w:cs="Arial"/>
          <w:b/>
          <w:sz w:val="20"/>
          <w:szCs w:val="20"/>
        </w:rPr>
        <w:t>0</w:t>
      </w:r>
      <w:r w:rsidRPr="00BA0564">
        <w:rPr>
          <w:rFonts w:ascii="Arial" w:hAnsi="Arial" w:cs="Arial"/>
          <w:b/>
          <w:sz w:val="20"/>
          <w:szCs w:val="20"/>
        </w:rPr>
        <w:t>am-12.</w:t>
      </w:r>
      <w:r w:rsidR="00B23CDA" w:rsidRPr="00BA0564">
        <w:rPr>
          <w:rFonts w:ascii="Arial" w:hAnsi="Arial" w:cs="Arial"/>
          <w:b/>
          <w:sz w:val="20"/>
          <w:szCs w:val="20"/>
        </w:rPr>
        <w:t>00</w:t>
      </w:r>
      <w:r w:rsidRPr="00BA0564">
        <w:rPr>
          <w:rFonts w:ascii="Arial" w:hAnsi="Arial" w:cs="Arial"/>
          <w:b/>
          <w:sz w:val="20"/>
          <w:szCs w:val="20"/>
        </w:rPr>
        <w:t xml:space="preserve">pm, </w:t>
      </w:r>
      <w:r w:rsidR="00766A3E" w:rsidRPr="00BA0564">
        <w:rPr>
          <w:rFonts w:ascii="Arial" w:hAnsi="Arial" w:cs="Arial"/>
          <w:b/>
          <w:sz w:val="20"/>
          <w:szCs w:val="20"/>
        </w:rPr>
        <w:t xml:space="preserve">Tuesday </w:t>
      </w:r>
      <w:r w:rsidR="00C83727">
        <w:rPr>
          <w:rFonts w:ascii="Arial" w:hAnsi="Arial" w:cs="Arial"/>
          <w:b/>
          <w:sz w:val="20"/>
          <w:szCs w:val="20"/>
        </w:rPr>
        <w:t>4</w:t>
      </w:r>
      <w:r w:rsidR="00CA3A1F" w:rsidRPr="00BA0564">
        <w:rPr>
          <w:rFonts w:ascii="Arial" w:hAnsi="Arial" w:cs="Arial"/>
          <w:b/>
          <w:sz w:val="20"/>
          <w:szCs w:val="20"/>
        </w:rPr>
        <w:t xml:space="preserve"> </w:t>
      </w:r>
      <w:r w:rsidR="00C83727">
        <w:rPr>
          <w:rFonts w:ascii="Arial" w:hAnsi="Arial" w:cs="Arial"/>
          <w:b/>
          <w:sz w:val="20"/>
          <w:szCs w:val="20"/>
        </w:rPr>
        <w:t>January 2022</w:t>
      </w:r>
      <w:r w:rsidR="00B0213A" w:rsidRPr="00BA0564">
        <w:rPr>
          <w:rFonts w:ascii="Arial" w:hAnsi="Arial" w:cs="Arial"/>
          <w:b/>
          <w:sz w:val="20"/>
          <w:szCs w:val="20"/>
        </w:rPr>
        <w:t xml:space="preserve"> </w:t>
      </w:r>
      <w:r w:rsidR="003F5F17" w:rsidRPr="00BA0564">
        <w:rPr>
          <w:rFonts w:ascii="Arial" w:hAnsi="Arial" w:cs="Arial"/>
          <w:b/>
          <w:sz w:val="20"/>
          <w:szCs w:val="20"/>
        </w:rPr>
        <w:t xml:space="preserve"> </w:t>
      </w:r>
    </w:p>
    <w:p w:rsidR="00FC480A" w:rsidRPr="00BA0564" w:rsidRDefault="00FC480A" w:rsidP="002641DE">
      <w:pPr>
        <w:jc w:val="center"/>
        <w:rPr>
          <w:rFonts w:ascii="Arial" w:hAnsi="Arial" w:cs="Arial"/>
          <w:b/>
          <w:sz w:val="20"/>
          <w:szCs w:val="20"/>
        </w:rPr>
      </w:pPr>
    </w:p>
    <w:p w:rsidR="00973F90" w:rsidRPr="00BA0564" w:rsidRDefault="00973F90" w:rsidP="002641DE">
      <w:pPr>
        <w:ind w:left="720"/>
        <w:rPr>
          <w:rFonts w:ascii="Arial" w:hAnsi="Arial" w:cs="Arial"/>
          <w:b/>
          <w:sz w:val="20"/>
          <w:szCs w:val="20"/>
        </w:rPr>
      </w:pPr>
    </w:p>
    <w:p w:rsidR="00766A3E" w:rsidRPr="00BA0564" w:rsidRDefault="00766A3E" w:rsidP="002641DE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Declarations of interest </w:t>
      </w:r>
    </w:p>
    <w:p w:rsidR="00AC7100" w:rsidRPr="00BA0564" w:rsidRDefault="009C6AA5" w:rsidP="002641DE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 xml:space="preserve">Executive Committee members and observers to declare any financial or other interests they </w:t>
      </w:r>
      <w:r w:rsidR="00E910DC" w:rsidRPr="00BA0564">
        <w:rPr>
          <w:rFonts w:ascii="Arial" w:hAnsi="Arial" w:cs="Arial"/>
          <w:sz w:val="20"/>
          <w:szCs w:val="20"/>
        </w:rPr>
        <w:t xml:space="preserve">or their </w:t>
      </w:r>
      <w:r w:rsidRPr="00BA0564">
        <w:rPr>
          <w:rFonts w:ascii="Arial" w:hAnsi="Arial" w:cs="Arial"/>
          <w:sz w:val="20"/>
          <w:szCs w:val="20"/>
        </w:rPr>
        <w:t xml:space="preserve">organisations have in </w:t>
      </w:r>
      <w:r w:rsidR="00E910DC" w:rsidRPr="00BA0564">
        <w:rPr>
          <w:rFonts w:ascii="Arial" w:hAnsi="Arial" w:cs="Arial"/>
          <w:sz w:val="20"/>
          <w:szCs w:val="20"/>
        </w:rPr>
        <w:t xml:space="preserve">relation to </w:t>
      </w:r>
      <w:r w:rsidRPr="00BA0564">
        <w:rPr>
          <w:rFonts w:ascii="Arial" w:hAnsi="Arial" w:cs="Arial"/>
          <w:sz w:val="20"/>
          <w:szCs w:val="20"/>
        </w:rPr>
        <w:t>issues to be discussed at the meeting</w:t>
      </w:r>
      <w:r w:rsidR="00EE481A" w:rsidRPr="00BA0564">
        <w:rPr>
          <w:rFonts w:ascii="Arial" w:hAnsi="Arial" w:cs="Arial"/>
          <w:sz w:val="20"/>
          <w:szCs w:val="20"/>
        </w:rPr>
        <w:t>.</w:t>
      </w:r>
    </w:p>
    <w:p w:rsidR="00766A3E" w:rsidRPr="00BA0564" w:rsidRDefault="00766A3E" w:rsidP="002641DE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Minutes &amp; Matters Arising</w:t>
      </w:r>
    </w:p>
    <w:p w:rsidR="009C6AA5" w:rsidRPr="00BA0564" w:rsidRDefault="009C6AA5" w:rsidP="002641DE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 xml:space="preserve">Executive Committee to agree the minutes of the meeting </w:t>
      </w:r>
      <w:r w:rsidR="003006C7" w:rsidRPr="00BA0564">
        <w:rPr>
          <w:rFonts w:ascii="Arial" w:hAnsi="Arial" w:cs="Arial"/>
          <w:sz w:val="20"/>
          <w:szCs w:val="20"/>
        </w:rPr>
        <w:t xml:space="preserve">held on </w:t>
      </w:r>
      <w:r w:rsidR="00C83727">
        <w:rPr>
          <w:rFonts w:ascii="Arial" w:hAnsi="Arial" w:cs="Arial"/>
          <w:sz w:val="20"/>
          <w:szCs w:val="20"/>
        </w:rPr>
        <w:t xml:space="preserve">7 December </w:t>
      </w:r>
      <w:r w:rsidR="003006C7" w:rsidRPr="00BA0564">
        <w:rPr>
          <w:rFonts w:ascii="Arial" w:hAnsi="Arial" w:cs="Arial"/>
          <w:sz w:val="20"/>
          <w:szCs w:val="20"/>
        </w:rPr>
        <w:t xml:space="preserve">2021 </w:t>
      </w:r>
      <w:r w:rsidRPr="00BA0564">
        <w:rPr>
          <w:rFonts w:ascii="Arial" w:hAnsi="Arial" w:cs="Arial"/>
          <w:sz w:val="20"/>
          <w:szCs w:val="20"/>
        </w:rPr>
        <w:t>and agree any actions resulting from the minutes</w:t>
      </w:r>
      <w:r w:rsidR="00EE481A" w:rsidRPr="00BA0564">
        <w:rPr>
          <w:rFonts w:ascii="Arial" w:hAnsi="Arial" w:cs="Arial"/>
          <w:sz w:val="20"/>
          <w:szCs w:val="20"/>
        </w:rPr>
        <w:t>.</w:t>
      </w:r>
      <w:r w:rsidR="00C94188" w:rsidRPr="00BA0564">
        <w:rPr>
          <w:rFonts w:ascii="Arial" w:hAnsi="Arial" w:cs="Arial"/>
          <w:sz w:val="20"/>
          <w:szCs w:val="20"/>
        </w:rPr>
        <w:t xml:space="preserve"> Matters arising to include: </w:t>
      </w:r>
      <w:r w:rsidR="00C83727">
        <w:rPr>
          <w:rFonts w:ascii="Arial" w:hAnsi="Arial" w:cs="Arial"/>
          <w:sz w:val="20"/>
          <w:szCs w:val="20"/>
        </w:rPr>
        <w:t xml:space="preserve">the CPD sub-group meeting; UCET investments; and developments in Wales &amp; Northern Ireland. </w:t>
      </w:r>
    </w:p>
    <w:p w:rsidR="00766A3E" w:rsidRPr="00BA0564" w:rsidRDefault="00766A3E" w:rsidP="002641DE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ITE Market Review</w:t>
      </w:r>
    </w:p>
    <w:p w:rsidR="004D6D34" w:rsidRPr="00BA0564" w:rsidRDefault="009C6AA5" w:rsidP="00B374E6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Executive Commit</w:t>
      </w:r>
      <w:r w:rsidR="00E80DFA" w:rsidRPr="00BA0564">
        <w:rPr>
          <w:rFonts w:ascii="Arial" w:hAnsi="Arial" w:cs="Arial"/>
          <w:sz w:val="20"/>
          <w:szCs w:val="20"/>
        </w:rPr>
        <w:t>t</w:t>
      </w:r>
      <w:r w:rsidRPr="00BA0564">
        <w:rPr>
          <w:rFonts w:ascii="Arial" w:hAnsi="Arial" w:cs="Arial"/>
          <w:sz w:val="20"/>
          <w:szCs w:val="20"/>
        </w:rPr>
        <w:t xml:space="preserve">ee to receive an update </w:t>
      </w:r>
      <w:r w:rsidR="00900C67" w:rsidRPr="00BA0564">
        <w:rPr>
          <w:rFonts w:ascii="Arial" w:hAnsi="Arial" w:cs="Arial"/>
          <w:sz w:val="20"/>
          <w:szCs w:val="20"/>
        </w:rPr>
        <w:t xml:space="preserve">on the review of the ITE Market, </w:t>
      </w:r>
      <w:r w:rsidR="00C83727">
        <w:rPr>
          <w:rFonts w:ascii="Arial" w:hAnsi="Arial" w:cs="Arial"/>
          <w:sz w:val="20"/>
          <w:szCs w:val="20"/>
        </w:rPr>
        <w:t xml:space="preserve">including: updated DfE FAQ documentation; the accreditation process; UCET media activity; the forthcoming UCET workshop; and UCET’s December letter to Robin Walker. </w:t>
      </w:r>
      <w:r w:rsidR="00900C67" w:rsidRPr="00BA0564">
        <w:rPr>
          <w:rFonts w:ascii="Arial" w:hAnsi="Arial" w:cs="Arial"/>
          <w:sz w:val="20"/>
          <w:szCs w:val="20"/>
        </w:rPr>
        <w:t xml:space="preserve">  </w:t>
      </w:r>
      <w:r w:rsidR="002641DE" w:rsidRPr="00BA0564">
        <w:rPr>
          <w:rFonts w:ascii="Arial" w:hAnsi="Arial" w:cs="Arial"/>
          <w:sz w:val="20"/>
          <w:szCs w:val="20"/>
        </w:rPr>
        <w:t xml:space="preserve"> </w:t>
      </w:r>
    </w:p>
    <w:p w:rsidR="008A7F32" w:rsidRPr="00BA0564" w:rsidRDefault="008A7F32" w:rsidP="004D6D34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 xml:space="preserve">Covid, ITE placements and DfE guidance: To discuss </w:t>
      </w:r>
      <w:r w:rsidR="00C83727">
        <w:rPr>
          <w:rFonts w:ascii="Arial" w:hAnsi="Arial" w:cs="Arial"/>
          <w:sz w:val="20"/>
          <w:szCs w:val="20"/>
        </w:rPr>
        <w:t>Covid related pressures on ITE provision and school placements</w:t>
      </w:r>
      <w:r w:rsidR="00D071DE">
        <w:rPr>
          <w:rFonts w:ascii="Arial" w:hAnsi="Arial" w:cs="Arial"/>
          <w:sz w:val="20"/>
          <w:szCs w:val="20"/>
        </w:rPr>
        <w:t xml:space="preserve"> </w:t>
      </w:r>
      <w:r w:rsidR="00C83727">
        <w:rPr>
          <w:rFonts w:ascii="Arial" w:hAnsi="Arial" w:cs="Arial"/>
          <w:sz w:val="20"/>
          <w:szCs w:val="20"/>
        </w:rPr>
        <w:t>,</w:t>
      </w:r>
      <w:r w:rsidR="00D071DE">
        <w:rPr>
          <w:rFonts w:ascii="Arial" w:hAnsi="Arial" w:cs="Arial"/>
          <w:sz w:val="20"/>
          <w:szCs w:val="20"/>
        </w:rPr>
        <w:t xml:space="preserve">ECF pressures, </w:t>
      </w:r>
      <w:r w:rsidR="00C83727">
        <w:rPr>
          <w:rFonts w:ascii="Arial" w:hAnsi="Arial" w:cs="Arial"/>
          <w:sz w:val="20"/>
          <w:szCs w:val="20"/>
        </w:rPr>
        <w:t xml:space="preserve"> current DfE guidance and future UCET actions. </w:t>
      </w:r>
      <w:r w:rsidRPr="00BA0564">
        <w:rPr>
          <w:rFonts w:ascii="Arial" w:hAnsi="Arial" w:cs="Arial"/>
          <w:sz w:val="20"/>
          <w:szCs w:val="20"/>
        </w:rPr>
        <w:t xml:space="preserve"> </w:t>
      </w:r>
    </w:p>
    <w:p w:rsidR="002641DE" w:rsidRPr="00C83727" w:rsidRDefault="002641DE" w:rsidP="00C83727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C83727">
        <w:rPr>
          <w:rFonts w:ascii="Arial" w:hAnsi="Arial" w:cs="Arial"/>
          <w:sz w:val="20"/>
          <w:szCs w:val="20"/>
        </w:rPr>
        <w:t xml:space="preserve">UCET issues: </w:t>
      </w:r>
      <w:r w:rsidR="008A7F32" w:rsidRPr="00C83727">
        <w:rPr>
          <w:rFonts w:ascii="Arial" w:hAnsi="Arial" w:cs="Arial"/>
          <w:sz w:val="20"/>
          <w:szCs w:val="20"/>
        </w:rPr>
        <w:t>December UCET newsletter</w:t>
      </w:r>
      <w:r w:rsidRPr="00C83727">
        <w:rPr>
          <w:rFonts w:ascii="Arial" w:hAnsi="Arial" w:cs="Arial"/>
          <w:sz w:val="20"/>
          <w:szCs w:val="20"/>
        </w:rPr>
        <w:t xml:space="preserve"> </w:t>
      </w:r>
    </w:p>
    <w:p w:rsidR="00E80DFA" w:rsidRPr="00BA0564" w:rsidRDefault="00E80DFA" w:rsidP="00E80DFA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Any other business</w:t>
      </w:r>
    </w:p>
    <w:p w:rsidR="00766A3E" w:rsidRPr="00BA0564" w:rsidRDefault="00766A3E" w:rsidP="002641DE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Date of next meeting</w:t>
      </w:r>
      <w:r w:rsidR="004D6D34" w:rsidRPr="00BA0564">
        <w:rPr>
          <w:rFonts w:ascii="Arial" w:hAnsi="Arial" w:cs="Arial"/>
          <w:sz w:val="20"/>
          <w:szCs w:val="20"/>
        </w:rPr>
        <w:t xml:space="preserve">: </w:t>
      </w:r>
      <w:r w:rsidR="00C83727">
        <w:rPr>
          <w:rFonts w:ascii="Arial" w:hAnsi="Arial" w:cs="Arial"/>
          <w:sz w:val="20"/>
          <w:szCs w:val="20"/>
        </w:rPr>
        <w:t xml:space="preserve">22 March </w:t>
      </w:r>
      <w:r w:rsidR="008A7F32" w:rsidRPr="00BA0564">
        <w:rPr>
          <w:rFonts w:ascii="Arial" w:hAnsi="Arial" w:cs="Arial"/>
          <w:sz w:val="20"/>
          <w:szCs w:val="20"/>
        </w:rPr>
        <w:t>2022</w:t>
      </w:r>
    </w:p>
    <w:p w:rsidR="00BA0564" w:rsidRPr="00BA0564" w:rsidRDefault="00BA0564" w:rsidP="00BA0564">
      <w:pPr>
        <w:rPr>
          <w:rFonts w:ascii="Arial" w:hAnsi="Arial" w:cs="Arial"/>
          <w:sz w:val="20"/>
          <w:szCs w:val="20"/>
        </w:rPr>
      </w:pPr>
    </w:p>
    <w:p w:rsidR="00BA0564" w:rsidRPr="00BA0564" w:rsidRDefault="00BA0564" w:rsidP="00BA0564">
      <w:p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  <w:u w:val="single"/>
        </w:rPr>
        <w:t>Supporting papers</w:t>
      </w:r>
    </w:p>
    <w:p w:rsidR="00BA0564" w:rsidRPr="00BA0564" w:rsidRDefault="00BA0564" w:rsidP="00BA0564">
      <w:pPr>
        <w:rPr>
          <w:rFonts w:ascii="Arial" w:hAnsi="Arial" w:cs="Arial"/>
          <w:sz w:val="20"/>
          <w:szCs w:val="20"/>
        </w:rPr>
      </w:pPr>
    </w:p>
    <w:p w:rsidR="00BA0564" w:rsidRPr="00BA0564" w:rsidRDefault="00BA0564" w:rsidP="00BA056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 xml:space="preserve">Minutes of </w:t>
      </w:r>
      <w:r w:rsidR="00C83727">
        <w:rPr>
          <w:rFonts w:ascii="Arial" w:hAnsi="Arial" w:cs="Arial"/>
          <w:sz w:val="20"/>
          <w:szCs w:val="20"/>
        </w:rPr>
        <w:t xml:space="preserve">&amp; December 2021 </w:t>
      </w:r>
      <w:r w:rsidRPr="00BA0564">
        <w:rPr>
          <w:rFonts w:ascii="Arial" w:hAnsi="Arial" w:cs="Arial"/>
          <w:sz w:val="20"/>
          <w:szCs w:val="20"/>
        </w:rPr>
        <w:t>meeting</w:t>
      </w:r>
    </w:p>
    <w:p w:rsidR="00BA0564" w:rsidRPr="00BA0564" w:rsidRDefault="00C83727" w:rsidP="00BA056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Updated DfE Market Review documentation </w:t>
      </w:r>
      <w:r w:rsidR="00D071DE">
        <w:rPr>
          <w:rFonts w:ascii="Arial" w:hAnsi="Arial" w:cs="Arial"/>
          <w:sz w:val="20"/>
          <w:szCs w:val="20"/>
        </w:rPr>
        <w:t>(to follow)</w:t>
      </w:r>
    </w:p>
    <w:p w:rsidR="00BA0564" w:rsidRDefault="004012BA" w:rsidP="00BA056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Latest DfE Covid guidance </w:t>
      </w:r>
      <w:r w:rsidR="00D071DE">
        <w:rPr>
          <w:rFonts w:ascii="Arial" w:hAnsi="Arial" w:cs="Arial"/>
          <w:sz w:val="20"/>
          <w:szCs w:val="20"/>
        </w:rPr>
        <w:t>(if available, if not to follow)</w:t>
      </w:r>
    </w:p>
    <w:p w:rsidR="00BA0564" w:rsidRDefault="00D071DE" w:rsidP="000B37CC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JNR letter to Robin Walker</w:t>
      </w:r>
    </w:p>
    <w:p w:rsidR="00D071DE" w:rsidRPr="004012BA" w:rsidRDefault="00D071DE" w:rsidP="000B37CC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Links to Schools Week and TES articles</w:t>
      </w:r>
    </w:p>
    <w:p w:rsidR="00BA0564" w:rsidRPr="00BA0564" w:rsidRDefault="00BA0564" w:rsidP="00BA056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UCET December newsletter</w:t>
      </w:r>
    </w:p>
    <w:p w:rsidR="00163159" w:rsidRPr="00BA0564" w:rsidRDefault="00163159" w:rsidP="002641DE">
      <w:pPr>
        <w:jc w:val="center"/>
        <w:rPr>
          <w:rFonts w:ascii="Arial" w:hAnsi="Arial" w:cs="Arial"/>
          <w:b/>
          <w:sz w:val="20"/>
          <w:szCs w:val="20"/>
        </w:rPr>
      </w:pPr>
    </w:p>
    <w:p w:rsidR="00737C34" w:rsidRPr="00BA0564" w:rsidRDefault="00737C34" w:rsidP="002641DE">
      <w:pPr>
        <w:jc w:val="center"/>
        <w:rPr>
          <w:rFonts w:ascii="Arial" w:hAnsi="Arial" w:cs="Arial"/>
          <w:b/>
          <w:sz w:val="20"/>
          <w:szCs w:val="20"/>
        </w:rPr>
      </w:pPr>
    </w:p>
    <w:sectPr w:rsidR="00737C34" w:rsidRPr="00BA0564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E" w:rsidRDefault="00AB568E">
      <w:r>
        <w:separator/>
      </w:r>
    </w:p>
  </w:endnote>
  <w:endnote w:type="continuationSeparator" w:id="0">
    <w:p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E" w:rsidRDefault="00AB568E">
      <w:r>
        <w:separator/>
      </w:r>
    </w:p>
  </w:footnote>
  <w:footnote w:type="continuationSeparator" w:id="0">
    <w:p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A85E6A"/>
    <w:multiLevelType w:val="hybridMultilevel"/>
    <w:tmpl w:val="6C7ADC2E"/>
    <w:lvl w:ilvl="0" w:tplc="8D0A5D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982622"/>
    <w:multiLevelType w:val="hybridMultilevel"/>
    <w:tmpl w:val="46429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603398"/>
    <w:multiLevelType w:val="hybridMultilevel"/>
    <w:tmpl w:val="1F600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52F2A"/>
    <w:multiLevelType w:val="hybridMultilevel"/>
    <w:tmpl w:val="26DC2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ABD1BD4"/>
    <w:multiLevelType w:val="hybridMultilevel"/>
    <w:tmpl w:val="31EEF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509C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25E14"/>
    <w:multiLevelType w:val="hybridMultilevel"/>
    <w:tmpl w:val="DB201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4D7AF9"/>
    <w:multiLevelType w:val="hybridMultilevel"/>
    <w:tmpl w:val="AAEA553E"/>
    <w:lvl w:ilvl="0" w:tplc="C37032C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1"/>
  </w:num>
  <w:num w:numId="4">
    <w:abstractNumId w:val="2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13"/>
  </w:num>
  <w:num w:numId="16">
    <w:abstractNumId w:val="11"/>
  </w:num>
  <w:num w:numId="17">
    <w:abstractNumId w:val="0"/>
  </w:num>
  <w:num w:numId="18">
    <w:abstractNumId w:val="22"/>
  </w:num>
  <w:num w:numId="19">
    <w:abstractNumId w:val="32"/>
  </w:num>
  <w:num w:numId="20">
    <w:abstractNumId w:val="17"/>
  </w:num>
  <w:num w:numId="21">
    <w:abstractNumId w:val="2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7"/>
  </w:num>
  <w:num w:numId="26">
    <w:abstractNumId w:val="34"/>
  </w:num>
  <w:num w:numId="27">
    <w:abstractNumId w:val="36"/>
  </w:num>
  <w:num w:numId="28">
    <w:abstractNumId w:val="26"/>
  </w:num>
  <w:num w:numId="29">
    <w:abstractNumId w:val="1"/>
  </w:num>
  <w:num w:numId="30">
    <w:abstractNumId w:val="14"/>
  </w:num>
  <w:num w:numId="31">
    <w:abstractNumId w:val="3"/>
  </w:num>
  <w:num w:numId="32">
    <w:abstractNumId w:val="2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5"/>
  </w:num>
  <w:num w:numId="36">
    <w:abstractNumId w:val="33"/>
  </w:num>
  <w:num w:numId="37">
    <w:abstractNumId w:val="30"/>
  </w:num>
  <w:num w:numId="38">
    <w:abstractNumId w:val="3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56340"/>
    <w:rsid w:val="000663F4"/>
    <w:rsid w:val="000757B0"/>
    <w:rsid w:val="00075E3A"/>
    <w:rsid w:val="000842BA"/>
    <w:rsid w:val="000871B3"/>
    <w:rsid w:val="000E0804"/>
    <w:rsid w:val="000F1ECB"/>
    <w:rsid w:val="000F241C"/>
    <w:rsid w:val="000F4CD5"/>
    <w:rsid w:val="000F5164"/>
    <w:rsid w:val="00100462"/>
    <w:rsid w:val="00102097"/>
    <w:rsid w:val="00115E27"/>
    <w:rsid w:val="00125B89"/>
    <w:rsid w:val="00137534"/>
    <w:rsid w:val="001475DB"/>
    <w:rsid w:val="00163159"/>
    <w:rsid w:val="00163B98"/>
    <w:rsid w:val="00187C64"/>
    <w:rsid w:val="00195401"/>
    <w:rsid w:val="001A13A8"/>
    <w:rsid w:val="001A3DB2"/>
    <w:rsid w:val="001A58F8"/>
    <w:rsid w:val="00263612"/>
    <w:rsid w:val="002641DE"/>
    <w:rsid w:val="002B18AF"/>
    <w:rsid w:val="002D28F2"/>
    <w:rsid w:val="003006C7"/>
    <w:rsid w:val="003030E1"/>
    <w:rsid w:val="00325371"/>
    <w:rsid w:val="003353A2"/>
    <w:rsid w:val="00335CAC"/>
    <w:rsid w:val="00366453"/>
    <w:rsid w:val="0036790A"/>
    <w:rsid w:val="003701A6"/>
    <w:rsid w:val="00373FDA"/>
    <w:rsid w:val="003878F2"/>
    <w:rsid w:val="003A07AB"/>
    <w:rsid w:val="003D2D21"/>
    <w:rsid w:val="003E399F"/>
    <w:rsid w:val="003E6C64"/>
    <w:rsid w:val="003F5F17"/>
    <w:rsid w:val="004012BA"/>
    <w:rsid w:val="004015CF"/>
    <w:rsid w:val="004020BF"/>
    <w:rsid w:val="00404BC9"/>
    <w:rsid w:val="00406E3F"/>
    <w:rsid w:val="00423DEC"/>
    <w:rsid w:val="00454D9B"/>
    <w:rsid w:val="00460ADD"/>
    <w:rsid w:val="00473DD9"/>
    <w:rsid w:val="004919CD"/>
    <w:rsid w:val="004C357B"/>
    <w:rsid w:val="004C6301"/>
    <w:rsid w:val="004D22CE"/>
    <w:rsid w:val="004D4E96"/>
    <w:rsid w:val="004D6D34"/>
    <w:rsid w:val="004E424F"/>
    <w:rsid w:val="004F7FD6"/>
    <w:rsid w:val="00501C8F"/>
    <w:rsid w:val="0050585C"/>
    <w:rsid w:val="00510CD9"/>
    <w:rsid w:val="005241D6"/>
    <w:rsid w:val="00526187"/>
    <w:rsid w:val="00571C5F"/>
    <w:rsid w:val="00587A14"/>
    <w:rsid w:val="005F6649"/>
    <w:rsid w:val="00603FC2"/>
    <w:rsid w:val="00663708"/>
    <w:rsid w:val="006713D1"/>
    <w:rsid w:val="006821DB"/>
    <w:rsid w:val="0069062B"/>
    <w:rsid w:val="00692AA1"/>
    <w:rsid w:val="00695EFC"/>
    <w:rsid w:val="00697ED9"/>
    <w:rsid w:val="006B16E8"/>
    <w:rsid w:val="006B72D9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37C34"/>
    <w:rsid w:val="00766A3E"/>
    <w:rsid w:val="00783030"/>
    <w:rsid w:val="0078342E"/>
    <w:rsid w:val="007A21CA"/>
    <w:rsid w:val="007B1F7F"/>
    <w:rsid w:val="007C6582"/>
    <w:rsid w:val="007C72AE"/>
    <w:rsid w:val="007D01A5"/>
    <w:rsid w:val="007D240E"/>
    <w:rsid w:val="007D3467"/>
    <w:rsid w:val="007F0F21"/>
    <w:rsid w:val="007F7A39"/>
    <w:rsid w:val="00801AC2"/>
    <w:rsid w:val="00815DBB"/>
    <w:rsid w:val="008252AB"/>
    <w:rsid w:val="00836EA9"/>
    <w:rsid w:val="0086641B"/>
    <w:rsid w:val="008818D3"/>
    <w:rsid w:val="008A0A18"/>
    <w:rsid w:val="008A7F32"/>
    <w:rsid w:val="00900283"/>
    <w:rsid w:val="00900C67"/>
    <w:rsid w:val="00904226"/>
    <w:rsid w:val="0095447C"/>
    <w:rsid w:val="00955DE5"/>
    <w:rsid w:val="009730A6"/>
    <w:rsid w:val="00973F90"/>
    <w:rsid w:val="00986160"/>
    <w:rsid w:val="009927E3"/>
    <w:rsid w:val="009B4042"/>
    <w:rsid w:val="009C6AA5"/>
    <w:rsid w:val="009F5E50"/>
    <w:rsid w:val="00A2335D"/>
    <w:rsid w:val="00A62726"/>
    <w:rsid w:val="00A64512"/>
    <w:rsid w:val="00A65CFD"/>
    <w:rsid w:val="00A97D3F"/>
    <w:rsid w:val="00AA07DD"/>
    <w:rsid w:val="00AA3673"/>
    <w:rsid w:val="00AB568E"/>
    <w:rsid w:val="00AC7100"/>
    <w:rsid w:val="00AD7290"/>
    <w:rsid w:val="00AE365F"/>
    <w:rsid w:val="00AE40D7"/>
    <w:rsid w:val="00AF7C09"/>
    <w:rsid w:val="00B0213A"/>
    <w:rsid w:val="00B23CDA"/>
    <w:rsid w:val="00B6401E"/>
    <w:rsid w:val="00B65A82"/>
    <w:rsid w:val="00B70D58"/>
    <w:rsid w:val="00B73A50"/>
    <w:rsid w:val="00B80B29"/>
    <w:rsid w:val="00B93383"/>
    <w:rsid w:val="00BA0564"/>
    <w:rsid w:val="00BA540B"/>
    <w:rsid w:val="00BB1276"/>
    <w:rsid w:val="00BE1132"/>
    <w:rsid w:val="00C0032E"/>
    <w:rsid w:val="00C0041E"/>
    <w:rsid w:val="00C02640"/>
    <w:rsid w:val="00C23A79"/>
    <w:rsid w:val="00C27B2F"/>
    <w:rsid w:val="00C4023E"/>
    <w:rsid w:val="00C51AF9"/>
    <w:rsid w:val="00C54884"/>
    <w:rsid w:val="00C54ACE"/>
    <w:rsid w:val="00C56C09"/>
    <w:rsid w:val="00C83727"/>
    <w:rsid w:val="00C94188"/>
    <w:rsid w:val="00CA3A1F"/>
    <w:rsid w:val="00CB45A4"/>
    <w:rsid w:val="00CD1406"/>
    <w:rsid w:val="00CD5C9E"/>
    <w:rsid w:val="00CD6CDB"/>
    <w:rsid w:val="00CD6E6C"/>
    <w:rsid w:val="00CE3D94"/>
    <w:rsid w:val="00CF4AE3"/>
    <w:rsid w:val="00CF4EBB"/>
    <w:rsid w:val="00D006E8"/>
    <w:rsid w:val="00D01DF5"/>
    <w:rsid w:val="00D0288D"/>
    <w:rsid w:val="00D071DE"/>
    <w:rsid w:val="00D3599D"/>
    <w:rsid w:val="00D65328"/>
    <w:rsid w:val="00D85225"/>
    <w:rsid w:val="00D91D76"/>
    <w:rsid w:val="00DA18ED"/>
    <w:rsid w:val="00DA549A"/>
    <w:rsid w:val="00DB1486"/>
    <w:rsid w:val="00DB47B9"/>
    <w:rsid w:val="00DC2807"/>
    <w:rsid w:val="00E03632"/>
    <w:rsid w:val="00E04418"/>
    <w:rsid w:val="00E13FB2"/>
    <w:rsid w:val="00E265FE"/>
    <w:rsid w:val="00E27BA3"/>
    <w:rsid w:val="00E64ED8"/>
    <w:rsid w:val="00E772EE"/>
    <w:rsid w:val="00E80DFA"/>
    <w:rsid w:val="00E910DC"/>
    <w:rsid w:val="00EE481A"/>
    <w:rsid w:val="00F15EC0"/>
    <w:rsid w:val="00F263AC"/>
    <w:rsid w:val="00F27355"/>
    <w:rsid w:val="00F325CB"/>
    <w:rsid w:val="00F32B1D"/>
    <w:rsid w:val="00F41BF4"/>
    <w:rsid w:val="00F6662E"/>
    <w:rsid w:val="00F738CB"/>
    <w:rsid w:val="00F83A4C"/>
    <w:rsid w:val="00F92622"/>
    <w:rsid w:val="00FC480A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5B6860-AE7F-41C6-BA7D-6CBEC20C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A7497-9E54-4459-BFD3-889F0E93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execagendaJan2022</Template>
  <TotalTime>1</TotalTime>
  <Pages>1</Pages>
  <Words>211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2021-12-14T10:55:00Z</cp:lastPrinted>
  <dcterms:created xsi:type="dcterms:W3CDTF">2021-12-14T10:56:00Z</dcterms:created>
  <dcterms:modified xsi:type="dcterms:W3CDTF">2021-12-14T10:56:00Z</dcterms:modified>
</cp:coreProperties>
</file>