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B347D3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pt;margin-top:46.7pt;width:469.3pt;height:154.3pt;z-index:251658240;mso-position-vertical-relative:page" filled="f" stroked="f">
            <v:textbox style="mso-next-textbox:#_x0000_s1026">
              <w:txbxContent>
                <w:p w:rsidR="0050585C" w:rsidRDefault="00F6662E" w:rsidP="00CB45A4">
                  <w:pPr>
                    <w:jc w:val="right"/>
                    <w:rPr>
                      <w:sz w:val="12"/>
                    </w:rPr>
                  </w:pPr>
                  <w:r>
                    <w:rPr>
                      <w:noProof/>
                      <w:sz w:val="12"/>
                      <w:lang w:val="en-GB" w:eastAsia="en-GB"/>
                    </w:rPr>
                    <w:drawing>
                      <wp:inline distT="0" distB="0" distL="0" distR="0">
                        <wp:extent cx="2240280" cy="1299845"/>
                        <wp:effectExtent l="19050" t="0" r="7620" b="0"/>
                        <wp:docPr id="1" name="Picture 1" descr="UCET_LOGO_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CET_LOGO_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280" cy="1299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585C">
                    <w:rPr>
                      <w:sz w:val="12"/>
                    </w:rPr>
                    <w:tab/>
                    <w:t xml:space="preserve">                    </w:t>
                  </w:r>
                </w:p>
                <w:p w:rsidR="00AB568E" w:rsidRDefault="0050585C" w:rsidP="00E44FE4">
                  <w:pPr>
                    <w:ind w:left="5760" w:firstLine="720"/>
                    <w:jc w:val="right"/>
                    <w:rPr>
                      <w:i/>
                      <w:color w:val="002060"/>
                      <w:sz w:val="16"/>
                      <w:szCs w:val="16"/>
                    </w:rPr>
                  </w:pPr>
                  <w:r w:rsidRPr="00AB568E">
                    <w:rPr>
                      <w:sz w:val="16"/>
                      <w:szCs w:val="16"/>
                    </w:rPr>
                    <w:t xml:space="preserve"> </w:t>
                  </w:r>
                </w:p>
                <w:p w:rsidR="00A86DA2" w:rsidRPr="007F7A39" w:rsidRDefault="00A86DA2" w:rsidP="00AB568E">
                  <w:pPr>
                    <w:jc w:val="right"/>
                    <w:rPr>
                      <w:i/>
                      <w:color w:val="002060"/>
                      <w:sz w:val="16"/>
                      <w:szCs w:val="16"/>
                    </w:rPr>
                  </w:pPr>
                </w:p>
                <w:p w:rsidR="0050585C" w:rsidRDefault="0050585C"/>
              </w:txbxContent>
            </v:textbox>
            <w10:wrap anchory="page"/>
          </v:shape>
        </w:pict>
      </w:r>
    </w:p>
    <w:p w:rsidR="004D22CE" w:rsidRDefault="00B347D3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w:pict>
          <v:shape id="_x0000_s1029" type="#_x0000_t202" style="position:absolute;left:0;text-align:left;margin-left:10.95pt;margin-top:4.05pt;width:229pt;height:36pt;z-index:251657216" stroked="f">
            <v:textbox>
              <w:txbxContent>
                <w:p w:rsidR="0050585C" w:rsidRPr="00AB568E" w:rsidRDefault="00D3599D">
                  <w:pPr>
                    <w:rPr>
                      <w:i/>
                      <w:color w:val="333399"/>
                    </w:rPr>
                  </w:pPr>
                  <w:r w:rsidRPr="00AB568E">
                    <w:rPr>
                      <w:i/>
                      <w:color w:val="333399"/>
                    </w:rPr>
                    <w:t>Promoting Quality in Teacher Education</w:t>
                  </w:r>
                </w:p>
              </w:txbxContent>
            </v:textbox>
          </v:shape>
        </w:pic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b/>
          <w:sz w:val="20"/>
          <w:szCs w:val="20"/>
        </w:rPr>
      </w:pPr>
    </w:p>
    <w:p w:rsidR="00F41BF4" w:rsidRDefault="00F41BF4" w:rsidP="00B6401E">
      <w:pPr>
        <w:jc w:val="center"/>
        <w:rPr>
          <w:b/>
          <w:sz w:val="20"/>
          <w:szCs w:val="20"/>
        </w:rPr>
      </w:pPr>
    </w:p>
    <w:p w:rsidR="008861D5" w:rsidRDefault="001058A7" w:rsidP="008861D5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1322705</wp:posOffset>
            </wp:positionH>
            <wp:positionV relativeFrom="margin">
              <wp:posOffset>1507490</wp:posOffset>
            </wp:positionV>
            <wp:extent cx="2600325" cy="1640205"/>
            <wp:effectExtent l="171450" t="171450" r="161925" b="1695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ET_updatedlogo_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40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E15" w:rsidRDefault="007F2E15" w:rsidP="00864CCE">
      <w:pPr>
        <w:tabs>
          <w:tab w:val="left" w:pos="945"/>
        </w:tabs>
        <w:rPr>
          <w:sz w:val="20"/>
          <w:szCs w:val="20"/>
        </w:rPr>
      </w:pPr>
    </w:p>
    <w:p w:rsidR="007F2E15" w:rsidRDefault="007F2E15" w:rsidP="007F2E15">
      <w:pPr>
        <w:rPr>
          <w:sz w:val="20"/>
          <w:szCs w:val="20"/>
        </w:rPr>
      </w:pPr>
    </w:p>
    <w:p w:rsidR="00A86DA2" w:rsidRDefault="00A86DA2" w:rsidP="007F2E15">
      <w:pPr>
        <w:rPr>
          <w:sz w:val="20"/>
          <w:szCs w:val="20"/>
        </w:rPr>
      </w:pPr>
    </w:p>
    <w:p w:rsidR="00A86DA2" w:rsidRDefault="00A86DA2" w:rsidP="007F2E15">
      <w:pPr>
        <w:rPr>
          <w:sz w:val="20"/>
          <w:szCs w:val="20"/>
        </w:rPr>
      </w:pPr>
    </w:p>
    <w:p w:rsidR="00E44FE4" w:rsidRDefault="00E44FE4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B347D3" w:rsidRPr="00A727A8" w:rsidRDefault="00B347D3" w:rsidP="00B347D3"/>
    <w:p w:rsidR="00B347D3" w:rsidRPr="00F41845" w:rsidRDefault="00B347D3" w:rsidP="00B347D3">
      <w:pPr>
        <w:jc w:val="center"/>
        <w:rPr>
          <w:b/>
        </w:rPr>
      </w:pPr>
      <w:r w:rsidRPr="00F41845">
        <w:rPr>
          <w:b/>
        </w:rPr>
        <w:t xml:space="preserve">Agenda for the meeting of the University and Schools Council for the Education of Teachers (USCET) to be held on-line </w:t>
      </w:r>
      <w:r>
        <w:rPr>
          <w:b/>
        </w:rPr>
        <w:t>at 10.00</w:t>
      </w:r>
      <w:r w:rsidRPr="00F41845">
        <w:rPr>
          <w:b/>
        </w:rPr>
        <w:t>am on Thursday 2</w:t>
      </w:r>
      <w:r>
        <w:rPr>
          <w:b/>
        </w:rPr>
        <w:t xml:space="preserve">1 October </w:t>
      </w:r>
      <w:r w:rsidRPr="00F41845">
        <w:rPr>
          <w:b/>
        </w:rPr>
        <w:t>2021</w:t>
      </w:r>
    </w:p>
    <w:p w:rsidR="00B347D3" w:rsidRPr="00F41845" w:rsidRDefault="00B347D3" w:rsidP="00B347D3">
      <w:pPr>
        <w:jc w:val="center"/>
        <w:rPr>
          <w:b/>
        </w:rPr>
      </w:pPr>
    </w:p>
    <w:p w:rsidR="00B347D3" w:rsidRPr="00F41845" w:rsidRDefault="00B347D3" w:rsidP="00B347D3">
      <w:pPr>
        <w:numPr>
          <w:ilvl w:val="0"/>
          <w:numId w:val="8"/>
        </w:numPr>
      </w:pPr>
      <w:r w:rsidRPr="00F41845">
        <w:t>Welcome &amp; introductions</w:t>
      </w:r>
    </w:p>
    <w:p w:rsidR="00B347D3" w:rsidRPr="00F41845" w:rsidRDefault="00B347D3" w:rsidP="00B347D3">
      <w:pPr>
        <w:numPr>
          <w:ilvl w:val="0"/>
          <w:numId w:val="8"/>
        </w:numPr>
      </w:pPr>
      <w:r w:rsidRPr="00F41845">
        <w:t>Minutes and matters arising</w:t>
      </w:r>
      <w:r>
        <w:t xml:space="preserve"> </w:t>
      </w:r>
    </w:p>
    <w:p w:rsidR="00B347D3" w:rsidRDefault="00B347D3" w:rsidP="00B347D3">
      <w:pPr>
        <w:numPr>
          <w:ilvl w:val="0"/>
          <w:numId w:val="8"/>
        </w:numPr>
      </w:pPr>
      <w:r w:rsidRPr="00F75045">
        <w:t>Reports from ITE providers</w:t>
      </w:r>
    </w:p>
    <w:p w:rsidR="00B347D3" w:rsidRDefault="00B347D3" w:rsidP="00B347D3">
      <w:pPr>
        <w:numPr>
          <w:ilvl w:val="1"/>
          <w:numId w:val="8"/>
        </w:numPr>
      </w:pPr>
      <w:r>
        <w:t>ITE recruitment</w:t>
      </w:r>
    </w:p>
    <w:p w:rsidR="00B347D3" w:rsidRPr="00F41845" w:rsidRDefault="00B347D3" w:rsidP="00B347D3">
      <w:pPr>
        <w:numPr>
          <w:ilvl w:val="1"/>
          <w:numId w:val="8"/>
        </w:numPr>
      </w:pPr>
      <w:r>
        <w:t>Placements</w:t>
      </w:r>
    </w:p>
    <w:p w:rsidR="00B347D3" w:rsidRDefault="00B347D3" w:rsidP="00B347D3">
      <w:pPr>
        <w:numPr>
          <w:ilvl w:val="1"/>
          <w:numId w:val="8"/>
        </w:numPr>
      </w:pPr>
      <w:r>
        <w:t>Other</w:t>
      </w:r>
    </w:p>
    <w:p w:rsidR="00B347D3" w:rsidRDefault="00B347D3" w:rsidP="00B347D3">
      <w:pPr>
        <w:numPr>
          <w:ilvl w:val="0"/>
          <w:numId w:val="8"/>
        </w:numPr>
      </w:pPr>
      <w:r>
        <w:t>USCET partnership &amp; strategy paper</w:t>
      </w:r>
    </w:p>
    <w:p w:rsidR="00B347D3" w:rsidRDefault="00B347D3" w:rsidP="00B347D3">
      <w:pPr>
        <w:numPr>
          <w:ilvl w:val="0"/>
          <w:numId w:val="8"/>
        </w:numPr>
      </w:pPr>
      <w:r>
        <w:t>Equivalency tests</w:t>
      </w:r>
    </w:p>
    <w:p w:rsidR="00B347D3" w:rsidRDefault="00B347D3" w:rsidP="00B347D3">
      <w:pPr>
        <w:numPr>
          <w:ilvl w:val="0"/>
          <w:numId w:val="8"/>
        </w:numPr>
      </w:pPr>
      <w:r>
        <w:t>Estyn/EWC briefing paper</w:t>
      </w:r>
    </w:p>
    <w:p w:rsidR="00B347D3" w:rsidRPr="00F75045" w:rsidRDefault="00B347D3" w:rsidP="00B347D3">
      <w:pPr>
        <w:numPr>
          <w:ilvl w:val="0"/>
          <w:numId w:val="8"/>
        </w:numPr>
      </w:pPr>
      <w:r>
        <w:t>USCET meetings from January 2021</w:t>
      </w:r>
    </w:p>
    <w:p w:rsidR="00B347D3" w:rsidRDefault="00B347D3" w:rsidP="00B347D3">
      <w:pPr>
        <w:ind w:left="360"/>
        <w:rPr>
          <w:i/>
        </w:rPr>
      </w:pPr>
      <w:r w:rsidRPr="00F41845">
        <w:rPr>
          <w:i/>
        </w:rPr>
        <w:t xml:space="preserve"> </w:t>
      </w:r>
      <w:r>
        <w:rPr>
          <w:i/>
        </w:rPr>
        <w:t>(12 noon</w:t>
      </w:r>
      <w:r w:rsidRPr="00F41845">
        <w:rPr>
          <w:i/>
        </w:rPr>
        <w:t xml:space="preserve"> WG, Estyn &amp; EWC colleagues join meeting)</w:t>
      </w:r>
    </w:p>
    <w:p w:rsidR="00B347D3" w:rsidRDefault="00B347D3" w:rsidP="00B347D3">
      <w:pPr>
        <w:pStyle w:val="ListParagraph"/>
        <w:numPr>
          <w:ilvl w:val="0"/>
          <w:numId w:val="9"/>
        </w:numPr>
        <w:spacing w:after="160" w:line="252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Relationship between Estyn &amp; EWC regulatory functions</w:t>
      </w:r>
    </w:p>
    <w:p w:rsidR="00B347D3" w:rsidRDefault="00B347D3" w:rsidP="00B347D3">
      <w:pPr>
        <w:pStyle w:val="ListParagraph"/>
        <w:numPr>
          <w:ilvl w:val="0"/>
          <w:numId w:val="8"/>
        </w:numPr>
        <w:spacing w:after="160" w:line="252" w:lineRule="auto"/>
        <w:rPr>
          <w:rFonts w:ascii="Arial" w:eastAsia="Times New Roman" w:hAnsi="Arial"/>
        </w:rPr>
      </w:pPr>
      <w:r w:rsidRPr="00F75045">
        <w:rPr>
          <w:rFonts w:ascii="Arial" w:eastAsia="Times New Roman" w:hAnsi="Arial"/>
        </w:rPr>
        <w:t>Equivalency testing</w:t>
      </w:r>
    </w:p>
    <w:p w:rsidR="00B347D3" w:rsidRDefault="00B347D3" w:rsidP="00B347D3">
      <w:pPr>
        <w:pStyle w:val="ListParagraph"/>
        <w:numPr>
          <w:ilvl w:val="0"/>
          <w:numId w:val="8"/>
        </w:numPr>
        <w:spacing w:after="160" w:line="252" w:lineRule="auto"/>
        <w:rPr>
          <w:rFonts w:ascii="Arial" w:eastAsia="Times New Roman" w:hAnsi="Arial"/>
        </w:rPr>
      </w:pPr>
      <w:r w:rsidRPr="00F75045">
        <w:rPr>
          <w:rFonts w:ascii="Arial" w:eastAsia="Times New Roman" w:hAnsi="Arial"/>
        </w:rPr>
        <w:t>Reports from:</w:t>
      </w:r>
    </w:p>
    <w:p w:rsidR="00B347D3" w:rsidRDefault="00B347D3" w:rsidP="00B347D3">
      <w:pPr>
        <w:pStyle w:val="ListParagraph"/>
        <w:numPr>
          <w:ilvl w:val="1"/>
          <w:numId w:val="8"/>
        </w:numPr>
        <w:spacing w:after="160" w:line="252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Welsh government</w:t>
      </w:r>
    </w:p>
    <w:p w:rsidR="00B347D3" w:rsidRDefault="00B347D3" w:rsidP="00B347D3">
      <w:pPr>
        <w:pStyle w:val="ListParagraph"/>
        <w:numPr>
          <w:ilvl w:val="1"/>
          <w:numId w:val="8"/>
        </w:numPr>
        <w:spacing w:after="160" w:line="252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Estyn</w:t>
      </w:r>
    </w:p>
    <w:p w:rsidR="00B347D3" w:rsidRDefault="00B347D3" w:rsidP="00B347D3">
      <w:pPr>
        <w:pStyle w:val="ListParagraph"/>
        <w:numPr>
          <w:ilvl w:val="1"/>
          <w:numId w:val="8"/>
        </w:numPr>
        <w:spacing w:after="160" w:line="252" w:lineRule="auto"/>
        <w:rPr>
          <w:rFonts w:ascii="Arial" w:eastAsia="Times New Roman" w:hAnsi="Arial"/>
        </w:rPr>
      </w:pPr>
      <w:r w:rsidRPr="00787C1A">
        <w:rPr>
          <w:rFonts w:ascii="Arial" w:eastAsia="Times New Roman" w:hAnsi="Arial"/>
        </w:rPr>
        <w:t>EWC</w:t>
      </w:r>
    </w:p>
    <w:p w:rsidR="00B347D3" w:rsidRPr="00787C1A" w:rsidRDefault="00B347D3" w:rsidP="00B347D3">
      <w:pPr>
        <w:pStyle w:val="ListParagraph"/>
        <w:numPr>
          <w:ilvl w:val="0"/>
          <w:numId w:val="8"/>
        </w:numPr>
        <w:spacing w:after="160" w:line="252" w:lineRule="auto"/>
        <w:rPr>
          <w:rFonts w:ascii="Arial" w:eastAsia="Times New Roman" w:hAnsi="Arial"/>
        </w:rPr>
      </w:pPr>
      <w:r w:rsidRPr="00787C1A">
        <w:rPr>
          <w:rFonts w:ascii="Arial" w:eastAsia="Times New Roman" w:hAnsi="Arial"/>
        </w:rPr>
        <w:t>Items for information:</w:t>
      </w:r>
    </w:p>
    <w:p w:rsidR="00B347D3" w:rsidRDefault="00B347D3" w:rsidP="00B347D3">
      <w:pPr>
        <w:numPr>
          <w:ilvl w:val="1"/>
          <w:numId w:val="8"/>
        </w:numPr>
      </w:pPr>
      <w:r>
        <w:t>ITE Market Review in England</w:t>
      </w:r>
    </w:p>
    <w:p w:rsidR="00B347D3" w:rsidRDefault="00B347D3" w:rsidP="00B347D3">
      <w:pPr>
        <w:numPr>
          <w:ilvl w:val="1"/>
          <w:numId w:val="8"/>
        </w:numPr>
      </w:pPr>
      <w:r>
        <w:t>IQTS</w:t>
      </w:r>
    </w:p>
    <w:p w:rsidR="00B347D3" w:rsidRPr="00F41845" w:rsidRDefault="00B347D3" w:rsidP="00B347D3">
      <w:pPr>
        <w:numPr>
          <w:ilvl w:val="1"/>
          <w:numId w:val="8"/>
        </w:numPr>
      </w:pPr>
      <w:r>
        <w:t>2-3 November UCET conference</w:t>
      </w:r>
    </w:p>
    <w:p w:rsidR="00B347D3" w:rsidRPr="00F41845" w:rsidRDefault="00B347D3" w:rsidP="00B347D3">
      <w:pPr>
        <w:numPr>
          <w:ilvl w:val="1"/>
          <w:numId w:val="8"/>
        </w:numPr>
      </w:pPr>
      <w:r>
        <w:t>Summer</w:t>
      </w:r>
      <w:r w:rsidRPr="00F41845">
        <w:t xml:space="preserve"> UCET newsletter</w:t>
      </w:r>
    </w:p>
    <w:p w:rsidR="00B347D3" w:rsidRPr="00F41845" w:rsidRDefault="00B347D3" w:rsidP="00B347D3">
      <w:pPr>
        <w:numPr>
          <w:ilvl w:val="0"/>
          <w:numId w:val="8"/>
        </w:numPr>
      </w:pPr>
      <w:r w:rsidRPr="00F41845">
        <w:t>Any other business</w:t>
      </w:r>
    </w:p>
    <w:p w:rsidR="00B347D3" w:rsidRPr="00F41845" w:rsidRDefault="00B347D3" w:rsidP="00B347D3">
      <w:pPr>
        <w:numPr>
          <w:ilvl w:val="0"/>
          <w:numId w:val="8"/>
        </w:numPr>
      </w:pPr>
      <w:r w:rsidRPr="00F41845">
        <w:t xml:space="preserve">Date of next meeting: </w:t>
      </w:r>
      <w:r>
        <w:t>27 January 2022</w:t>
      </w:r>
    </w:p>
    <w:p w:rsidR="00B347D3" w:rsidRDefault="00B347D3" w:rsidP="001058A7">
      <w:pPr>
        <w:rPr>
          <w:sz w:val="20"/>
          <w:szCs w:val="20"/>
        </w:rPr>
      </w:pPr>
      <w:bookmarkStart w:id="0" w:name="_GoBack"/>
      <w:bookmarkEnd w:id="0"/>
    </w:p>
    <w:p w:rsidR="00B347D3" w:rsidRDefault="00B347D3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B347D3" w:rsidRDefault="00B347D3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p w:rsidR="001058A7" w:rsidRDefault="001058A7" w:rsidP="001058A7">
      <w:pPr>
        <w:rPr>
          <w:sz w:val="20"/>
          <w:szCs w:val="20"/>
        </w:rPr>
      </w:pPr>
    </w:p>
    <w:sectPr w:rsidR="001058A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5F" w:rsidRDefault="00D4115F">
      <w:r>
        <w:separator/>
      </w:r>
    </w:p>
  </w:endnote>
  <w:endnote w:type="continuationSeparator" w:id="0">
    <w:p w:rsidR="00D4115F" w:rsidRDefault="00D4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5F" w:rsidRDefault="00D4115F">
      <w:r>
        <w:separator/>
      </w:r>
    </w:p>
  </w:footnote>
  <w:footnote w:type="continuationSeparator" w:id="0">
    <w:p w:rsidR="00D4115F" w:rsidRDefault="00D4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55CF"/>
    <w:multiLevelType w:val="hybridMultilevel"/>
    <w:tmpl w:val="4830BC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D878F3"/>
    <w:multiLevelType w:val="hybridMultilevel"/>
    <w:tmpl w:val="0806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754"/>
    <w:multiLevelType w:val="hybridMultilevel"/>
    <w:tmpl w:val="A90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EBF"/>
    <w:multiLevelType w:val="hybridMultilevel"/>
    <w:tmpl w:val="8F5C35A8"/>
    <w:lvl w:ilvl="0" w:tplc="C6CCF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B06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8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E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B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6597"/>
    <w:multiLevelType w:val="hybridMultilevel"/>
    <w:tmpl w:val="E36C2878"/>
    <w:lvl w:ilvl="0" w:tplc="443C4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5F52"/>
    <w:multiLevelType w:val="hybridMultilevel"/>
    <w:tmpl w:val="DBA83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1822"/>
    <w:multiLevelType w:val="hybridMultilevel"/>
    <w:tmpl w:val="7A8E0258"/>
    <w:lvl w:ilvl="0" w:tplc="6B4A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E4797"/>
    <w:multiLevelType w:val="hybridMultilevel"/>
    <w:tmpl w:val="5096036A"/>
    <w:lvl w:ilvl="0" w:tplc="31BC6918">
      <w:start w:val="1"/>
      <w:numFmt w:val="decimal"/>
      <w:lvlText w:val="%1."/>
      <w:lvlJc w:val="left"/>
      <w:pPr>
        <w:ind w:left="720" w:hanging="360"/>
      </w:pPr>
    </w:lvl>
    <w:lvl w:ilvl="1" w:tplc="2168F520">
      <w:start w:val="1"/>
      <w:numFmt w:val="lowerLetter"/>
      <w:lvlText w:val="%2."/>
      <w:lvlJc w:val="left"/>
      <w:pPr>
        <w:ind w:left="1440" w:hanging="360"/>
      </w:pPr>
    </w:lvl>
    <w:lvl w:ilvl="2" w:tplc="7A64C65C">
      <w:start w:val="1"/>
      <w:numFmt w:val="lowerRoman"/>
      <w:lvlText w:val="%3."/>
      <w:lvlJc w:val="right"/>
      <w:pPr>
        <w:ind w:left="2160" w:hanging="180"/>
      </w:pPr>
    </w:lvl>
    <w:lvl w:ilvl="3" w:tplc="3536A7B4">
      <w:start w:val="1"/>
      <w:numFmt w:val="decimal"/>
      <w:lvlText w:val="%4."/>
      <w:lvlJc w:val="left"/>
      <w:pPr>
        <w:ind w:left="2880" w:hanging="360"/>
      </w:pPr>
    </w:lvl>
    <w:lvl w:ilvl="4" w:tplc="22D0089A">
      <w:start w:val="1"/>
      <w:numFmt w:val="lowerLetter"/>
      <w:lvlText w:val="%5."/>
      <w:lvlJc w:val="left"/>
      <w:pPr>
        <w:ind w:left="3600" w:hanging="360"/>
      </w:pPr>
    </w:lvl>
    <w:lvl w:ilvl="5" w:tplc="6928BB26">
      <w:start w:val="1"/>
      <w:numFmt w:val="lowerRoman"/>
      <w:lvlText w:val="%6."/>
      <w:lvlJc w:val="right"/>
      <w:pPr>
        <w:ind w:left="4320" w:hanging="180"/>
      </w:pPr>
    </w:lvl>
    <w:lvl w:ilvl="6" w:tplc="40403CE0">
      <w:start w:val="1"/>
      <w:numFmt w:val="decimal"/>
      <w:lvlText w:val="%7."/>
      <w:lvlJc w:val="left"/>
      <w:pPr>
        <w:ind w:left="5040" w:hanging="360"/>
      </w:pPr>
    </w:lvl>
    <w:lvl w:ilvl="7" w:tplc="E7B23FFA">
      <w:start w:val="1"/>
      <w:numFmt w:val="lowerLetter"/>
      <w:lvlText w:val="%8."/>
      <w:lvlJc w:val="left"/>
      <w:pPr>
        <w:ind w:left="5760" w:hanging="360"/>
      </w:pPr>
    </w:lvl>
    <w:lvl w:ilvl="8" w:tplc="B19AF9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53B1B"/>
    <w:multiLevelType w:val="hybridMultilevel"/>
    <w:tmpl w:val="8E6AE0F6"/>
    <w:lvl w:ilvl="0" w:tplc="BEBE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E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C1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0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C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09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8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3D2"/>
    <w:rsid w:val="00026AC1"/>
    <w:rsid w:val="00056340"/>
    <w:rsid w:val="000663F4"/>
    <w:rsid w:val="000757B0"/>
    <w:rsid w:val="00075E3A"/>
    <w:rsid w:val="000842BA"/>
    <w:rsid w:val="000871B3"/>
    <w:rsid w:val="000A5F7C"/>
    <w:rsid w:val="000E0804"/>
    <w:rsid w:val="000E7311"/>
    <w:rsid w:val="000F1ECB"/>
    <w:rsid w:val="000F241C"/>
    <w:rsid w:val="000F5164"/>
    <w:rsid w:val="00100462"/>
    <w:rsid w:val="00102097"/>
    <w:rsid w:val="001058A7"/>
    <w:rsid w:val="00125B89"/>
    <w:rsid w:val="00137534"/>
    <w:rsid w:val="00141E80"/>
    <w:rsid w:val="00142180"/>
    <w:rsid w:val="00163B98"/>
    <w:rsid w:val="00187C64"/>
    <w:rsid w:val="00190E89"/>
    <w:rsid w:val="00195401"/>
    <w:rsid w:val="001A13A8"/>
    <w:rsid w:val="001A3DB2"/>
    <w:rsid w:val="001A58F8"/>
    <w:rsid w:val="001A6EF6"/>
    <w:rsid w:val="001E59B4"/>
    <w:rsid w:val="002171C3"/>
    <w:rsid w:val="00263612"/>
    <w:rsid w:val="002B18AF"/>
    <w:rsid w:val="002D28F2"/>
    <w:rsid w:val="003030E1"/>
    <w:rsid w:val="003353A2"/>
    <w:rsid w:val="00335CAC"/>
    <w:rsid w:val="003466D1"/>
    <w:rsid w:val="003701A6"/>
    <w:rsid w:val="00373FDA"/>
    <w:rsid w:val="003A07AB"/>
    <w:rsid w:val="003C6130"/>
    <w:rsid w:val="003E399F"/>
    <w:rsid w:val="003E6C64"/>
    <w:rsid w:val="004020BF"/>
    <w:rsid w:val="00404BC9"/>
    <w:rsid w:val="00406E3F"/>
    <w:rsid w:val="0042784C"/>
    <w:rsid w:val="004440EB"/>
    <w:rsid w:val="00460ADD"/>
    <w:rsid w:val="00473DD9"/>
    <w:rsid w:val="004919CD"/>
    <w:rsid w:val="004A1F1A"/>
    <w:rsid w:val="004C357B"/>
    <w:rsid w:val="004C6301"/>
    <w:rsid w:val="004D22CE"/>
    <w:rsid w:val="004D4E96"/>
    <w:rsid w:val="004E424F"/>
    <w:rsid w:val="0050585C"/>
    <w:rsid w:val="00510CD9"/>
    <w:rsid w:val="005241D6"/>
    <w:rsid w:val="00561202"/>
    <w:rsid w:val="005703D2"/>
    <w:rsid w:val="0057569F"/>
    <w:rsid w:val="00587A14"/>
    <w:rsid w:val="005F20EB"/>
    <w:rsid w:val="005F6649"/>
    <w:rsid w:val="00663708"/>
    <w:rsid w:val="006713D1"/>
    <w:rsid w:val="00672159"/>
    <w:rsid w:val="00672C64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83030"/>
    <w:rsid w:val="0078342E"/>
    <w:rsid w:val="007927F0"/>
    <w:rsid w:val="007A21CA"/>
    <w:rsid w:val="007B1F7F"/>
    <w:rsid w:val="007C6582"/>
    <w:rsid w:val="007C72AE"/>
    <w:rsid w:val="007D01A5"/>
    <w:rsid w:val="007D240E"/>
    <w:rsid w:val="007F2E15"/>
    <w:rsid w:val="007F7A39"/>
    <w:rsid w:val="00801AC2"/>
    <w:rsid w:val="00810198"/>
    <w:rsid w:val="0082360B"/>
    <w:rsid w:val="008252AB"/>
    <w:rsid w:val="00825F97"/>
    <w:rsid w:val="00864CCE"/>
    <w:rsid w:val="0086641B"/>
    <w:rsid w:val="00874E4F"/>
    <w:rsid w:val="008818D3"/>
    <w:rsid w:val="008861D5"/>
    <w:rsid w:val="008A0A18"/>
    <w:rsid w:val="008B157A"/>
    <w:rsid w:val="008F68F5"/>
    <w:rsid w:val="00900283"/>
    <w:rsid w:val="00904226"/>
    <w:rsid w:val="0095447C"/>
    <w:rsid w:val="00986160"/>
    <w:rsid w:val="009927E3"/>
    <w:rsid w:val="009B4042"/>
    <w:rsid w:val="00A05DBC"/>
    <w:rsid w:val="00A50C4E"/>
    <w:rsid w:val="00A62726"/>
    <w:rsid w:val="00A65CFD"/>
    <w:rsid w:val="00A86DA2"/>
    <w:rsid w:val="00A952DE"/>
    <w:rsid w:val="00A97D3F"/>
    <w:rsid w:val="00AA07DD"/>
    <w:rsid w:val="00AA3673"/>
    <w:rsid w:val="00AB568E"/>
    <w:rsid w:val="00AD7290"/>
    <w:rsid w:val="00AE365F"/>
    <w:rsid w:val="00AE40D7"/>
    <w:rsid w:val="00AF7C09"/>
    <w:rsid w:val="00B026B2"/>
    <w:rsid w:val="00B347D3"/>
    <w:rsid w:val="00B353CD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1F99"/>
    <w:rsid w:val="00CF4AE3"/>
    <w:rsid w:val="00CF4EBB"/>
    <w:rsid w:val="00D006E8"/>
    <w:rsid w:val="00D01DF5"/>
    <w:rsid w:val="00D3599D"/>
    <w:rsid w:val="00D4115F"/>
    <w:rsid w:val="00D45671"/>
    <w:rsid w:val="00D85225"/>
    <w:rsid w:val="00D91D76"/>
    <w:rsid w:val="00DA18ED"/>
    <w:rsid w:val="00DA549A"/>
    <w:rsid w:val="00DB1486"/>
    <w:rsid w:val="00DB47B9"/>
    <w:rsid w:val="00DC2807"/>
    <w:rsid w:val="00E04418"/>
    <w:rsid w:val="00E06543"/>
    <w:rsid w:val="00E13FB2"/>
    <w:rsid w:val="00E265FE"/>
    <w:rsid w:val="00E27BA3"/>
    <w:rsid w:val="00E44FE4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57B59DD8-0B3C-4B70-86FA-45F43F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.UCET\Desktop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27B2-7CFA-48D9-A634-7948330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Fincher</dc:creator>
  <cp:lastModifiedBy>Max Fincher</cp:lastModifiedBy>
  <cp:revision>2</cp:revision>
  <cp:lastPrinted>2019-01-17T15:03:00Z</cp:lastPrinted>
  <dcterms:created xsi:type="dcterms:W3CDTF">2021-09-24T09:39:00Z</dcterms:created>
  <dcterms:modified xsi:type="dcterms:W3CDTF">2021-09-24T09:39:00Z</dcterms:modified>
</cp:coreProperties>
</file>