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AB568E" w:rsidRPr="00AB568E" w:rsidRDefault="00AB568E" w:rsidP="00AB568E">
                      <w:pPr>
                        <w:ind w:left="5760" w:firstLine="720"/>
                        <w:jc w:val="right"/>
                        <w:rPr>
                          <w:rFonts w:ascii="Arial" w:hAnsi="Arial"/>
                          <w:color w:val="1F497D" w:themeColor="text2"/>
                          <w:sz w:val="6"/>
                          <w:szCs w:val="6"/>
                        </w:rPr>
                      </w:pPr>
                    </w:p>
                    <w:p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007F7A39" w:rsidRPr="007F7A39" w:rsidRDefault="007F7A39" w:rsidP="00AB568E">
                      <w:pPr>
                        <w:jc w:val="right"/>
                        <w:rPr>
                          <w:rFonts w:ascii="Arial" w:hAnsi="Arial" w:cs="Arial"/>
                          <w:i/>
                          <w:color w:val="002060"/>
                          <w:sz w:val="6"/>
                          <w:szCs w:val="6"/>
                        </w:rPr>
                      </w:pP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txbxContent>
                </v:textbox>
                <w10:wrap anchory="page"/>
              </v:shape>
            </w:pict>
          </mc:Fallback>
        </mc:AlternateContent>
      </w:r>
    </w:p>
    <w:p w:rsidR="004D22CE" w:rsidRPr="009F4FA9" w:rsidRDefault="00EE5B58" w:rsidP="00F325CB">
      <w:pPr>
        <w:jc w:val="both"/>
        <w:rPr>
          <w:rFonts w:ascii="Frutiger 45 Light" w:hAnsi="Frutiger 45 Light"/>
        </w:rPr>
      </w:pPr>
      <w:r w:rsidRPr="009F4FA9">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4D22CE" w:rsidRPr="009F4FA9" w:rsidRDefault="004D22CE" w:rsidP="00F325CB">
      <w:pPr>
        <w:jc w:val="both"/>
        <w:rPr>
          <w:rFonts w:ascii="Frutiger 45 Light" w:hAnsi="Frutiger 45 Light"/>
        </w:rPr>
      </w:pPr>
    </w:p>
    <w:p w:rsidR="00B6401E" w:rsidRPr="009F4FA9" w:rsidRDefault="00B6401E"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F41BF4" w:rsidRPr="009F4FA9" w:rsidRDefault="00F41BF4" w:rsidP="00B6401E">
      <w:pPr>
        <w:jc w:val="center"/>
        <w:rPr>
          <w:rFonts w:ascii="Arial" w:hAnsi="Arial" w:cs="Arial"/>
          <w:b/>
          <w:sz w:val="20"/>
          <w:szCs w:val="20"/>
        </w:rPr>
      </w:pPr>
    </w:p>
    <w:p w:rsidR="004F3187" w:rsidRPr="009F4FA9" w:rsidRDefault="004F3187" w:rsidP="00B6401E">
      <w:pPr>
        <w:jc w:val="center"/>
        <w:rPr>
          <w:rFonts w:ascii="Arial" w:hAnsi="Arial" w:cs="Arial"/>
          <w:b/>
          <w:sz w:val="20"/>
          <w:szCs w:val="20"/>
        </w:rPr>
      </w:pPr>
    </w:p>
    <w:p w:rsidR="004F3187" w:rsidRPr="009F4FA9" w:rsidRDefault="004F3187" w:rsidP="00B6401E">
      <w:pPr>
        <w:jc w:val="center"/>
        <w:rPr>
          <w:rFonts w:ascii="Arial" w:hAnsi="Arial" w:cs="Arial"/>
          <w:b/>
        </w:rPr>
      </w:pPr>
    </w:p>
    <w:p w:rsidR="004F3187" w:rsidRPr="009F4FA9" w:rsidRDefault="004F3187" w:rsidP="00B6401E">
      <w:pPr>
        <w:jc w:val="center"/>
        <w:rPr>
          <w:rFonts w:ascii="Arial" w:hAnsi="Arial" w:cs="Arial"/>
          <w:b/>
        </w:rPr>
      </w:pPr>
    </w:p>
    <w:p w:rsidR="004F3187" w:rsidRPr="009F4FA9" w:rsidRDefault="00E30539" w:rsidP="00B6401E">
      <w:pPr>
        <w:jc w:val="center"/>
        <w:rPr>
          <w:rFonts w:ascii="Arial" w:hAnsi="Arial" w:cs="Arial"/>
          <w:b/>
        </w:rPr>
      </w:pPr>
      <w:r w:rsidRPr="009F4FA9">
        <w:rPr>
          <w:rFonts w:ascii="Arial" w:hAnsi="Arial" w:cs="Arial"/>
          <w:b/>
        </w:rPr>
        <w:t xml:space="preserve">Note of the meeting of the UCET </w:t>
      </w:r>
      <w:r w:rsidR="00225568" w:rsidRPr="009F4FA9">
        <w:rPr>
          <w:rFonts w:ascii="Arial" w:hAnsi="Arial" w:cs="Arial"/>
          <w:b/>
        </w:rPr>
        <w:t xml:space="preserve">CPD </w:t>
      </w:r>
      <w:r w:rsidRPr="009F4FA9">
        <w:rPr>
          <w:rFonts w:ascii="Arial" w:hAnsi="Arial" w:cs="Arial"/>
          <w:b/>
        </w:rPr>
        <w:t xml:space="preserve">forum held on-line at </w:t>
      </w:r>
      <w:r w:rsidR="00B52DB9" w:rsidRPr="009F4FA9">
        <w:rPr>
          <w:rFonts w:ascii="Arial" w:hAnsi="Arial" w:cs="Arial"/>
          <w:b/>
        </w:rPr>
        <w:t>1.00pm</w:t>
      </w:r>
      <w:r w:rsidRPr="009F4FA9">
        <w:rPr>
          <w:rFonts w:ascii="Arial" w:hAnsi="Arial" w:cs="Arial"/>
          <w:b/>
        </w:rPr>
        <w:t xml:space="preserve">on </w:t>
      </w:r>
      <w:r w:rsidR="00225568" w:rsidRPr="009F4FA9">
        <w:rPr>
          <w:rFonts w:ascii="Arial" w:hAnsi="Arial" w:cs="Arial"/>
          <w:b/>
        </w:rPr>
        <w:t xml:space="preserve">Tuesday </w:t>
      </w:r>
      <w:r w:rsidR="00B52DB9" w:rsidRPr="009F4FA9">
        <w:rPr>
          <w:rFonts w:ascii="Arial" w:hAnsi="Arial" w:cs="Arial"/>
          <w:b/>
        </w:rPr>
        <w:t xml:space="preserve">10 November </w:t>
      </w:r>
      <w:r w:rsidRPr="009F4FA9">
        <w:rPr>
          <w:rFonts w:ascii="Arial" w:hAnsi="Arial" w:cs="Arial"/>
          <w:b/>
        </w:rPr>
        <w:t>2020</w:t>
      </w:r>
    </w:p>
    <w:p w:rsidR="008874F7" w:rsidRPr="009F4FA9" w:rsidRDefault="008874F7" w:rsidP="00B6401E">
      <w:pPr>
        <w:jc w:val="center"/>
        <w:rPr>
          <w:rFonts w:ascii="Arial" w:hAnsi="Arial" w:cs="Arial"/>
          <w:b/>
        </w:rPr>
      </w:pPr>
    </w:p>
    <w:p w:rsidR="008874F7" w:rsidRPr="009F4FA9" w:rsidRDefault="008874F7" w:rsidP="008874F7">
      <w:pPr>
        <w:rPr>
          <w:rFonts w:ascii="Arial" w:hAnsi="Arial" w:cs="Arial"/>
          <w:u w:val="single"/>
        </w:rPr>
      </w:pPr>
      <w:r w:rsidRPr="009F4FA9">
        <w:rPr>
          <w:rFonts w:ascii="Arial" w:hAnsi="Arial" w:cs="Arial"/>
          <w:u w:val="single"/>
        </w:rPr>
        <w:t>Welcome, introductions and minutes of the previous meeting</w:t>
      </w:r>
    </w:p>
    <w:p w:rsidR="008874F7" w:rsidRPr="009F4FA9" w:rsidRDefault="008874F7" w:rsidP="008874F7">
      <w:pPr>
        <w:rPr>
          <w:rFonts w:ascii="Arial" w:hAnsi="Arial" w:cs="Arial"/>
          <w:u w:val="single"/>
        </w:rPr>
      </w:pPr>
    </w:p>
    <w:p w:rsidR="002B005C" w:rsidRPr="009F4FA9" w:rsidRDefault="008874F7" w:rsidP="00B52DB9">
      <w:pPr>
        <w:rPr>
          <w:rFonts w:ascii="Arial" w:hAnsi="Arial" w:cs="Arial"/>
        </w:rPr>
      </w:pPr>
      <w:r w:rsidRPr="009F4FA9">
        <w:rPr>
          <w:rFonts w:ascii="Arial" w:hAnsi="Arial" w:cs="Arial"/>
        </w:rPr>
        <w:t>Colleagues were welcomed to the fi</w:t>
      </w:r>
      <w:r w:rsidR="00B52DB9" w:rsidRPr="009F4FA9">
        <w:rPr>
          <w:rFonts w:ascii="Arial" w:hAnsi="Arial" w:cs="Arial"/>
        </w:rPr>
        <w:t>rst meeting of the 2020/21</w:t>
      </w:r>
      <w:r w:rsidRPr="009F4FA9">
        <w:rPr>
          <w:rFonts w:ascii="Arial" w:hAnsi="Arial" w:cs="Arial"/>
        </w:rPr>
        <w:t xml:space="preserve"> academic year. The note of the meeting held on </w:t>
      </w:r>
      <w:r w:rsidR="00B52DB9" w:rsidRPr="009F4FA9">
        <w:rPr>
          <w:rFonts w:ascii="Arial" w:hAnsi="Arial" w:cs="Arial"/>
        </w:rPr>
        <w:t>2 June 2020</w:t>
      </w:r>
      <w:r w:rsidRPr="009F4FA9">
        <w:rPr>
          <w:rFonts w:ascii="Arial" w:hAnsi="Arial" w:cs="Arial"/>
        </w:rPr>
        <w:t xml:space="preserve"> </w:t>
      </w:r>
      <w:r w:rsidR="00225568" w:rsidRPr="009F4FA9">
        <w:rPr>
          <w:rFonts w:ascii="Arial" w:hAnsi="Arial" w:cs="Arial"/>
        </w:rPr>
        <w:t>was agreed. On matters arising</w:t>
      </w:r>
      <w:r w:rsidR="00B52DB9" w:rsidRPr="009F4FA9">
        <w:rPr>
          <w:rFonts w:ascii="Arial" w:hAnsi="Arial" w:cs="Arial"/>
        </w:rPr>
        <w:t xml:space="preserve">, it was confirmed that Paul Vare had been elected Chair and Lizana Oberholzer Vice Chair of the forum for up to three years. </w:t>
      </w:r>
      <w:r w:rsidR="00B52DB9" w:rsidRPr="009F4FA9">
        <w:rPr>
          <w:rFonts w:ascii="Arial" w:hAnsi="Arial" w:cs="Arial"/>
        </w:rPr>
        <w:br/>
      </w:r>
    </w:p>
    <w:p w:rsidR="002B005C" w:rsidRPr="009F4FA9" w:rsidRDefault="002B005C" w:rsidP="008874F7">
      <w:pPr>
        <w:rPr>
          <w:rFonts w:ascii="Arial" w:hAnsi="Arial" w:cs="Arial"/>
        </w:rPr>
      </w:pPr>
      <w:r w:rsidRPr="009F4FA9">
        <w:rPr>
          <w:rFonts w:ascii="Arial" w:hAnsi="Arial" w:cs="Arial"/>
          <w:u w:val="single"/>
        </w:rPr>
        <w:t>Discussion</w:t>
      </w:r>
    </w:p>
    <w:p w:rsidR="002B005C" w:rsidRPr="009F4FA9" w:rsidRDefault="002B005C" w:rsidP="008874F7">
      <w:pPr>
        <w:rPr>
          <w:rFonts w:ascii="Arial" w:hAnsi="Arial" w:cs="Arial"/>
        </w:rPr>
      </w:pPr>
    </w:p>
    <w:p w:rsidR="002B005C" w:rsidRPr="009F4FA9" w:rsidRDefault="002B005C" w:rsidP="008874F7">
      <w:pPr>
        <w:rPr>
          <w:rFonts w:ascii="Arial" w:hAnsi="Arial" w:cs="Arial"/>
        </w:rPr>
      </w:pPr>
      <w:r w:rsidRPr="009F4FA9">
        <w:rPr>
          <w:rFonts w:ascii="Arial" w:hAnsi="Arial" w:cs="Arial"/>
        </w:rPr>
        <w:t>A range of issues was discussed, including:</w:t>
      </w:r>
    </w:p>
    <w:p w:rsidR="002B005C" w:rsidRPr="009F4FA9" w:rsidRDefault="002B005C" w:rsidP="008874F7">
      <w:pPr>
        <w:rPr>
          <w:rFonts w:ascii="Arial" w:hAnsi="Arial" w:cs="Arial"/>
        </w:rPr>
      </w:pPr>
    </w:p>
    <w:p w:rsidR="00B52DB9" w:rsidRPr="009F4FA9" w:rsidRDefault="002B005C" w:rsidP="00B52DB9">
      <w:pPr>
        <w:pStyle w:val="ListParagraph"/>
        <w:numPr>
          <w:ilvl w:val="0"/>
          <w:numId w:val="33"/>
        </w:numPr>
        <w:rPr>
          <w:rFonts w:ascii="Arial" w:hAnsi="Arial" w:cs="Arial"/>
          <w:sz w:val="24"/>
          <w:szCs w:val="24"/>
          <w:lang w:val="en-GB"/>
        </w:rPr>
      </w:pPr>
      <w:r w:rsidRPr="009F4FA9">
        <w:rPr>
          <w:rFonts w:ascii="Arial" w:hAnsi="Arial" w:cs="Arial"/>
          <w:sz w:val="24"/>
          <w:szCs w:val="24"/>
          <w:lang w:val="en-GB"/>
        </w:rPr>
        <w:t>An update from JNR on non-</w:t>
      </w:r>
      <w:r w:rsidR="00364A89" w:rsidRPr="009F4FA9">
        <w:rPr>
          <w:rFonts w:ascii="Arial" w:hAnsi="Arial" w:cs="Arial"/>
          <w:sz w:val="24"/>
          <w:szCs w:val="24"/>
          <w:lang w:val="en-GB"/>
        </w:rPr>
        <w:t xml:space="preserve">CPD </w:t>
      </w:r>
      <w:r w:rsidRPr="009F4FA9">
        <w:rPr>
          <w:rFonts w:ascii="Arial" w:hAnsi="Arial" w:cs="Arial"/>
          <w:sz w:val="24"/>
          <w:szCs w:val="24"/>
          <w:lang w:val="en-GB"/>
        </w:rPr>
        <w:t xml:space="preserve">related issues, including </w:t>
      </w:r>
      <w:r w:rsidR="00B52DB9" w:rsidRPr="009F4FA9">
        <w:rPr>
          <w:rFonts w:ascii="Arial" w:hAnsi="Arial" w:cs="Arial"/>
          <w:sz w:val="24"/>
          <w:szCs w:val="24"/>
          <w:lang w:val="en-GB"/>
        </w:rPr>
        <w:t>ITE placements; relaxations made to the ITE requirements; the previous week’s UCET conference; PCET issues</w:t>
      </w:r>
      <w:r w:rsidR="00AF6BA0" w:rsidRPr="009F4FA9">
        <w:rPr>
          <w:rFonts w:ascii="Arial" w:hAnsi="Arial" w:cs="Arial"/>
          <w:sz w:val="24"/>
          <w:szCs w:val="24"/>
          <w:lang w:val="en-GB"/>
        </w:rPr>
        <w:t>;</w:t>
      </w:r>
      <w:r w:rsidR="00B52DB9" w:rsidRPr="009F4FA9">
        <w:rPr>
          <w:rFonts w:ascii="Arial" w:hAnsi="Arial" w:cs="Arial"/>
          <w:sz w:val="24"/>
          <w:szCs w:val="24"/>
          <w:lang w:val="en-GB"/>
        </w:rPr>
        <w:t xml:space="preserve"> and developments in Northern Ireland and Wales. </w:t>
      </w:r>
    </w:p>
    <w:p w:rsidR="00C36921" w:rsidRPr="009F4FA9" w:rsidRDefault="00C36921" w:rsidP="00C36921">
      <w:pPr>
        <w:pStyle w:val="ListParagraph"/>
        <w:ind w:left="360"/>
        <w:rPr>
          <w:rFonts w:ascii="Arial" w:hAnsi="Arial" w:cs="Arial"/>
          <w:sz w:val="24"/>
          <w:szCs w:val="24"/>
          <w:lang w:val="en-GB"/>
        </w:rPr>
      </w:pPr>
    </w:p>
    <w:p w:rsidR="00B52DB9" w:rsidRPr="009F4FA9" w:rsidRDefault="00B52DB9" w:rsidP="00B52DB9">
      <w:pPr>
        <w:pStyle w:val="ListParagraph"/>
        <w:numPr>
          <w:ilvl w:val="0"/>
          <w:numId w:val="33"/>
        </w:numPr>
        <w:rPr>
          <w:rFonts w:ascii="Arial" w:hAnsi="Arial" w:cs="Arial"/>
          <w:sz w:val="24"/>
          <w:szCs w:val="24"/>
          <w:lang w:val="en-GB"/>
        </w:rPr>
      </w:pPr>
      <w:r w:rsidRPr="009F4FA9">
        <w:rPr>
          <w:rFonts w:ascii="Arial" w:hAnsi="Arial" w:cs="Arial"/>
          <w:sz w:val="24"/>
          <w:szCs w:val="24"/>
          <w:lang w:val="en-GB"/>
        </w:rPr>
        <w:t xml:space="preserve">Feedback from the morning symposium on the ideal content structure and delivery of CPD programmes, covering: </w:t>
      </w:r>
      <w:r w:rsidR="00C36921" w:rsidRPr="009F4FA9">
        <w:rPr>
          <w:rFonts w:ascii="Arial" w:hAnsi="Arial" w:cs="Arial"/>
          <w:sz w:val="24"/>
          <w:szCs w:val="24"/>
          <w:lang w:val="en-GB"/>
        </w:rPr>
        <w:br/>
      </w:r>
      <w:r w:rsidRPr="009F4FA9">
        <w:rPr>
          <w:rFonts w:ascii="Arial" w:hAnsi="Arial" w:cs="Arial"/>
          <w:sz w:val="24"/>
          <w:szCs w:val="24"/>
          <w:lang w:val="en-GB"/>
        </w:rPr>
        <w:t>CPD developments since the 1970s; research findings relating to CPD; principles of effective CPD (non-prescriptive, collaborative); funding issues; the advent of centralized procuremen</w:t>
      </w:r>
      <w:r w:rsidR="00352F19" w:rsidRPr="009F4FA9">
        <w:rPr>
          <w:rFonts w:ascii="Arial" w:hAnsi="Arial" w:cs="Arial"/>
          <w:sz w:val="24"/>
          <w:szCs w:val="24"/>
          <w:lang w:val="en-GB"/>
        </w:rPr>
        <w:t>t</w:t>
      </w:r>
      <w:r w:rsidRPr="009F4FA9">
        <w:rPr>
          <w:rFonts w:ascii="Arial" w:hAnsi="Arial" w:cs="Arial"/>
          <w:sz w:val="24"/>
          <w:szCs w:val="24"/>
          <w:lang w:val="en-GB"/>
        </w:rPr>
        <w:t xml:space="preserve"> and </w:t>
      </w:r>
      <w:r w:rsidR="00AF6BA0" w:rsidRPr="009F4FA9">
        <w:rPr>
          <w:rFonts w:ascii="Arial" w:hAnsi="Arial" w:cs="Arial"/>
          <w:sz w:val="24"/>
          <w:szCs w:val="24"/>
          <w:lang w:val="en-GB"/>
        </w:rPr>
        <w:t>t</w:t>
      </w:r>
      <w:r w:rsidRPr="009F4FA9">
        <w:rPr>
          <w:rFonts w:ascii="Arial" w:hAnsi="Arial" w:cs="Arial"/>
          <w:sz w:val="24"/>
          <w:szCs w:val="24"/>
          <w:lang w:val="en-GB"/>
        </w:rPr>
        <w:t xml:space="preserve">he scope for HEI engagement; </w:t>
      </w:r>
      <w:r w:rsidR="00352F19" w:rsidRPr="009F4FA9">
        <w:rPr>
          <w:rFonts w:ascii="Arial" w:hAnsi="Arial" w:cs="Arial"/>
          <w:sz w:val="24"/>
          <w:szCs w:val="24"/>
          <w:lang w:val="en-GB"/>
        </w:rPr>
        <w:t xml:space="preserve">external QA mechanisms; the assessment of what teachers learn from CPD; the importance of contextualization; </w:t>
      </w:r>
      <w:r w:rsidRPr="009F4FA9">
        <w:rPr>
          <w:rFonts w:ascii="Arial" w:hAnsi="Arial" w:cs="Arial"/>
          <w:sz w:val="24"/>
          <w:szCs w:val="24"/>
          <w:lang w:val="en-GB"/>
        </w:rPr>
        <w:t xml:space="preserve">portfolio CPD </w:t>
      </w:r>
      <w:r w:rsidR="00AF6BA0" w:rsidRPr="009F4FA9">
        <w:rPr>
          <w:rFonts w:ascii="Arial" w:hAnsi="Arial" w:cs="Arial"/>
          <w:sz w:val="24"/>
          <w:szCs w:val="24"/>
          <w:lang w:val="en-GB"/>
        </w:rPr>
        <w:t xml:space="preserve">undertaken </w:t>
      </w:r>
      <w:r w:rsidRPr="009F4FA9">
        <w:rPr>
          <w:rFonts w:ascii="Arial" w:hAnsi="Arial" w:cs="Arial"/>
          <w:sz w:val="24"/>
          <w:szCs w:val="24"/>
          <w:lang w:val="en-GB"/>
        </w:rPr>
        <w:t xml:space="preserve">by teachers; the value of frameworks rather than prescribed curricula; and the difference between consistency </w:t>
      </w:r>
      <w:r w:rsidR="00352F19" w:rsidRPr="009F4FA9">
        <w:rPr>
          <w:rFonts w:ascii="Arial" w:hAnsi="Arial" w:cs="Arial"/>
          <w:sz w:val="24"/>
          <w:szCs w:val="24"/>
          <w:lang w:val="en-GB"/>
        </w:rPr>
        <w:t xml:space="preserve">and uniformity. </w:t>
      </w:r>
      <w:r w:rsidR="00C36921" w:rsidRPr="009F4FA9">
        <w:rPr>
          <w:rFonts w:ascii="Arial" w:hAnsi="Arial" w:cs="Arial"/>
          <w:sz w:val="24"/>
          <w:szCs w:val="24"/>
          <w:lang w:val="en-GB"/>
        </w:rPr>
        <w:br/>
      </w:r>
      <w:r w:rsidR="00352F19" w:rsidRPr="009F4FA9">
        <w:rPr>
          <w:rFonts w:ascii="Arial" w:hAnsi="Arial" w:cs="Arial"/>
          <w:sz w:val="24"/>
          <w:szCs w:val="24"/>
          <w:lang w:val="en-GB"/>
        </w:rPr>
        <w:t>A draf</w:t>
      </w:r>
      <w:r w:rsidRPr="009F4FA9">
        <w:rPr>
          <w:rFonts w:ascii="Arial" w:hAnsi="Arial" w:cs="Arial"/>
          <w:sz w:val="24"/>
          <w:szCs w:val="24"/>
          <w:lang w:val="en-GB"/>
        </w:rPr>
        <w:t xml:space="preserve">t paper would </w:t>
      </w:r>
      <w:r w:rsidR="00352F19" w:rsidRPr="009F4FA9">
        <w:rPr>
          <w:rFonts w:ascii="Arial" w:hAnsi="Arial" w:cs="Arial"/>
          <w:sz w:val="24"/>
          <w:szCs w:val="24"/>
          <w:lang w:val="en-GB"/>
        </w:rPr>
        <w:t>be</w:t>
      </w:r>
      <w:r w:rsidRPr="009F4FA9">
        <w:rPr>
          <w:rFonts w:ascii="Arial" w:hAnsi="Arial" w:cs="Arial"/>
          <w:sz w:val="24"/>
          <w:szCs w:val="24"/>
          <w:lang w:val="en-GB"/>
        </w:rPr>
        <w:t xml:space="preserve"> circulated </w:t>
      </w:r>
      <w:r w:rsidR="00AF6BA0" w:rsidRPr="009F4FA9">
        <w:rPr>
          <w:rFonts w:ascii="Arial" w:hAnsi="Arial" w:cs="Arial"/>
          <w:sz w:val="24"/>
          <w:szCs w:val="24"/>
          <w:lang w:val="en-GB"/>
        </w:rPr>
        <w:t xml:space="preserve">to </w:t>
      </w:r>
      <w:r w:rsidR="00352F19" w:rsidRPr="009F4FA9">
        <w:rPr>
          <w:rFonts w:ascii="Arial" w:hAnsi="Arial" w:cs="Arial"/>
          <w:sz w:val="24"/>
          <w:szCs w:val="24"/>
          <w:lang w:val="en-GB"/>
        </w:rPr>
        <w:t>forum colleagues soo</w:t>
      </w:r>
      <w:r w:rsidRPr="009F4FA9">
        <w:rPr>
          <w:rFonts w:ascii="Arial" w:hAnsi="Arial" w:cs="Arial"/>
          <w:sz w:val="24"/>
          <w:szCs w:val="24"/>
          <w:lang w:val="en-GB"/>
        </w:rPr>
        <w:t>n, and wou</w:t>
      </w:r>
      <w:r w:rsidR="00352F19" w:rsidRPr="009F4FA9">
        <w:rPr>
          <w:rFonts w:ascii="Arial" w:hAnsi="Arial" w:cs="Arial"/>
          <w:sz w:val="24"/>
          <w:szCs w:val="24"/>
          <w:lang w:val="en-GB"/>
        </w:rPr>
        <w:t>l</w:t>
      </w:r>
      <w:r w:rsidRPr="009F4FA9">
        <w:rPr>
          <w:rFonts w:ascii="Arial" w:hAnsi="Arial" w:cs="Arial"/>
          <w:sz w:val="24"/>
          <w:szCs w:val="24"/>
          <w:lang w:val="en-GB"/>
        </w:rPr>
        <w:t xml:space="preserve">d be subsequently discussed with </w:t>
      </w:r>
      <w:r w:rsidR="00352F19" w:rsidRPr="009F4FA9">
        <w:rPr>
          <w:rFonts w:ascii="Arial" w:hAnsi="Arial" w:cs="Arial"/>
          <w:sz w:val="24"/>
          <w:szCs w:val="24"/>
          <w:lang w:val="en-GB"/>
        </w:rPr>
        <w:t xml:space="preserve">colleagues from relevant external organisations. </w:t>
      </w:r>
      <w:r w:rsidR="00C36921" w:rsidRPr="009F4FA9">
        <w:rPr>
          <w:rFonts w:ascii="Arial" w:hAnsi="Arial" w:cs="Arial"/>
          <w:sz w:val="24"/>
          <w:szCs w:val="24"/>
          <w:lang w:val="en-GB"/>
        </w:rPr>
        <w:br/>
      </w:r>
    </w:p>
    <w:p w:rsidR="00352F19" w:rsidRPr="009F4FA9" w:rsidRDefault="00352F19" w:rsidP="00B52DB9">
      <w:pPr>
        <w:pStyle w:val="ListParagraph"/>
        <w:numPr>
          <w:ilvl w:val="0"/>
          <w:numId w:val="33"/>
        </w:numPr>
        <w:rPr>
          <w:rFonts w:ascii="Arial" w:hAnsi="Arial" w:cs="Arial"/>
          <w:sz w:val="24"/>
          <w:szCs w:val="24"/>
          <w:lang w:val="en-GB"/>
        </w:rPr>
      </w:pPr>
      <w:r w:rsidRPr="009F4FA9">
        <w:rPr>
          <w:rFonts w:ascii="Arial" w:hAnsi="Arial" w:cs="Arial"/>
          <w:sz w:val="24"/>
          <w:szCs w:val="24"/>
          <w:lang w:val="en-GB"/>
        </w:rPr>
        <w:t xml:space="preserve">It was agreed that the next symposium would be on international CPD activities, with possible contributions from Sean Starr, Rachel Lofthouse, </w:t>
      </w:r>
      <w:r w:rsidR="00AF6BA0" w:rsidRPr="009F4FA9">
        <w:rPr>
          <w:rFonts w:ascii="Arial" w:hAnsi="Arial" w:cs="Arial"/>
          <w:sz w:val="24"/>
          <w:szCs w:val="24"/>
          <w:lang w:val="en-GB"/>
        </w:rPr>
        <w:t>Paul Vare,</w:t>
      </w:r>
      <w:r w:rsidRPr="009F4FA9">
        <w:rPr>
          <w:rFonts w:ascii="Arial" w:hAnsi="Arial" w:cs="Arial"/>
          <w:sz w:val="24"/>
          <w:szCs w:val="24"/>
          <w:lang w:val="en-GB"/>
        </w:rPr>
        <w:t xml:space="preserve"> Tracey France and colleagues of Alison Fox. </w:t>
      </w:r>
      <w:r w:rsidR="00C36921" w:rsidRPr="009F4FA9">
        <w:rPr>
          <w:rFonts w:ascii="Arial" w:hAnsi="Arial" w:cs="Arial"/>
          <w:sz w:val="24"/>
          <w:szCs w:val="24"/>
          <w:lang w:val="en-GB"/>
        </w:rPr>
        <w:br/>
      </w:r>
    </w:p>
    <w:p w:rsidR="00352F19" w:rsidRPr="009F4FA9" w:rsidRDefault="00352F19" w:rsidP="00B52DB9">
      <w:pPr>
        <w:pStyle w:val="ListParagraph"/>
        <w:numPr>
          <w:ilvl w:val="0"/>
          <w:numId w:val="33"/>
        </w:numPr>
        <w:rPr>
          <w:rFonts w:ascii="Arial" w:hAnsi="Arial" w:cs="Arial"/>
          <w:sz w:val="24"/>
          <w:szCs w:val="24"/>
          <w:lang w:val="en-GB"/>
        </w:rPr>
      </w:pPr>
      <w:r w:rsidRPr="009F4FA9">
        <w:rPr>
          <w:rFonts w:ascii="Arial" w:hAnsi="Arial" w:cs="Arial"/>
          <w:sz w:val="24"/>
          <w:szCs w:val="24"/>
          <w:lang w:val="en-GB"/>
        </w:rPr>
        <w:t>A report from the ‘Institutional Chall</w:t>
      </w:r>
      <w:r w:rsidR="006B41DD" w:rsidRPr="009F4FA9">
        <w:rPr>
          <w:rFonts w:ascii="Arial" w:hAnsi="Arial" w:cs="Arial"/>
          <w:sz w:val="24"/>
          <w:szCs w:val="24"/>
          <w:lang w:val="en-GB"/>
        </w:rPr>
        <w:t>e</w:t>
      </w:r>
      <w:r w:rsidRPr="009F4FA9">
        <w:rPr>
          <w:rFonts w:ascii="Arial" w:hAnsi="Arial" w:cs="Arial"/>
          <w:sz w:val="24"/>
          <w:szCs w:val="24"/>
          <w:lang w:val="en-GB"/>
        </w:rPr>
        <w:t xml:space="preserve">nges’ working group from Liz Hoult. The group, chaired by David Littlefair, </w:t>
      </w:r>
      <w:r w:rsidR="006B41DD" w:rsidRPr="009F4FA9">
        <w:rPr>
          <w:rFonts w:ascii="Arial" w:hAnsi="Arial" w:cs="Arial"/>
          <w:sz w:val="24"/>
          <w:szCs w:val="24"/>
          <w:lang w:val="en-GB"/>
        </w:rPr>
        <w:t xml:space="preserve">had met to research and discuss the relationship between education departments and wider institutions in the context of, for example, pressures from the TEF, REF etc. </w:t>
      </w:r>
      <w:r w:rsidR="00C36921" w:rsidRPr="009F4FA9">
        <w:rPr>
          <w:rFonts w:ascii="Arial" w:hAnsi="Arial" w:cs="Arial"/>
          <w:sz w:val="24"/>
          <w:szCs w:val="24"/>
          <w:lang w:val="en-GB"/>
        </w:rPr>
        <w:t xml:space="preserve">The next step would a survey to forum members. </w:t>
      </w:r>
      <w:r w:rsidR="006B41DD" w:rsidRPr="009F4FA9">
        <w:rPr>
          <w:rFonts w:ascii="Arial" w:hAnsi="Arial" w:cs="Arial"/>
          <w:sz w:val="24"/>
          <w:szCs w:val="24"/>
          <w:lang w:val="en-GB"/>
        </w:rPr>
        <w:t xml:space="preserve">It was agreed that the research findings of the group would be shared with forum colleagues. </w:t>
      </w:r>
      <w:r w:rsidR="00C36921" w:rsidRPr="009F4FA9">
        <w:rPr>
          <w:rFonts w:ascii="Arial" w:hAnsi="Arial" w:cs="Arial"/>
          <w:sz w:val="24"/>
          <w:szCs w:val="24"/>
          <w:lang w:val="en-GB"/>
        </w:rPr>
        <w:br/>
      </w:r>
    </w:p>
    <w:p w:rsidR="006B41DD" w:rsidRPr="009F4FA9" w:rsidRDefault="006B41DD" w:rsidP="00B52DB9">
      <w:pPr>
        <w:pStyle w:val="ListParagraph"/>
        <w:numPr>
          <w:ilvl w:val="0"/>
          <w:numId w:val="33"/>
        </w:numPr>
        <w:rPr>
          <w:rFonts w:ascii="Arial" w:hAnsi="Arial" w:cs="Arial"/>
          <w:sz w:val="24"/>
          <w:szCs w:val="24"/>
          <w:lang w:val="en-GB"/>
        </w:rPr>
      </w:pPr>
      <w:r w:rsidRPr="009F4FA9">
        <w:rPr>
          <w:rFonts w:ascii="Arial" w:hAnsi="Arial" w:cs="Arial"/>
          <w:sz w:val="24"/>
          <w:szCs w:val="24"/>
          <w:lang w:val="en-GB"/>
        </w:rPr>
        <w:lastRenderedPageBreak/>
        <w:t xml:space="preserve">Institutional updates and horizon scanning, where feedback from group discussions included: </w:t>
      </w:r>
    </w:p>
    <w:p w:rsidR="00EC2167" w:rsidRPr="009F4FA9" w:rsidRDefault="00EC2167"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 xml:space="preserve">Horizon scanning and anticipating future developments was very difficult in current circumstances. The increase in open bidding for CPD contracts, with HEIs often as subsidiary partners, was expected however to continue. </w:t>
      </w:r>
      <w:r w:rsidR="009F4FA9">
        <w:rPr>
          <w:rFonts w:ascii="Arial" w:hAnsi="Arial" w:cs="Arial"/>
          <w:sz w:val="24"/>
          <w:szCs w:val="24"/>
          <w:lang w:val="en-GB"/>
        </w:rPr>
        <w:t xml:space="preserve">Perhaps UCET could help facilitate partnerships to make national-level bids. </w:t>
      </w:r>
      <w:r w:rsidRPr="009F4FA9">
        <w:rPr>
          <w:rFonts w:ascii="Arial" w:hAnsi="Arial" w:cs="Arial"/>
          <w:sz w:val="24"/>
          <w:szCs w:val="24"/>
          <w:lang w:val="en-GB"/>
        </w:rPr>
        <w:t xml:space="preserve">There might also be an increased market for on-line conferences, and supporting schools in on-line research. </w:t>
      </w:r>
    </w:p>
    <w:p w:rsidR="006B41DD" w:rsidRPr="009F4FA9" w:rsidRDefault="006B41DD"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 xml:space="preserve">An increase in on-line delivery of CPD, although the importance of face to face learning, and the development of more </w:t>
      </w:r>
      <w:r w:rsidR="00EC2167" w:rsidRPr="009F4FA9">
        <w:rPr>
          <w:rFonts w:ascii="Arial" w:hAnsi="Arial" w:cs="Arial"/>
          <w:sz w:val="24"/>
          <w:szCs w:val="24"/>
          <w:lang w:val="en-GB"/>
        </w:rPr>
        <w:t xml:space="preserve">hybrid </w:t>
      </w:r>
      <w:r w:rsidRPr="009F4FA9">
        <w:rPr>
          <w:rFonts w:ascii="Arial" w:hAnsi="Arial" w:cs="Arial"/>
          <w:sz w:val="24"/>
          <w:szCs w:val="24"/>
          <w:lang w:val="en-GB"/>
        </w:rPr>
        <w:t xml:space="preserve">approaches in the longer term, was stressed. </w:t>
      </w:r>
      <w:r w:rsidR="00EC2167" w:rsidRPr="009F4FA9">
        <w:rPr>
          <w:rFonts w:ascii="Arial" w:hAnsi="Arial" w:cs="Arial"/>
          <w:sz w:val="24"/>
          <w:szCs w:val="24"/>
          <w:lang w:val="en-GB"/>
        </w:rPr>
        <w:t>Some face to face sessions were reported as continuing,</w:t>
      </w:r>
      <w:r w:rsidR="00691EDB" w:rsidRPr="009F4FA9">
        <w:rPr>
          <w:rFonts w:ascii="Arial" w:hAnsi="Arial" w:cs="Arial"/>
          <w:sz w:val="24"/>
          <w:szCs w:val="24"/>
          <w:lang w:val="en-GB"/>
        </w:rPr>
        <w:t xml:space="preserve"> although delivering</w:t>
      </w:r>
      <w:r w:rsidR="00EC2167" w:rsidRPr="009F4FA9">
        <w:rPr>
          <w:rFonts w:ascii="Arial" w:hAnsi="Arial" w:cs="Arial"/>
          <w:sz w:val="24"/>
          <w:szCs w:val="24"/>
          <w:lang w:val="en-GB"/>
        </w:rPr>
        <w:t xml:space="preserve"> a mixture of face to face and on-line could present its own challenges. Screen time had in some cases to be limited. </w:t>
      </w:r>
      <w:r w:rsidR="00432AE6" w:rsidRPr="009F4FA9">
        <w:rPr>
          <w:rFonts w:ascii="Arial" w:hAnsi="Arial" w:cs="Arial"/>
          <w:sz w:val="24"/>
          <w:szCs w:val="24"/>
          <w:lang w:val="en-GB"/>
        </w:rPr>
        <w:t xml:space="preserve">The delivery of practical programmes </w:t>
      </w:r>
      <w:r w:rsidR="00691EDB" w:rsidRPr="009F4FA9">
        <w:rPr>
          <w:rFonts w:ascii="Arial" w:hAnsi="Arial" w:cs="Arial"/>
          <w:sz w:val="24"/>
          <w:szCs w:val="24"/>
          <w:lang w:val="en-GB"/>
        </w:rPr>
        <w:t xml:space="preserve">on-line </w:t>
      </w:r>
      <w:r w:rsidR="00432AE6" w:rsidRPr="009F4FA9">
        <w:rPr>
          <w:rFonts w:ascii="Arial" w:hAnsi="Arial" w:cs="Arial"/>
          <w:sz w:val="24"/>
          <w:szCs w:val="24"/>
          <w:lang w:val="en-GB"/>
        </w:rPr>
        <w:t>was particularly challenging.</w:t>
      </w:r>
    </w:p>
    <w:p w:rsidR="00432AE6" w:rsidRPr="009F4FA9" w:rsidRDefault="00432AE6"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 xml:space="preserve">Changes were having to be made in regards </w:t>
      </w:r>
      <w:r w:rsidR="009F4FA9" w:rsidRPr="009F4FA9">
        <w:rPr>
          <w:rFonts w:ascii="Arial" w:hAnsi="Arial" w:cs="Arial"/>
          <w:sz w:val="24"/>
          <w:szCs w:val="24"/>
          <w:lang w:val="en-GB"/>
        </w:rPr>
        <w:t xml:space="preserve">to </w:t>
      </w:r>
      <w:r w:rsidRPr="009F4FA9">
        <w:rPr>
          <w:rFonts w:ascii="Arial" w:hAnsi="Arial" w:cs="Arial"/>
          <w:sz w:val="24"/>
          <w:szCs w:val="24"/>
          <w:lang w:val="en-GB"/>
        </w:rPr>
        <w:t>mentor training, although take up had in some cases increased.</w:t>
      </w:r>
    </w:p>
    <w:p w:rsidR="006B41DD" w:rsidRPr="009F4FA9" w:rsidRDefault="006B41DD"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 xml:space="preserve">Recruitment to CPD programmes </w:t>
      </w:r>
      <w:r w:rsidR="00A9236C">
        <w:rPr>
          <w:rFonts w:ascii="Arial" w:hAnsi="Arial" w:cs="Arial"/>
          <w:sz w:val="24"/>
          <w:szCs w:val="24"/>
          <w:lang w:val="en-GB"/>
        </w:rPr>
        <w:t xml:space="preserve">was </w:t>
      </w:r>
      <w:r w:rsidR="00691EDB" w:rsidRPr="009F4FA9">
        <w:rPr>
          <w:rFonts w:ascii="Arial" w:hAnsi="Arial" w:cs="Arial"/>
          <w:sz w:val="24"/>
          <w:szCs w:val="24"/>
          <w:lang w:val="en-GB"/>
        </w:rPr>
        <w:t xml:space="preserve">generally </w:t>
      </w:r>
      <w:r w:rsidRPr="009F4FA9">
        <w:rPr>
          <w:rFonts w:ascii="Arial" w:hAnsi="Arial" w:cs="Arial"/>
          <w:sz w:val="24"/>
          <w:szCs w:val="24"/>
          <w:lang w:val="en-GB"/>
        </w:rPr>
        <w:t xml:space="preserve">holding up, although retention would need to be monitored. While the recruitment of international students had in some cases declined, </w:t>
      </w:r>
      <w:r w:rsidR="00A9236C">
        <w:rPr>
          <w:rFonts w:ascii="Arial" w:hAnsi="Arial" w:cs="Arial"/>
          <w:sz w:val="24"/>
          <w:szCs w:val="24"/>
          <w:lang w:val="en-GB"/>
        </w:rPr>
        <w:t xml:space="preserve">UK </w:t>
      </w:r>
      <w:r w:rsidRPr="009F4FA9">
        <w:rPr>
          <w:rFonts w:ascii="Arial" w:hAnsi="Arial" w:cs="Arial"/>
          <w:sz w:val="24"/>
          <w:szCs w:val="24"/>
          <w:lang w:val="en-GB"/>
        </w:rPr>
        <w:t>recruitment had sometimes increased.</w:t>
      </w:r>
    </w:p>
    <w:p w:rsidR="006B41DD" w:rsidRPr="009F4FA9" w:rsidRDefault="006B41DD"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The pressure on HEI staff had increased significantly because of Covid 19, with the need to develop new appr</w:t>
      </w:r>
      <w:r w:rsidR="00EC2167" w:rsidRPr="009F4FA9">
        <w:rPr>
          <w:rFonts w:ascii="Arial" w:hAnsi="Arial" w:cs="Arial"/>
          <w:sz w:val="24"/>
          <w:szCs w:val="24"/>
          <w:lang w:val="en-GB"/>
        </w:rPr>
        <w:t>oaches to delivery and assessment, and because of staff redundancies and severances. Boundaries between work and home life were being eroded.</w:t>
      </w:r>
    </w:p>
    <w:p w:rsidR="006B41DD" w:rsidRPr="009F4FA9" w:rsidRDefault="006B41DD"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The difficultly of schools being able to access</w:t>
      </w:r>
      <w:r w:rsidR="00EC2167" w:rsidRPr="009F4FA9">
        <w:rPr>
          <w:rFonts w:ascii="Arial" w:hAnsi="Arial" w:cs="Arial"/>
          <w:sz w:val="24"/>
          <w:szCs w:val="24"/>
          <w:lang w:val="en-GB"/>
        </w:rPr>
        <w:t xml:space="preserve"> CPD opportunities because of ot</w:t>
      </w:r>
      <w:r w:rsidRPr="009F4FA9">
        <w:rPr>
          <w:rFonts w:ascii="Arial" w:hAnsi="Arial" w:cs="Arial"/>
          <w:sz w:val="24"/>
          <w:szCs w:val="24"/>
          <w:lang w:val="en-GB"/>
        </w:rPr>
        <w:t>her pressur</w:t>
      </w:r>
      <w:r w:rsidR="00EC2167" w:rsidRPr="009F4FA9">
        <w:rPr>
          <w:rFonts w:ascii="Arial" w:hAnsi="Arial" w:cs="Arial"/>
          <w:sz w:val="24"/>
          <w:szCs w:val="24"/>
          <w:lang w:val="en-GB"/>
        </w:rPr>
        <w:t>e</w:t>
      </w:r>
      <w:r w:rsidRPr="009F4FA9">
        <w:rPr>
          <w:rFonts w:ascii="Arial" w:hAnsi="Arial" w:cs="Arial"/>
          <w:sz w:val="24"/>
          <w:szCs w:val="24"/>
          <w:lang w:val="en-GB"/>
        </w:rPr>
        <w:t>s, and the need to design CPD offers and market them to meet changing school needs. The availability of free on-line CPD opportunities to schools, especially</w:t>
      </w:r>
      <w:r w:rsidR="00EC2167" w:rsidRPr="009F4FA9">
        <w:rPr>
          <w:rFonts w:ascii="Arial" w:hAnsi="Arial" w:cs="Arial"/>
          <w:sz w:val="24"/>
          <w:szCs w:val="24"/>
          <w:lang w:val="en-GB"/>
        </w:rPr>
        <w:t xml:space="preserve"> </w:t>
      </w:r>
      <w:r w:rsidRPr="009F4FA9">
        <w:rPr>
          <w:rFonts w:ascii="Arial" w:hAnsi="Arial" w:cs="Arial"/>
          <w:sz w:val="24"/>
          <w:szCs w:val="24"/>
          <w:lang w:val="en-GB"/>
        </w:rPr>
        <w:t>those branded ‘OfSTE</w:t>
      </w:r>
      <w:r w:rsidR="00EC2167" w:rsidRPr="009F4FA9">
        <w:rPr>
          <w:rFonts w:ascii="Arial" w:hAnsi="Arial" w:cs="Arial"/>
          <w:sz w:val="24"/>
          <w:szCs w:val="24"/>
          <w:lang w:val="en-GB"/>
        </w:rPr>
        <w:t>D</w:t>
      </w:r>
      <w:r w:rsidR="00691EDB" w:rsidRPr="009F4FA9">
        <w:rPr>
          <w:rFonts w:ascii="Arial" w:hAnsi="Arial" w:cs="Arial"/>
          <w:sz w:val="24"/>
          <w:szCs w:val="24"/>
          <w:lang w:val="en-GB"/>
        </w:rPr>
        <w:t xml:space="preserve"> relevant</w:t>
      </w:r>
      <w:r w:rsidR="009F4FA9" w:rsidRPr="009F4FA9">
        <w:rPr>
          <w:rFonts w:ascii="Arial" w:hAnsi="Arial" w:cs="Arial"/>
          <w:sz w:val="24"/>
          <w:szCs w:val="24"/>
          <w:lang w:val="en-GB"/>
        </w:rPr>
        <w:t>’</w:t>
      </w:r>
      <w:r w:rsidR="00691EDB" w:rsidRPr="009F4FA9">
        <w:rPr>
          <w:rFonts w:ascii="Arial" w:hAnsi="Arial" w:cs="Arial"/>
          <w:sz w:val="24"/>
          <w:szCs w:val="24"/>
          <w:lang w:val="en-GB"/>
        </w:rPr>
        <w:t>,</w:t>
      </w:r>
      <w:r w:rsidRPr="009F4FA9">
        <w:rPr>
          <w:rFonts w:ascii="Arial" w:hAnsi="Arial" w:cs="Arial"/>
          <w:sz w:val="24"/>
          <w:szCs w:val="24"/>
          <w:lang w:val="en-GB"/>
        </w:rPr>
        <w:t xml:space="preserve"> was also noted. </w:t>
      </w:r>
    </w:p>
    <w:p w:rsidR="00EC2167" w:rsidRPr="009F4FA9" w:rsidRDefault="00EC2167"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 xml:space="preserve">Deadlines for the completion of assignments and for the carrying out of research had </w:t>
      </w:r>
      <w:r w:rsidR="00691EDB" w:rsidRPr="009F4FA9">
        <w:rPr>
          <w:rFonts w:ascii="Arial" w:hAnsi="Arial" w:cs="Arial"/>
          <w:sz w:val="24"/>
          <w:szCs w:val="24"/>
          <w:lang w:val="en-GB"/>
        </w:rPr>
        <w:t xml:space="preserve">sometimes </w:t>
      </w:r>
      <w:r w:rsidRPr="009F4FA9">
        <w:rPr>
          <w:rFonts w:ascii="Arial" w:hAnsi="Arial" w:cs="Arial"/>
          <w:sz w:val="24"/>
          <w:szCs w:val="24"/>
          <w:lang w:val="en-GB"/>
        </w:rPr>
        <w:t xml:space="preserve">been relaxed in response to the pandemic. </w:t>
      </w:r>
    </w:p>
    <w:p w:rsidR="00EC2167" w:rsidRPr="009F4FA9" w:rsidRDefault="00EC2167" w:rsidP="006B41DD">
      <w:pPr>
        <w:pStyle w:val="ListParagraph"/>
        <w:numPr>
          <w:ilvl w:val="1"/>
          <w:numId w:val="33"/>
        </w:numPr>
        <w:rPr>
          <w:rFonts w:ascii="Arial" w:hAnsi="Arial" w:cs="Arial"/>
          <w:sz w:val="24"/>
          <w:szCs w:val="24"/>
          <w:lang w:val="en-GB"/>
        </w:rPr>
      </w:pPr>
      <w:r w:rsidRPr="009F4FA9">
        <w:rPr>
          <w:rFonts w:ascii="Arial" w:hAnsi="Arial" w:cs="Arial"/>
          <w:sz w:val="24"/>
          <w:szCs w:val="24"/>
          <w:lang w:val="en-GB"/>
        </w:rPr>
        <w:t>The consolidation and rationali</w:t>
      </w:r>
      <w:r w:rsidR="009F4FA9" w:rsidRPr="009F4FA9">
        <w:rPr>
          <w:rFonts w:ascii="Arial" w:hAnsi="Arial" w:cs="Arial"/>
          <w:sz w:val="24"/>
          <w:szCs w:val="24"/>
          <w:lang w:val="en-GB"/>
        </w:rPr>
        <w:t>s</w:t>
      </w:r>
      <w:r w:rsidRPr="009F4FA9">
        <w:rPr>
          <w:rFonts w:ascii="Arial" w:hAnsi="Arial" w:cs="Arial"/>
          <w:sz w:val="24"/>
          <w:szCs w:val="24"/>
          <w:lang w:val="en-GB"/>
        </w:rPr>
        <w:t>ation of CPD offers had helped some providers respond to the pandemic.</w:t>
      </w:r>
      <w:r w:rsidR="009F4FA9">
        <w:rPr>
          <w:rFonts w:ascii="Arial" w:hAnsi="Arial" w:cs="Arial"/>
          <w:sz w:val="24"/>
          <w:szCs w:val="24"/>
          <w:lang w:val="en-GB"/>
        </w:rPr>
        <w:br/>
      </w:r>
    </w:p>
    <w:p w:rsidR="00432AE6" w:rsidRPr="009F4FA9" w:rsidRDefault="00432AE6" w:rsidP="00432AE6">
      <w:pPr>
        <w:pStyle w:val="ListParagraph"/>
        <w:numPr>
          <w:ilvl w:val="0"/>
          <w:numId w:val="33"/>
        </w:numPr>
        <w:rPr>
          <w:rFonts w:ascii="Arial" w:hAnsi="Arial" w:cs="Arial"/>
          <w:sz w:val="24"/>
          <w:szCs w:val="24"/>
          <w:lang w:val="en-GB"/>
        </w:rPr>
      </w:pPr>
      <w:r w:rsidRPr="009F4FA9">
        <w:rPr>
          <w:rFonts w:ascii="Arial" w:hAnsi="Arial" w:cs="Arial"/>
          <w:sz w:val="24"/>
          <w:szCs w:val="24"/>
          <w:lang w:val="en-GB"/>
        </w:rPr>
        <w:t>The ECF and NPQs</w:t>
      </w:r>
      <w:r w:rsidR="009F4FA9">
        <w:rPr>
          <w:rFonts w:ascii="Arial" w:hAnsi="Arial" w:cs="Arial"/>
          <w:sz w:val="24"/>
          <w:szCs w:val="24"/>
          <w:lang w:val="en-GB"/>
        </w:rPr>
        <w:t xml:space="preserve"> – with </w:t>
      </w:r>
      <w:r w:rsidRPr="009F4FA9">
        <w:rPr>
          <w:rFonts w:ascii="Arial" w:hAnsi="Arial" w:cs="Arial"/>
          <w:sz w:val="24"/>
          <w:szCs w:val="24"/>
          <w:lang w:val="en-GB"/>
        </w:rPr>
        <w:t>ECF early roll-out was ongoing</w:t>
      </w:r>
      <w:r w:rsidR="009F4FA9">
        <w:rPr>
          <w:rFonts w:ascii="Arial" w:hAnsi="Arial" w:cs="Arial"/>
          <w:sz w:val="24"/>
          <w:szCs w:val="24"/>
          <w:lang w:val="en-GB"/>
        </w:rPr>
        <w:t xml:space="preserve"> </w:t>
      </w:r>
      <w:r w:rsidRPr="009F4FA9">
        <w:rPr>
          <w:rFonts w:ascii="Arial" w:hAnsi="Arial" w:cs="Arial"/>
          <w:sz w:val="24"/>
          <w:szCs w:val="24"/>
          <w:lang w:val="en-GB"/>
        </w:rPr>
        <w:t xml:space="preserve">a tender for </w:t>
      </w:r>
      <w:r w:rsidR="00AF6BA0" w:rsidRPr="009F4FA9">
        <w:rPr>
          <w:rFonts w:ascii="Arial" w:hAnsi="Arial" w:cs="Arial"/>
          <w:sz w:val="24"/>
          <w:szCs w:val="24"/>
          <w:lang w:val="en-GB"/>
        </w:rPr>
        <w:t xml:space="preserve">national roll-out was underway. </w:t>
      </w:r>
      <w:r w:rsidRPr="009F4FA9">
        <w:rPr>
          <w:rFonts w:ascii="Arial" w:hAnsi="Arial" w:cs="Arial"/>
          <w:sz w:val="24"/>
          <w:szCs w:val="24"/>
          <w:lang w:val="en-GB"/>
        </w:rPr>
        <w:t>A tender for NPQ development and delivery issued that day.</w:t>
      </w:r>
      <w:r w:rsidR="009F4FA9">
        <w:rPr>
          <w:rFonts w:ascii="Arial" w:hAnsi="Arial" w:cs="Arial"/>
          <w:sz w:val="24"/>
          <w:szCs w:val="24"/>
          <w:lang w:val="en-GB"/>
        </w:rPr>
        <w:br/>
      </w:r>
      <w:r w:rsidRPr="009F4FA9">
        <w:rPr>
          <w:rFonts w:ascii="Arial" w:hAnsi="Arial" w:cs="Arial"/>
          <w:sz w:val="24"/>
          <w:szCs w:val="24"/>
          <w:lang w:val="en-GB"/>
        </w:rPr>
        <w:t xml:space="preserve"> </w:t>
      </w:r>
    </w:p>
    <w:p w:rsidR="00432AE6" w:rsidRPr="009F4FA9" w:rsidRDefault="00432AE6" w:rsidP="00432AE6">
      <w:pPr>
        <w:pStyle w:val="ListParagraph"/>
        <w:numPr>
          <w:ilvl w:val="0"/>
          <w:numId w:val="33"/>
        </w:numPr>
        <w:rPr>
          <w:rFonts w:ascii="Arial" w:hAnsi="Arial" w:cs="Arial"/>
          <w:sz w:val="24"/>
          <w:szCs w:val="24"/>
          <w:lang w:val="en-GB"/>
        </w:rPr>
      </w:pPr>
      <w:r w:rsidRPr="009F4FA9">
        <w:rPr>
          <w:rFonts w:ascii="Arial" w:hAnsi="Arial" w:cs="Arial"/>
          <w:sz w:val="24"/>
          <w:szCs w:val="24"/>
          <w:lang w:val="en-GB"/>
        </w:rPr>
        <w:t xml:space="preserve">It was agreed that CPD forum meetings would continue to be on </w:t>
      </w:r>
      <w:r w:rsidR="00691EDB" w:rsidRPr="009F4FA9">
        <w:rPr>
          <w:rFonts w:ascii="Arial" w:hAnsi="Arial" w:cs="Arial"/>
          <w:sz w:val="24"/>
          <w:szCs w:val="24"/>
          <w:lang w:val="en-GB"/>
        </w:rPr>
        <w:t xml:space="preserve">line for the time being, </w:t>
      </w:r>
      <w:r w:rsidRPr="009F4FA9">
        <w:rPr>
          <w:rFonts w:ascii="Arial" w:hAnsi="Arial" w:cs="Arial"/>
          <w:sz w:val="24"/>
          <w:szCs w:val="24"/>
          <w:lang w:val="en-GB"/>
        </w:rPr>
        <w:t>with ad hoc meetings w</w:t>
      </w:r>
      <w:r w:rsidR="009F4FA9">
        <w:rPr>
          <w:rFonts w:ascii="Arial" w:hAnsi="Arial" w:cs="Arial"/>
          <w:sz w:val="24"/>
          <w:szCs w:val="24"/>
          <w:lang w:val="en-GB"/>
        </w:rPr>
        <w:t>h</w:t>
      </w:r>
      <w:r w:rsidRPr="009F4FA9">
        <w:rPr>
          <w:rFonts w:ascii="Arial" w:hAnsi="Arial" w:cs="Arial"/>
          <w:sz w:val="24"/>
          <w:szCs w:val="24"/>
          <w:lang w:val="en-GB"/>
        </w:rPr>
        <w:t>e</w:t>
      </w:r>
      <w:r w:rsidR="009F4FA9">
        <w:rPr>
          <w:rFonts w:ascii="Arial" w:hAnsi="Arial" w:cs="Arial"/>
          <w:sz w:val="24"/>
          <w:szCs w:val="24"/>
          <w:lang w:val="en-GB"/>
        </w:rPr>
        <w:t>n</w:t>
      </w:r>
      <w:r w:rsidRPr="009F4FA9">
        <w:rPr>
          <w:rFonts w:ascii="Arial" w:hAnsi="Arial" w:cs="Arial"/>
          <w:sz w:val="24"/>
          <w:szCs w:val="24"/>
          <w:lang w:val="en-GB"/>
        </w:rPr>
        <w:t xml:space="preserve"> required. Face to face meetings, and possible regional meetings, would take place when allowed, although the benefits of on-line (e.g. from an accessibility perspective) should not be overlooked. </w:t>
      </w:r>
    </w:p>
    <w:p w:rsidR="002B005C" w:rsidRPr="009F4FA9" w:rsidRDefault="002B005C" w:rsidP="00C64910">
      <w:pPr>
        <w:pStyle w:val="ListParagraph"/>
        <w:ind w:left="360"/>
        <w:rPr>
          <w:rFonts w:ascii="Arial" w:hAnsi="Arial" w:cs="Arial"/>
          <w:sz w:val="24"/>
          <w:szCs w:val="24"/>
          <w:lang w:val="en-GB"/>
        </w:rPr>
      </w:pPr>
    </w:p>
    <w:p w:rsidR="004D166B" w:rsidRPr="009F4FA9" w:rsidRDefault="004D166B" w:rsidP="004D166B">
      <w:pPr>
        <w:rPr>
          <w:rFonts w:ascii="Arial" w:hAnsi="Arial" w:cs="Arial"/>
        </w:rPr>
      </w:pPr>
      <w:r w:rsidRPr="009F4FA9">
        <w:rPr>
          <w:rFonts w:ascii="Arial" w:hAnsi="Arial" w:cs="Arial"/>
          <w:u w:val="single"/>
        </w:rPr>
        <w:t>Items for information</w:t>
      </w:r>
    </w:p>
    <w:p w:rsidR="004D166B" w:rsidRPr="009F4FA9" w:rsidRDefault="004D166B" w:rsidP="004D166B">
      <w:pPr>
        <w:rPr>
          <w:rFonts w:ascii="Arial" w:hAnsi="Arial" w:cs="Arial"/>
        </w:rPr>
      </w:pPr>
    </w:p>
    <w:p w:rsidR="00432AE6" w:rsidRPr="009F4FA9" w:rsidRDefault="004D166B" w:rsidP="004D166B">
      <w:pPr>
        <w:rPr>
          <w:rFonts w:ascii="Arial" w:hAnsi="Arial" w:cs="Arial"/>
        </w:rPr>
      </w:pPr>
      <w:r w:rsidRPr="009F4FA9">
        <w:rPr>
          <w:rFonts w:ascii="Arial" w:hAnsi="Arial" w:cs="Arial"/>
        </w:rPr>
        <w:t xml:space="preserve">The </w:t>
      </w:r>
      <w:r w:rsidR="00432AE6" w:rsidRPr="009F4FA9">
        <w:rPr>
          <w:rFonts w:ascii="Arial" w:hAnsi="Arial" w:cs="Arial"/>
        </w:rPr>
        <w:t>following items were noted for information:</w:t>
      </w:r>
    </w:p>
    <w:p w:rsidR="00432AE6" w:rsidRPr="009F4FA9" w:rsidRDefault="005931F6" w:rsidP="00432AE6">
      <w:pPr>
        <w:pStyle w:val="ListParagraph"/>
        <w:numPr>
          <w:ilvl w:val="0"/>
          <w:numId w:val="35"/>
        </w:numPr>
        <w:rPr>
          <w:rFonts w:ascii="Arial" w:hAnsi="Arial" w:cs="Arial"/>
          <w:lang w:val="en-GB"/>
        </w:rPr>
      </w:pPr>
      <w:r>
        <w:rPr>
          <w:rFonts w:ascii="Arial" w:hAnsi="Arial" w:cs="Arial"/>
          <w:lang w:val="en-GB"/>
        </w:rPr>
        <w:t>The new UCE</w:t>
      </w:r>
      <w:bookmarkStart w:id="0" w:name="_GoBack"/>
      <w:bookmarkEnd w:id="0"/>
      <w:r w:rsidR="00432AE6" w:rsidRPr="009F4FA9">
        <w:rPr>
          <w:rFonts w:ascii="Arial" w:hAnsi="Arial" w:cs="Arial"/>
          <w:lang w:val="en-GB"/>
        </w:rPr>
        <w:t>T strategy.</w:t>
      </w:r>
    </w:p>
    <w:p w:rsidR="004D166B" w:rsidRPr="009F4FA9" w:rsidRDefault="00432AE6" w:rsidP="00432AE6">
      <w:pPr>
        <w:pStyle w:val="ListParagraph"/>
        <w:numPr>
          <w:ilvl w:val="0"/>
          <w:numId w:val="35"/>
        </w:numPr>
        <w:rPr>
          <w:rFonts w:ascii="Arial" w:hAnsi="Arial" w:cs="Arial"/>
          <w:lang w:val="en-GB"/>
        </w:rPr>
      </w:pPr>
      <w:r w:rsidRPr="009F4FA9">
        <w:rPr>
          <w:rFonts w:ascii="Arial" w:hAnsi="Arial" w:cs="Arial"/>
          <w:lang w:val="en-GB"/>
        </w:rPr>
        <w:t>The summer UCET newsletter.</w:t>
      </w:r>
    </w:p>
    <w:p w:rsidR="00432AE6" w:rsidRPr="009F4FA9" w:rsidRDefault="00432AE6" w:rsidP="00432AE6">
      <w:pPr>
        <w:pStyle w:val="ListParagraph"/>
        <w:numPr>
          <w:ilvl w:val="0"/>
          <w:numId w:val="35"/>
        </w:numPr>
        <w:rPr>
          <w:rFonts w:ascii="Arial" w:hAnsi="Arial" w:cs="Arial"/>
          <w:lang w:val="en-GB"/>
        </w:rPr>
      </w:pPr>
      <w:r w:rsidRPr="009F4FA9">
        <w:rPr>
          <w:rFonts w:ascii="Arial" w:hAnsi="Arial" w:cs="Arial"/>
          <w:lang w:val="en-GB"/>
        </w:rPr>
        <w:t>The UCET blog on the response of the ITE sector to Covid 19.</w:t>
      </w:r>
    </w:p>
    <w:p w:rsidR="004D166B" w:rsidRPr="009F4FA9" w:rsidRDefault="004D166B" w:rsidP="004D166B">
      <w:pPr>
        <w:rPr>
          <w:rFonts w:ascii="Arial" w:hAnsi="Arial" w:cs="Arial"/>
        </w:rPr>
      </w:pPr>
    </w:p>
    <w:p w:rsidR="004D166B" w:rsidRPr="009F4FA9" w:rsidRDefault="004D166B" w:rsidP="004D166B">
      <w:pPr>
        <w:rPr>
          <w:rFonts w:ascii="Arial" w:hAnsi="Arial" w:cs="Arial"/>
        </w:rPr>
      </w:pPr>
      <w:r w:rsidRPr="009F4FA9">
        <w:rPr>
          <w:rFonts w:ascii="Arial" w:hAnsi="Arial" w:cs="Arial"/>
          <w:u w:val="single"/>
        </w:rPr>
        <w:t>Any other business</w:t>
      </w:r>
    </w:p>
    <w:p w:rsidR="004D166B" w:rsidRPr="009F4FA9" w:rsidRDefault="004D166B" w:rsidP="004D166B">
      <w:pPr>
        <w:rPr>
          <w:rFonts w:ascii="Arial" w:hAnsi="Arial" w:cs="Arial"/>
        </w:rPr>
      </w:pPr>
    </w:p>
    <w:p w:rsidR="004D166B" w:rsidRPr="009F4FA9" w:rsidRDefault="00432AE6" w:rsidP="004D166B">
      <w:pPr>
        <w:rPr>
          <w:rFonts w:ascii="Arial" w:hAnsi="Arial" w:cs="Arial"/>
        </w:rPr>
      </w:pPr>
      <w:r w:rsidRPr="009F4FA9">
        <w:rPr>
          <w:rFonts w:ascii="Arial" w:hAnsi="Arial" w:cs="Arial"/>
        </w:rPr>
        <w:t>None.</w:t>
      </w:r>
    </w:p>
    <w:p w:rsidR="00432AE6" w:rsidRPr="009F4FA9" w:rsidRDefault="00432AE6" w:rsidP="004D166B">
      <w:pPr>
        <w:rPr>
          <w:rFonts w:ascii="Arial" w:hAnsi="Arial" w:cs="Arial"/>
        </w:rPr>
      </w:pPr>
    </w:p>
    <w:p w:rsidR="004D166B" w:rsidRPr="009F4FA9" w:rsidRDefault="004D166B" w:rsidP="004D166B">
      <w:pPr>
        <w:rPr>
          <w:rFonts w:ascii="Arial" w:hAnsi="Arial" w:cs="Arial"/>
        </w:rPr>
      </w:pPr>
      <w:r w:rsidRPr="009F4FA9">
        <w:rPr>
          <w:rFonts w:ascii="Arial" w:hAnsi="Arial" w:cs="Arial"/>
          <w:u w:val="single"/>
        </w:rPr>
        <w:t>Date of next meeting</w:t>
      </w:r>
    </w:p>
    <w:p w:rsidR="004D166B" w:rsidRPr="009F4FA9" w:rsidRDefault="004D166B" w:rsidP="004D166B">
      <w:pPr>
        <w:rPr>
          <w:rFonts w:ascii="Arial" w:hAnsi="Arial" w:cs="Arial"/>
        </w:rPr>
      </w:pPr>
    </w:p>
    <w:p w:rsidR="00763B78" w:rsidRPr="009F4FA9" w:rsidRDefault="00432AE6" w:rsidP="003D01DA">
      <w:pPr>
        <w:rPr>
          <w:rFonts w:ascii="Arial" w:hAnsi="Arial" w:cs="Arial"/>
        </w:rPr>
      </w:pPr>
      <w:r w:rsidRPr="009F4FA9">
        <w:rPr>
          <w:rFonts w:ascii="Arial" w:hAnsi="Arial" w:cs="Arial"/>
        </w:rPr>
        <w:t xml:space="preserve">Friday 26 February 2021. </w:t>
      </w:r>
    </w:p>
    <w:sectPr w:rsidR="00763B78" w:rsidRPr="009F4FA9"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EC" w:rsidRDefault="00FA59EC">
      <w:r>
        <w:separator/>
      </w:r>
    </w:p>
  </w:endnote>
  <w:endnote w:type="continuationSeparator" w:id="0">
    <w:p w:rsidR="00FA59EC" w:rsidRDefault="00FA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EC" w:rsidRDefault="00FA59EC">
      <w:r>
        <w:separator/>
      </w:r>
    </w:p>
  </w:footnote>
  <w:footnote w:type="continuationSeparator" w:id="0">
    <w:p w:rsidR="00FA59EC" w:rsidRDefault="00FA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EB3"/>
    <w:multiLevelType w:val="hybridMultilevel"/>
    <w:tmpl w:val="7E400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422F55"/>
    <w:multiLevelType w:val="hybridMultilevel"/>
    <w:tmpl w:val="00A8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001EAA"/>
    <w:multiLevelType w:val="hybridMultilevel"/>
    <w:tmpl w:val="3E804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8"/>
  </w:num>
  <w:num w:numId="4">
    <w:abstractNumId w:val="2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2"/>
  </w:num>
  <w:num w:numId="16">
    <w:abstractNumId w:val="10"/>
  </w:num>
  <w:num w:numId="17">
    <w:abstractNumId w:val="0"/>
  </w:num>
  <w:num w:numId="18">
    <w:abstractNumId w:val="21"/>
  </w:num>
  <w:num w:numId="19">
    <w:abstractNumId w:val="29"/>
  </w:num>
  <w:num w:numId="20">
    <w:abstractNumId w:val="16"/>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31"/>
  </w:num>
  <w:num w:numId="27">
    <w:abstractNumId w:val="32"/>
  </w:num>
  <w:num w:numId="28">
    <w:abstractNumId w:val="25"/>
  </w:num>
  <w:num w:numId="29">
    <w:abstractNumId w:val="2"/>
  </w:num>
  <w:num w:numId="30">
    <w:abstractNumId w:val="13"/>
  </w:num>
  <w:num w:numId="31">
    <w:abstractNumId w:val="4"/>
  </w:num>
  <w:num w:numId="32">
    <w:abstractNumId w:val="18"/>
  </w:num>
  <w:num w:numId="33">
    <w:abstractNumId w:val="30"/>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21"/>
    <w:rsid w:val="00026AC1"/>
    <w:rsid w:val="0005453B"/>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A13A8"/>
    <w:rsid w:val="001A3DB2"/>
    <w:rsid w:val="001A58F8"/>
    <w:rsid w:val="00225568"/>
    <w:rsid w:val="00244377"/>
    <w:rsid w:val="00263612"/>
    <w:rsid w:val="002B005C"/>
    <w:rsid w:val="002B18AF"/>
    <w:rsid w:val="002D28F2"/>
    <w:rsid w:val="002F28EE"/>
    <w:rsid w:val="003030E1"/>
    <w:rsid w:val="003259EF"/>
    <w:rsid w:val="00331615"/>
    <w:rsid w:val="003353A2"/>
    <w:rsid w:val="00335CAC"/>
    <w:rsid w:val="00352F19"/>
    <w:rsid w:val="00364A89"/>
    <w:rsid w:val="003701A6"/>
    <w:rsid w:val="00373FDA"/>
    <w:rsid w:val="003A07AB"/>
    <w:rsid w:val="003A585E"/>
    <w:rsid w:val="003D01DA"/>
    <w:rsid w:val="003E399F"/>
    <w:rsid w:val="003E6C64"/>
    <w:rsid w:val="004020BF"/>
    <w:rsid w:val="00404BC9"/>
    <w:rsid w:val="00406E3F"/>
    <w:rsid w:val="00432AE6"/>
    <w:rsid w:val="00460ADD"/>
    <w:rsid w:val="00473DD9"/>
    <w:rsid w:val="00480FCE"/>
    <w:rsid w:val="004919CD"/>
    <w:rsid w:val="004C357B"/>
    <w:rsid w:val="004C6301"/>
    <w:rsid w:val="004D166B"/>
    <w:rsid w:val="004D22CE"/>
    <w:rsid w:val="004D4E96"/>
    <w:rsid w:val="004E424F"/>
    <w:rsid w:val="004F3187"/>
    <w:rsid w:val="0050585C"/>
    <w:rsid w:val="00510CD9"/>
    <w:rsid w:val="005241D6"/>
    <w:rsid w:val="00587A14"/>
    <w:rsid w:val="005931F6"/>
    <w:rsid w:val="005B37ED"/>
    <w:rsid w:val="005F6649"/>
    <w:rsid w:val="00663708"/>
    <w:rsid w:val="006713D1"/>
    <w:rsid w:val="006821DB"/>
    <w:rsid w:val="0069062B"/>
    <w:rsid w:val="00691EDB"/>
    <w:rsid w:val="00692AA1"/>
    <w:rsid w:val="00697ED9"/>
    <w:rsid w:val="006B16E8"/>
    <w:rsid w:val="006B41DD"/>
    <w:rsid w:val="006C1A63"/>
    <w:rsid w:val="006C7354"/>
    <w:rsid w:val="006F0BBA"/>
    <w:rsid w:val="006F3B08"/>
    <w:rsid w:val="0071182F"/>
    <w:rsid w:val="00715788"/>
    <w:rsid w:val="007248F3"/>
    <w:rsid w:val="0073319F"/>
    <w:rsid w:val="00736FAE"/>
    <w:rsid w:val="00763B78"/>
    <w:rsid w:val="00783030"/>
    <w:rsid w:val="0078342E"/>
    <w:rsid w:val="007A21CA"/>
    <w:rsid w:val="007B1F7F"/>
    <w:rsid w:val="007C6582"/>
    <w:rsid w:val="007C72AE"/>
    <w:rsid w:val="007D01A5"/>
    <w:rsid w:val="007D240E"/>
    <w:rsid w:val="007F7A39"/>
    <w:rsid w:val="00801AC2"/>
    <w:rsid w:val="008252AB"/>
    <w:rsid w:val="0086641B"/>
    <w:rsid w:val="008818D3"/>
    <w:rsid w:val="008874F7"/>
    <w:rsid w:val="008A0A18"/>
    <w:rsid w:val="00900283"/>
    <w:rsid w:val="00904226"/>
    <w:rsid w:val="0095447C"/>
    <w:rsid w:val="00986160"/>
    <w:rsid w:val="009927E3"/>
    <w:rsid w:val="009B4042"/>
    <w:rsid w:val="009E0BE8"/>
    <w:rsid w:val="009F4331"/>
    <w:rsid w:val="009F4FA9"/>
    <w:rsid w:val="00A11EEC"/>
    <w:rsid w:val="00A62726"/>
    <w:rsid w:val="00A65CFD"/>
    <w:rsid w:val="00A9236C"/>
    <w:rsid w:val="00A97D3F"/>
    <w:rsid w:val="00AA07DD"/>
    <w:rsid w:val="00AA3673"/>
    <w:rsid w:val="00AB568E"/>
    <w:rsid w:val="00AD7290"/>
    <w:rsid w:val="00AE35A9"/>
    <w:rsid w:val="00AE365F"/>
    <w:rsid w:val="00AE40D7"/>
    <w:rsid w:val="00AF6BA0"/>
    <w:rsid w:val="00AF7C09"/>
    <w:rsid w:val="00B52DB9"/>
    <w:rsid w:val="00B6401E"/>
    <w:rsid w:val="00B65A82"/>
    <w:rsid w:val="00B73A50"/>
    <w:rsid w:val="00B80B29"/>
    <w:rsid w:val="00B93383"/>
    <w:rsid w:val="00BA540B"/>
    <w:rsid w:val="00BB1276"/>
    <w:rsid w:val="00C0032E"/>
    <w:rsid w:val="00C02640"/>
    <w:rsid w:val="00C23A79"/>
    <w:rsid w:val="00C27B2F"/>
    <w:rsid w:val="00C36921"/>
    <w:rsid w:val="00C4023E"/>
    <w:rsid w:val="00C51AF9"/>
    <w:rsid w:val="00C54884"/>
    <w:rsid w:val="00C56C09"/>
    <w:rsid w:val="00C64910"/>
    <w:rsid w:val="00CB45A4"/>
    <w:rsid w:val="00CD5C9E"/>
    <w:rsid w:val="00CD6CDB"/>
    <w:rsid w:val="00CD6E6C"/>
    <w:rsid w:val="00CE3D94"/>
    <w:rsid w:val="00CF4AE3"/>
    <w:rsid w:val="00CF4EBB"/>
    <w:rsid w:val="00CF5ADC"/>
    <w:rsid w:val="00D006E8"/>
    <w:rsid w:val="00D01DF5"/>
    <w:rsid w:val="00D3599D"/>
    <w:rsid w:val="00D85225"/>
    <w:rsid w:val="00D91D76"/>
    <w:rsid w:val="00DA18ED"/>
    <w:rsid w:val="00DA549A"/>
    <w:rsid w:val="00DB1486"/>
    <w:rsid w:val="00DB47B9"/>
    <w:rsid w:val="00DC2807"/>
    <w:rsid w:val="00E04418"/>
    <w:rsid w:val="00E13FB2"/>
    <w:rsid w:val="00E205F1"/>
    <w:rsid w:val="00E265FE"/>
    <w:rsid w:val="00E27BA3"/>
    <w:rsid w:val="00E30539"/>
    <w:rsid w:val="00E5585E"/>
    <w:rsid w:val="00E6401B"/>
    <w:rsid w:val="00E64ED8"/>
    <w:rsid w:val="00E772EE"/>
    <w:rsid w:val="00EA6691"/>
    <w:rsid w:val="00EC2167"/>
    <w:rsid w:val="00EE5B58"/>
    <w:rsid w:val="00F010AE"/>
    <w:rsid w:val="00F263AC"/>
    <w:rsid w:val="00F27355"/>
    <w:rsid w:val="00F325CB"/>
    <w:rsid w:val="00F32B1D"/>
    <w:rsid w:val="00F41BF4"/>
    <w:rsid w:val="00F6662E"/>
    <w:rsid w:val="00F738CB"/>
    <w:rsid w:val="00F83A4C"/>
    <w:rsid w:val="00F92622"/>
    <w:rsid w:val="00FA59EC"/>
    <w:rsid w:val="00FD7DEC"/>
    <w:rsid w:val="00FE6035"/>
    <w:rsid w:val="00FF5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A1812A-1603-47C0-A6E3-2931E1CE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Gstaff\AppData\Local\Microsoft\Windows\INetCache\Content.Outlook\9KXL1CTU\MinsCPDNov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B210D-0FE0-4806-A446-BA310E20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MinsCPDNov2020</Template>
  <TotalTime>22</TotalTime>
  <Pages>2</Pages>
  <Words>751</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UOGstaff</dc:creator>
  <cp:lastModifiedBy>James Noble-Rogers</cp:lastModifiedBy>
  <cp:revision>3</cp:revision>
  <cp:lastPrinted>2015-02-10T10:18:00Z</cp:lastPrinted>
  <dcterms:created xsi:type="dcterms:W3CDTF">2020-11-10T18:26:00Z</dcterms:created>
  <dcterms:modified xsi:type="dcterms:W3CDTF">2020-11-11T12:37:00Z</dcterms:modified>
</cp:coreProperties>
</file>