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454D30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454D30">
        <w:rPr>
          <w:rFonts w:ascii="Arial" w:hAnsi="Arial"/>
          <w:b/>
          <w:sz w:val="24"/>
          <w:szCs w:val="24"/>
        </w:rPr>
        <w:t xml:space="preserve">UCET </w:t>
      </w:r>
      <w:r w:rsidR="00DF7800" w:rsidRPr="00454D30">
        <w:rPr>
          <w:rFonts w:ascii="Arial" w:hAnsi="Arial"/>
          <w:b/>
          <w:sz w:val="24"/>
          <w:szCs w:val="24"/>
        </w:rPr>
        <w:t>School Reference Group</w:t>
      </w:r>
      <w:r w:rsidR="0095198B" w:rsidRPr="00454D30">
        <w:rPr>
          <w:rFonts w:ascii="Arial" w:hAnsi="Arial"/>
          <w:b/>
          <w:sz w:val="24"/>
          <w:szCs w:val="24"/>
        </w:rPr>
        <w:t xml:space="preserve"> </w:t>
      </w:r>
    </w:p>
    <w:p w:rsidR="00E7510C" w:rsidRPr="00454D30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454D30" w:rsidRDefault="00AC4844" w:rsidP="00B6401E">
      <w:pPr>
        <w:jc w:val="center"/>
        <w:rPr>
          <w:rFonts w:ascii="Arial" w:hAnsi="Arial"/>
          <w:b/>
          <w:sz w:val="24"/>
          <w:szCs w:val="24"/>
        </w:rPr>
      </w:pPr>
      <w:r w:rsidRPr="00454D30">
        <w:rPr>
          <w:rFonts w:ascii="Arial" w:hAnsi="Arial"/>
          <w:b/>
          <w:sz w:val="24"/>
          <w:szCs w:val="24"/>
        </w:rPr>
        <w:t>1</w:t>
      </w:r>
      <w:r w:rsidR="00AC2D96" w:rsidRPr="00454D30">
        <w:rPr>
          <w:rFonts w:ascii="Arial" w:hAnsi="Arial"/>
          <w:b/>
          <w:sz w:val="24"/>
          <w:szCs w:val="24"/>
        </w:rPr>
        <w:t>pm</w:t>
      </w:r>
      <w:r w:rsidR="007C35A7" w:rsidRPr="00454D30">
        <w:rPr>
          <w:rFonts w:ascii="Arial" w:hAnsi="Arial"/>
          <w:b/>
          <w:sz w:val="24"/>
          <w:szCs w:val="24"/>
        </w:rPr>
        <w:t>,</w:t>
      </w:r>
      <w:r w:rsidRPr="00454D30">
        <w:rPr>
          <w:rFonts w:ascii="Arial" w:hAnsi="Arial"/>
          <w:b/>
          <w:sz w:val="24"/>
          <w:szCs w:val="24"/>
        </w:rPr>
        <w:t xml:space="preserve"> </w:t>
      </w:r>
      <w:r w:rsidR="00DF7800" w:rsidRPr="00454D30">
        <w:rPr>
          <w:rFonts w:ascii="Arial" w:hAnsi="Arial"/>
          <w:b/>
          <w:sz w:val="24"/>
          <w:szCs w:val="24"/>
        </w:rPr>
        <w:t xml:space="preserve">Wednesday </w:t>
      </w:r>
      <w:r w:rsidR="00FA4A79">
        <w:rPr>
          <w:rFonts w:ascii="Arial" w:hAnsi="Arial"/>
          <w:b/>
          <w:sz w:val="24"/>
          <w:szCs w:val="24"/>
        </w:rPr>
        <w:t>3 February 2021</w:t>
      </w:r>
    </w:p>
    <w:p w:rsidR="00B91512" w:rsidRPr="00454D30" w:rsidRDefault="00B91512" w:rsidP="00B6401E">
      <w:pPr>
        <w:jc w:val="center"/>
        <w:rPr>
          <w:rFonts w:ascii="Arial" w:hAnsi="Arial"/>
          <w:b/>
          <w:sz w:val="24"/>
          <w:szCs w:val="24"/>
        </w:rPr>
      </w:pPr>
    </w:p>
    <w:p w:rsidR="00B91512" w:rsidRPr="00454D30" w:rsidRDefault="00B91512" w:rsidP="00B6401E">
      <w:pPr>
        <w:jc w:val="center"/>
        <w:rPr>
          <w:rFonts w:ascii="Arial" w:hAnsi="Arial"/>
          <w:b/>
          <w:sz w:val="24"/>
          <w:szCs w:val="24"/>
        </w:rPr>
      </w:pPr>
      <w:r w:rsidRPr="00454D30">
        <w:rPr>
          <w:rFonts w:ascii="Arial" w:hAnsi="Arial"/>
          <w:b/>
          <w:sz w:val="24"/>
          <w:szCs w:val="24"/>
        </w:rPr>
        <w:t>Via Zoom</w:t>
      </w:r>
    </w:p>
    <w:p w:rsidR="00E7510C" w:rsidRPr="00454D30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454D30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454D30">
        <w:rPr>
          <w:rFonts w:ascii="Arial" w:hAnsi="Arial"/>
          <w:b/>
          <w:sz w:val="24"/>
          <w:szCs w:val="24"/>
        </w:rPr>
        <w:t>Agenda</w:t>
      </w:r>
      <w:r w:rsidR="00DF7800" w:rsidRPr="00454D30">
        <w:rPr>
          <w:rFonts w:ascii="Arial" w:hAnsi="Arial"/>
          <w:b/>
          <w:sz w:val="24"/>
          <w:szCs w:val="24"/>
        </w:rPr>
        <w:br/>
      </w:r>
    </w:p>
    <w:p w:rsidR="00DF7800" w:rsidRPr="00454D30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Welcome &amp; introductions</w:t>
      </w:r>
    </w:p>
    <w:p w:rsidR="00DF7800" w:rsidRPr="00454D30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Minutes &amp; matters arising (enc.)</w:t>
      </w:r>
    </w:p>
    <w:p w:rsidR="00DF7800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Updates from UCET</w:t>
      </w:r>
    </w:p>
    <w:p w:rsidR="008E731D" w:rsidRPr="008E731D" w:rsidRDefault="008E731D" w:rsidP="008E731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008E731D">
        <w:rPr>
          <w:rFonts w:ascii="Arial" w:hAnsi="Arial"/>
          <w:sz w:val="24"/>
          <w:szCs w:val="24"/>
        </w:rPr>
        <w:t>Teaching School hubs</w:t>
      </w:r>
      <w:r>
        <w:rPr>
          <w:rFonts w:ascii="Arial" w:hAnsi="Arial"/>
          <w:sz w:val="24"/>
          <w:szCs w:val="24"/>
        </w:rPr>
        <w:t xml:space="preserve"> (Richard Gill)</w:t>
      </w:r>
    </w:p>
    <w:p w:rsidR="00DF7800" w:rsidRPr="00454D30" w:rsidRDefault="00792265" w:rsidP="008E731D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ITE market review &amp; Institute of Teaching: Implications for the sector. Supporting papers:</w:t>
      </w:r>
    </w:p>
    <w:p w:rsidR="00DF7800" w:rsidRPr="00454D30" w:rsidRDefault="00792265" w:rsidP="008E731D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DFE statements</w:t>
      </w:r>
    </w:p>
    <w:p w:rsidR="00792265" w:rsidRPr="00454D30" w:rsidRDefault="00792265" w:rsidP="008E731D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UCET responses</w:t>
      </w:r>
    </w:p>
    <w:p w:rsidR="00792265" w:rsidRPr="00454D30" w:rsidRDefault="00792265" w:rsidP="008E731D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NASBTT response</w:t>
      </w:r>
    </w:p>
    <w:p w:rsidR="00792265" w:rsidRPr="00454D30" w:rsidRDefault="00792265" w:rsidP="008E731D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TES &amp; Schools Week articles</w:t>
      </w:r>
    </w:p>
    <w:p w:rsidR="00792265" w:rsidRPr="00454D30" w:rsidRDefault="00792265" w:rsidP="008E731D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Parliamentary question and answers</w:t>
      </w:r>
    </w:p>
    <w:p w:rsidR="00DF7800" w:rsidRPr="00454D30" w:rsidRDefault="00792265" w:rsidP="008E731D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Teaching School hubs</w:t>
      </w:r>
    </w:p>
    <w:p w:rsidR="00DF7800" w:rsidRPr="00454D30" w:rsidRDefault="00DF7800" w:rsidP="008E731D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Covid 19:</w:t>
      </w:r>
    </w:p>
    <w:p w:rsidR="00DF7800" w:rsidRPr="00454D30" w:rsidRDefault="00DF7800" w:rsidP="008E731D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Feedback from SRG members</w:t>
      </w:r>
      <w:r w:rsidR="00454D30" w:rsidRPr="00454D30">
        <w:rPr>
          <w:rFonts w:ascii="Arial" w:hAnsi="Arial"/>
          <w:sz w:val="24"/>
          <w:szCs w:val="24"/>
        </w:rPr>
        <w:t xml:space="preserve"> (ITT applications, recruitment processes and placements)</w:t>
      </w:r>
    </w:p>
    <w:p w:rsidR="00DF7800" w:rsidRPr="00454D30" w:rsidRDefault="00DF7800" w:rsidP="008E731D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School placements and sector advice (enc.)</w:t>
      </w:r>
    </w:p>
    <w:p w:rsidR="00792265" w:rsidRPr="00454D30" w:rsidRDefault="00792265" w:rsidP="008E731D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454D30">
        <w:rPr>
          <w:rFonts w:ascii="Arial" w:hAnsi="Arial"/>
          <w:sz w:val="24"/>
          <w:szCs w:val="24"/>
        </w:rPr>
        <w:t>Other issues:</w:t>
      </w:r>
    </w:p>
    <w:p w:rsidR="006535DC" w:rsidRDefault="006535DC" w:rsidP="00454D30">
      <w:pPr>
        <w:numPr>
          <w:ilvl w:val="1"/>
          <w:numId w:val="41"/>
        </w:numPr>
        <w:rPr>
          <w:rFonts w:ascii="Arial" w:hAnsi="Arial"/>
          <w:sz w:val="24"/>
          <w:szCs w:val="24"/>
          <w:lang w:val="en-GB"/>
        </w:rPr>
      </w:pPr>
      <w:r>
        <w:rPr>
          <w:rFonts w:ascii="Arial" w:hAnsi="Arial"/>
          <w:sz w:val="24"/>
          <w:szCs w:val="24"/>
          <w:lang w:val="en-GB"/>
        </w:rPr>
        <w:t>UCEDT effective CPD paper</w:t>
      </w:r>
    </w:p>
    <w:p w:rsidR="00454D30" w:rsidRPr="00454D30" w:rsidRDefault="00454D30" w:rsidP="00454D30">
      <w:pPr>
        <w:numPr>
          <w:ilvl w:val="1"/>
          <w:numId w:val="41"/>
        </w:numPr>
        <w:rPr>
          <w:rFonts w:ascii="Arial" w:hAnsi="Arial"/>
          <w:sz w:val="24"/>
          <w:szCs w:val="24"/>
          <w:lang w:val="en-GB"/>
        </w:rPr>
      </w:pPr>
      <w:r w:rsidRPr="00454D30">
        <w:rPr>
          <w:rFonts w:ascii="Arial" w:hAnsi="Arial"/>
          <w:sz w:val="24"/>
          <w:szCs w:val="24"/>
          <w:lang w:val="en-GB"/>
        </w:rPr>
        <w:t>2020 ITE census results</w:t>
      </w:r>
    </w:p>
    <w:p w:rsidR="00454D30" w:rsidRPr="00454D30" w:rsidRDefault="00454D30" w:rsidP="00454D30">
      <w:pPr>
        <w:numPr>
          <w:ilvl w:val="1"/>
          <w:numId w:val="41"/>
        </w:numPr>
        <w:rPr>
          <w:rFonts w:ascii="Arial" w:hAnsi="Arial"/>
          <w:sz w:val="24"/>
          <w:szCs w:val="24"/>
          <w:lang w:val="en-GB"/>
        </w:rPr>
      </w:pPr>
      <w:r w:rsidRPr="00454D30">
        <w:rPr>
          <w:rFonts w:ascii="Arial" w:hAnsi="Arial"/>
          <w:sz w:val="24"/>
          <w:szCs w:val="24"/>
          <w:lang w:val="en-GB"/>
        </w:rPr>
        <w:t>Note of consultative group meeting</w:t>
      </w:r>
    </w:p>
    <w:p w:rsidR="00454D30" w:rsidRPr="00454D30" w:rsidRDefault="00454D30" w:rsidP="00454D30">
      <w:pPr>
        <w:numPr>
          <w:ilvl w:val="1"/>
          <w:numId w:val="41"/>
        </w:numPr>
        <w:rPr>
          <w:rFonts w:ascii="Arial" w:hAnsi="Arial"/>
          <w:sz w:val="24"/>
          <w:szCs w:val="24"/>
          <w:lang w:val="en-GB"/>
        </w:rPr>
      </w:pPr>
      <w:r w:rsidRPr="00454D30">
        <w:rPr>
          <w:rFonts w:ascii="Arial" w:hAnsi="Arial"/>
          <w:sz w:val="24"/>
          <w:szCs w:val="24"/>
          <w:lang w:val="en-GB"/>
        </w:rPr>
        <w:t>SKE announcements</w:t>
      </w:r>
    </w:p>
    <w:p w:rsidR="00454D30" w:rsidRPr="00454D30" w:rsidRDefault="00454D30" w:rsidP="00454D30">
      <w:pPr>
        <w:numPr>
          <w:ilvl w:val="1"/>
          <w:numId w:val="41"/>
        </w:numPr>
        <w:rPr>
          <w:rFonts w:ascii="Arial" w:hAnsi="Arial"/>
          <w:sz w:val="24"/>
          <w:szCs w:val="24"/>
          <w:lang w:val="en-GB"/>
        </w:rPr>
      </w:pPr>
      <w:r w:rsidRPr="00454D30">
        <w:rPr>
          <w:rFonts w:ascii="Arial" w:hAnsi="Arial"/>
          <w:sz w:val="24"/>
          <w:szCs w:val="24"/>
          <w:lang w:val="en-GB"/>
        </w:rPr>
        <w:t>CCF exemplification resources</w:t>
      </w:r>
    </w:p>
    <w:p w:rsidR="00454D30" w:rsidRPr="00454D30" w:rsidRDefault="00454D30" w:rsidP="00454D30">
      <w:pPr>
        <w:numPr>
          <w:ilvl w:val="1"/>
          <w:numId w:val="41"/>
        </w:numPr>
        <w:rPr>
          <w:rFonts w:ascii="Arial" w:hAnsi="Arial"/>
          <w:sz w:val="24"/>
          <w:szCs w:val="24"/>
          <w:lang w:val="en-GB"/>
        </w:rPr>
      </w:pPr>
      <w:r w:rsidRPr="00454D30">
        <w:rPr>
          <w:rFonts w:ascii="Arial" w:hAnsi="Arial"/>
          <w:sz w:val="24"/>
          <w:szCs w:val="24"/>
          <w:lang w:val="en-GB"/>
        </w:rPr>
        <w:t>HMCI annual report</w:t>
      </w:r>
    </w:p>
    <w:p w:rsidR="00454D30" w:rsidRPr="00454D30" w:rsidRDefault="00454D30" w:rsidP="00454D30">
      <w:pPr>
        <w:numPr>
          <w:ilvl w:val="1"/>
          <w:numId w:val="41"/>
        </w:numPr>
        <w:rPr>
          <w:rFonts w:ascii="Arial" w:hAnsi="Arial"/>
          <w:sz w:val="24"/>
          <w:szCs w:val="24"/>
          <w:lang w:val="en-GB"/>
        </w:rPr>
      </w:pPr>
      <w:r w:rsidRPr="00454D30">
        <w:rPr>
          <w:rFonts w:ascii="Arial" w:hAnsi="Arial"/>
          <w:sz w:val="24"/>
          <w:szCs w:val="24"/>
          <w:lang w:val="en-GB"/>
        </w:rPr>
        <w:t>UC</w:t>
      </w:r>
      <w:r w:rsidR="00FA4A79">
        <w:rPr>
          <w:rFonts w:ascii="Arial" w:hAnsi="Arial"/>
          <w:sz w:val="24"/>
          <w:szCs w:val="24"/>
          <w:lang w:val="en-GB"/>
        </w:rPr>
        <w:t>E</w:t>
      </w:r>
      <w:r w:rsidRPr="00454D30">
        <w:rPr>
          <w:rFonts w:ascii="Arial" w:hAnsi="Arial"/>
          <w:sz w:val="24"/>
          <w:szCs w:val="24"/>
          <w:lang w:val="en-GB"/>
        </w:rPr>
        <w:t>T December newsletter</w:t>
      </w:r>
    </w:p>
    <w:p w:rsidR="00454D30" w:rsidRPr="00FA4A79" w:rsidRDefault="00454D30" w:rsidP="008E731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00FA4A79">
        <w:rPr>
          <w:rFonts w:ascii="Arial" w:hAnsi="Arial"/>
          <w:sz w:val="24"/>
          <w:szCs w:val="24"/>
        </w:rPr>
        <w:t>Any other business</w:t>
      </w:r>
    </w:p>
    <w:p w:rsidR="00454D30" w:rsidRPr="00454D30" w:rsidRDefault="00454D30" w:rsidP="008E731D">
      <w:pPr>
        <w:numPr>
          <w:ilvl w:val="0"/>
          <w:numId w:val="39"/>
        </w:numPr>
        <w:contextualSpacing/>
        <w:rPr>
          <w:rFonts w:ascii="Arial" w:eastAsiaTheme="minorHAnsi" w:hAnsi="Arial"/>
          <w:sz w:val="24"/>
          <w:szCs w:val="24"/>
          <w:lang w:val="en-GB"/>
        </w:rPr>
      </w:pPr>
      <w:r w:rsidRPr="00454D30">
        <w:rPr>
          <w:rFonts w:ascii="Arial" w:eastAsia="Calibri" w:hAnsi="Arial"/>
          <w:sz w:val="24"/>
          <w:szCs w:val="24"/>
        </w:rPr>
        <w:t xml:space="preserve">Date of next meeting: </w:t>
      </w:r>
      <w:r w:rsidR="00FA4A79">
        <w:rPr>
          <w:rFonts w:ascii="Arial" w:eastAsia="Calibri" w:hAnsi="Arial"/>
          <w:sz w:val="24"/>
          <w:szCs w:val="24"/>
        </w:rPr>
        <w:t>19 May 2021</w:t>
      </w:r>
    </w:p>
    <w:sectPr w:rsidR="00454D30" w:rsidRPr="00454D30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49C48BD"/>
    <w:multiLevelType w:val="hybridMultilevel"/>
    <w:tmpl w:val="9C701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A85E6A"/>
    <w:multiLevelType w:val="hybridMultilevel"/>
    <w:tmpl w:val="A62C7592"/>
    <w:lvl w:ilvl="0" w:tplc="66D459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6D6603C"/>
    <w:multiLevelType w:val="hybridMultilevel"/>
    <w:tmpl w:val="592A3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C2204"/>
    <w:multiLevelType w:val="multilevel"/>
    <w:tmpl w:val="589C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FF3195"/>
    <w:multiLevelType w:val="hybridMultilevel"/>
    <w:tmpl w:val="592A3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22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5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125E14"/>
    <w:multiLevelType w:val="hybridMultilevel"/>
    <w:tmpl w:val="DB2014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35"/>
  </w:num>
  <w:num w:numId="4">
    <w:abstractNumId w:val="3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18"/>
  </w:num>
  <w:num w:numId="16">
    <w:abstractNumId w:val="14"/>
  </w:num>
  <w:num w:numId="17">
    <w:abstractNumId w:val="0"/>
  </w:num>
  <w:num w:numId="18">
    <w:abstractNumId w:val="26"/>
  </w:num>
  <w:num w:numId="19">
    <w:abstractNumId w:val="36"/>
  </w:num>
  <w:num w:numId="20">
    <w:abstractNumId w:val="22"/>
  </w:num>
  <w:num w:numId="21">
    <w:abstractNumId w:val="24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3"/>
  </w:num>
  <w:num w:numId="26">
    <w:abstractNumId w:val="38"/>
  </w:num>
  <w:num w:numId="27">
    <w:abstractNumId w:val="39"/>
  </w:num>
  <w:num w:numId="28">
    <w:abstractNumId w:val="32"/>
  </w:num>
  <w:num w:numId="29">
    <w:abstractNumId w:val="2"/>
  </w:num>
  <w:num w:numId="30">
    <w:abstractNumId w:val="19"/>
  </w:num>
  <w:num w:numId="31">
    <w:abstractNumId w:val="5"/>
  </w:num>
  <w:num w:numId="32">
    <w:abstractNumId w:val="29"/>
  </w:num>
  <w:num w:numId="33">
    <w:abstractNumId w:val="6"/>
  </w:num>
  <w:num w:numId="34">
    <w:abstractNumId w:val="1"/>
  </w:num>
  <w:num w:numId="35">
    <w:abstractNumId w:val="12"/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</w:num>
  <w:num w:numId="38">
    <w:abstractNumId w:val="4"/>
  </w:num>
  <w:num w:numId="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37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3491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5B89"/>
    <w:rsid w:val="00130618"/>
    <w:rsid w:val="001323E1"/>
    <w:rsid w:val="00137534"/>
    <w:rsid w:val="00137A17"/>
    <w:rsid w:val="00163B98"/>
    <w:rsid w:val="00187C64"/>
    <w:rsid w:val="00195401"/>
    <w:rsid w:val="001A13A8"/>
    <w:rsid w:val="001A3DB2"/>
    <w:rsid w:val="001A58F8"/>
    <w:rsid w:val="001A5D07"/>
    <w:rsid w:val="001C044D"/>
    <w:rsid w:val="001D765D"/>
    <w:rsid w:val="00213C5D"/>
    <w:rsid w:val="00231DF6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A69CA"/>
    <w:rsid w:val="003E399F"/>
    <w:rsid w:val="003E6C64"/>
    <w:rsid w:val="004020BF"/>
    <w:rsid w:val="00404BC9"/>
    <w:rsid w:val="00406BE6"/>
    <w:rsid w:val="00406E3F"/>
    <w:rsid w:val="00424BC5"/>
    <w:rsid w:val="00441D8C"/>
    <w:rsid w:val="00454D30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74E5A"/>
    <w:rsid w:val="00587A14"/>
    <w:rsid w:val="005D6022"/>
    <w:rsid w:val="005E45A8"/>
    <w:rsid w:val="005F6649"/>
    <w:rsid w:val="00600564"/>
    <w:rsid w:val="00615AE0"/>
    <w:rsid w:val="0061636E"/>
    <w:rsid w:val="0064067C"/>
    <w:rsid w:val="006535DC"/>
    <w:rsid w:val="00656032"/>
    <w:rsid w:val="00663708"/>
    <w:rsid w:val="006713D1"/>
    <w:rsid w:val="006821DB"/>
    <w:rsid w:val="0069062B"/>
    <w:rsid w:val="00692AA1"/>
    <w:rsid w:val="00697ED9"/>
    <w:rsid w:val="006A677D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2265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8D77B7"/>
    <w:rsid w:val="008E731D"/>
    <w:rsid w:val="00900283"/>
    <w:rsid w:val="00904226"/>
    <w:rsid w:val="00924704"/>
    <w:rsid w:val="0095198B"/>
    <w:rsid w:val="0095447C"/>
    <w:rsid w:val="00981A24"/>
    <w:rsid w:val="00986160"/>
    <w:rsid w:val="009927E3"/>
    <w:rsid w:val="00994248"/>
    <w:rsid w:val="009B4042"/>
    <w:rsid w:val="009D1115"/>
    <w:rsid w:val="00A04F36"/>
    <w:rsid w:val="00A07063"/>
    <w:rsid w:val="00A14502"/>
    <w:rsid w:val="00A62726"/>
    <w:rsid w:val="00A648E6"/>
    <w:rsid w:val="00A65CFD"/>
    <w:rsid w:val="00A93D7C"/>
    <w:rsid w:val="00A97D3F"/>
    <w:rsid w:val="00AA07DD"/>
    <w:rsid w:val="00AA3673"/>
    <w:rsid w:val="00AB568E"/>
    <w:rsid w:val="00AC2D96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1512"/>
    <w:rsid w:val="00B93383"/>
    <w:rsid w:val="00B97203"/>
    <w:rsid w:val="00BA540B"/>
    <w:rsid w:val="00BB1276"/>
    <w:rsid w:val="00BC463C"/>
    <w:rsid w:val="00BF2BD7"/>
    <w:rsid w:val="00BF333B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C7627"/>
    <w:rsid w:val="00CD5C9E"/>
    <w:rsid w:val="00CD67E4"/>
    <w:rsid w:val="00CD6CDB"/>
    <w:rsid w:val="00CD6E6C"/>
    <w:rsid w:val="00CE3D94"/>
    <w:rsid w:val="00CF3EE4"/>
    <w:rsid w:val="00CF4AE3"/>
    <w:rsid w:val="00CF4EBB"/>
    <w:rsid w:val="00D006E8"/>
    <w:rsid w:val="00D01DF5"/>
    <w:rsid w:val="00D0468C"/>
    <w:rsid w:val="00D22D96"/>
    <w:rsid w:val="00D3599D"/>
    <w:rsid w:val="00D46284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F2B50"/>
    <w:rsid w:val="00DF7800"/>
    <w:rsid w:val="00E04418"/>
    <w:rsid w:val="00E13FB2"/>
    <w:rsid w:val="00E20FC5"/>
    <w:rsid w:val="00E265FE"/>
    <w:rsid w:val="00E27BA3"/>
    <w:rsid w:val="00E64ED8"/>
    <w:rsid w:val="00E7510C"/>
    <w:rsid w:val="00E772EE"/>
    <w:rsid w:val="00F263AC"/>
    <w:rsid w:val="00F27355"/>
    <w:rsid w:val="00F325CB"/>
    <w:rsid w:val="00F32B1D"/>
    <w:rsid w:val="00F4095E"/>
    <w:rsid w:val="00F41BF4"/>
    <w:rsid w:val="00F61A85"/>
    <w:rsid w:val="00F62450"/>
    <w:rsid w:val="00F6662E"/>
    <w:rsid w:val="00F67A22"/>
    <w:rsid w:val="00F738CB"/>
    <w:rsid w:val="00F74358"/>
    <w:rsid w:val="00F83A4C"/>
    <w:rsid w:val="00F92622"/>
    <w:rsid w:val="00FA1826"/>
    <w:rsid w:val="00FA4A79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8B6B52-D858-4B2B-92EA-5E4520962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677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2020-02-26T09:22:00Z</cp:lastPrinted>
  <dcterms:created xsi:type="dcterms:W3CDTF">2021-01-12T10:37:00Z</dcterms:created>
  <dcterms:modified xsi:type="dcterms:W3CDTF">2021-01-12T10:37:00Z</dcterms:modified>
</cp:coreProperties>
</file>