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</w:t>
      </w:r>
      <w:r w:rsidR="00EA3477">
        <w:rPr>
          <w:rFonts w:ascii="Arial" w:hAnsi="Arial"/>
          <w:b/>
          <w:sz w:val="24"/>
          <w:szCs w:val="24"/>
        </w:rPr>
        <w:t>2 noon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474FA6">
        <w:rPr>
          <w:rFonts w:ascii="Arial" w:hAnsi="Arial"/>
          <w:b/>
          <w:sz w:val="24"/>
          <w:szCs w:val="24"/>
        </w:rPr>
        <w:t xml:space="preserve">12 January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474FA6">
        <w:rPr>
          <w:rFonts w:ascii="Arial" w:hAnsi="Arial"/>
          <w:b/>
          <w:sz w:val="24"/>
          <w:szCs w:val="24"/>
        </w:rPr>
        <w:t>21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Welcome &amp; introductions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Minutes &amp; matters arising (enc.)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Matters arising from morning UCETNI meeting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Covid 19:</w:t>
      </w:r>
    </w:p>
    <w:p w:rsidR="00EA3477" w:rsidRDefault="00474FA6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Contingency plans &amp; reports from HEIs (enc.)</w:t>
      </w:r>
    </w:p>
    <w:p w:rsidR="00474FA6" w:rsidRDefault="00474FA6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AQ requests on ITE programme details</w:t>
      </w:r>
    </w:p>
    <w:p w:rsidR="00A1710C" w:rsidRPr="00A1710C" w:rsidRDefault="00A1710C" w:rsidP="00A1710C">
      <w:pPr>
        <w:pStyle w:val="ListParagraph"/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A1710C">
        <w:rPr>
          <w:rFonts w:ascii="Arial" w:hAnsi="Arial"/>
          <w:sz w:val="24"/>
          <w:szCs w:val="24"/>
        </w:rPr>
        <w:t>Independent Review of Education</w:t>
      </w:r>
    </w:p>
    <w:p w:rsidR="00EA3477" w:rsidRPr="00EA3477" w:rsidRDefault="00474FA6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EA3477" w:rsidRPr="00EA3477">
        <w:rPr>
          <w:rFonts w:ascii="Arial" w:hAnsi="Arial"/>
          <w:sz w:val="24"/>
          <w:szCs w:val="24"/>
        </w:rPr>
        <w:t>eports from partner organisations: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Education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the Economy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ETI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GTCNI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Education Authority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AOB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Date of next meeting</w:t>
      </w:r>
      <w:r w:rsidR="00474FA6">
        <w:rPr>
          <w:rFonts w:ascii="Arial" w:hAnsi="Arial"/>
          <w:sz w:val="24"/>
          <w:szCs w:val="24"/>
        </w:rPr>
        <w:t>: 4 May 2021</w:t>
      </w:r>
    </w:p>
    <w:p w:rsidR="00EA3477" w:rsidRPr="00EA3477" w:rsidRDefault="00EA3477" w:rsidP="00EA3477">
      <w:pPr>
        <w:rPr>
          <w:rFonts w:ascii="Arial" w:eastAsiaTheme="minorHAnsi" w:hAnsi="Arial"/>
          <w:sz w:val="24"/>
          <w:szCs w:val="24"/>
        </w:rPr>
      </w:pPr>
    </w:p>
    <w:p w:rsidR="00EA3477" w:rsidRPr="00EA3477" w:rsidRDefault="00EA3477" w:rsidP="00EA3477">
      <w:pPr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06736"/>
    <w:multiLevelType w:val="hybridMultilevel"/>
    <w:tmpl w:val="FC98F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4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85B1F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A347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32FC-B16D-43EE-9F13-E162EC8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2020-12-17T12:01:00Z</dcterms:created>
  <dcterms:modified xsi:type="dcterms:W3CDTF">2020-12-17T12:01:00Z</dcterms:modified>
</cp:coreProperties>
</file>