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473E83" w:rsidRDefault="00473E83" w:rsidP="00B6401E">
      <w:pPr>
        <w:jc w:val="center"/>
        <w:rPr>
          <w:rFonts w:ascii="Arial" w:hAnsi="Arial"/>
          <w:b/>
          <w:szCs w:val="22"/>
        </w:rPr>
      </w:pPr>
    </w:p>
    <w:p w:rsidR="00473E83" w:rsidRDefault="00473E83" w:rsidP="00B6401E">
      <w:pPr>
        <w:jc w:val="center"/>
        <w:rPr>
          <w:rFonts w:ascii="Arial" w:hAnsi="Arial"/>
          <w:b/>
          <w:szCs w:val="22"/>
        </w:rPr>
      </w:pPr>
      <w:bookmarkStart w:id="0" w:name="_GoBack"/>
      <w:bookmarkEnd w:id="0"/>
    </w:p>
    <w:p w:rsidR="00E7510C" w:rsidRPr="00B17C32" w:rsidRDefault="00837D18" w:rsidP="00B6401E">
      <w:pPr>
        <w:jc w:val="center"/>
        <w:rPr>
          <w:rFonts w:ascii="Arial" w:hAnsi="Arial"/>
          <w:b/>
          <w:szCs w:val="22"/>
        </w:rPr>
      </w:pPr>
      <w:r w:rsidRPr="00B17C32">
        <w:rPr>
          <w:rFonts w:ascii="Arial" w:hAnsi="Arial"/>
          <w:b/>
          <w:szCs w:val="22"/>
        </w:rPr>
        <w:t xml:space="preserve">UCET </w:t>
      </w:r>
      <w:r w:rsidR="00AC4844" w:rsidRPr="00B17C32">
        <w:rPr>
          <w:rFonts w:ascii="Arial" w:hAnsi="Arial"/>
          <w:b/>
          <w:szCs w:val="22"/>
        </w:rPr>
        <w:t>Executive Committee</w:t>
      </w:r>
      <w:r w:rsidR="0095198B" w:rsidRPr="00B17C32">
        <w:rPr>
          <w:rFonts w:ascii="Arial" w:hAnsi="Arial"/>
          <w:b/>
          <w:szCs w:val="22"/>
        </w:rPr>
        <w:t xml:space="preserve"> </w:t>
      </w:r>
    </w:p>
    <w:p w:rsidR="00E7510C" w:rsidRPr="00B17C32" w:rsidRDefault="00E7510C" w:rsidP="00B6401E">
      <w:pPr>
        <w:jc w:val="center"/>
        <w:rPr>
          <w:rFonts w:ascii="Arial" w:hAnsi="Arial"/>
          <w:b/>
          <w:szCs w:val="22"/>
        </w:rPr>
      </w:pPr>
    </w:p>
    <w:p w:rsidR="00E7510C" w:rsidRPr="00B17C32" w:rsidRDefault="00AC4844" w:rsidP="00B6401E">
      <w:pPr>
        <w:jc w:val="center"/>
        <w:rPr>
          <w:rFonts w:ascii="Arial" w:hAnsi="Arial"/>
          <w:b/>
          <w:szCs w:val="22"/>
        </w:rPr>
      </w:pPr>
      <w:r w:rsidRPr="00B17C32">
        <w:rPr>
          <w:rFonts w:ascii="Arial" w:hAnsi="Arial"/>
          <w:b/>
          <w:szCs w:val="22"/>
        </w:rPr>
        <w:t>10.</w:t>
      </w:r>
      <w:r w:rsidR="00B17C32" w:rsidRPr="00B17C32">
        <w:rPr>
          <w:rFonts w:ascii="Arial" w:hAnsi="Arial"/>
          <w:b/>
          <w:szCs w:val="22"/>
        </w:rPr>
        <w:t>0</w:t>
      </w:r>
      <w:r w:rsidRPr="00B17C32">
        <w:rPr>
          <w:rFonts w:ascii="Arial" w:hAnsi="Arial"/>
          <w:b/>
          <w:szCs w:val="22"/>
        </w:rPr>
        <w:t>0am</w:t>
      </w:r>
      <w:r w:rsidR="007C35A7" w:rsidRPr="00B17C32">
        <w:rPr>
          <w:rFonts w:ascii="Arial" w:hAnsi="Arial"/>
          <w:b/>
          <w:szCs w:val="22"/>
        </w:rPr>
        <w:t>,</w:t>
      </w:r>
      <w:r w:rsidRPr="00B17C32">
        <w:rPr>
          <w:rFonts w:ascii="Arial" w:hAnsi="Arial"/>
          <w:b/>
          <w:szCs w:val="22"/>
        </w:rPr>
        <w:t xml:space="preserve"> </w:t>
      </w:r>
      <w:r w:rsidR="00B17C32" w:rsidRPr="00B17C32">
        <w:rPr>
          <w:rFonts w:ascii="Arial" w:hAnsi="Arial"/>
          <w:b/>
          <w:szCs w:val="22"/>
        </w:rPr>
        <w:t>7 January 2020</w:t>
      </w:r>
    </w:p>
    <w:p w:rsidR="00E7510C" w:rsidRPr="00B17C32" w:rsidRDefault="00E7510C" w:rsidP="00B6401E">
      <w:pPr>
        <w:jc w:val="center"/>
        <w:rPr>
          <w:rFonts w:ascii="Arial" w:hAnsi="Arial"/>
          <w:b/>
          <w:szCs w:val="22"/>
        </w:rPr>
      </w:pPr>
    </w:p>
    <w:p w:rsidR="00AC4844" w:rsidRPr="00B17C32" w:rsidRDefault="00E20FC5" w:rsidP="00AC4844">
      <w:pPr>
        <w:rPr>
          <w:rFonts w:ascii="Arial" w:hAnsi="Arial"/>
          <w:b/>
          <w:szCs w:val="22"/>
        </w:rPr>
      </w:pPr>
      <w:r w:rsidRPr="00B17C32">
        <w:rPr>
          <w:rFonts w:ascii="Arial" w:hAnsi="Arial"/>
          <w:b/>
          <w:szCs w:val="22"/>
        </w:rPr>
        <w:tab/>
      </w:r>
      <w:r w:rsidRPr="00B17C32">
        <w:rPr>
          <w:rFonts w:ascii="Arial" w:hAnsi="Arial"/>
          <w:b/>
          <w:szCs w:val="22"/>
        </w:rPr>
        <w:tab/>
      </w:r>
      <w:r w:rsidRPr="00B17C32">
        <w:rPr>
          <w:rFonts w:ascii="Arial" w:hAnsi="Arial"/>
          <w:b/>
          <w:szCs w:val="22"/>
        </w:rPr>
        <w:tab/>
      </w:r>
      <w:r w:rsidR="00C918C1" w:rsidRPr="00B17C32">
        <w:rPr>
          <w:rFonts w:ascii="Arial" w:hAnsi="Arial"/>
          <w:b/>
          <w:szCs w:val="22"/>
        </w:rPr>
        <w:t>Mary Sumner H</w:t>
      </w:r>
      <w:r w:rsidR="00AC4844" w:rsidRPr="00B17C32">
        <w:rPr>
          <w:rFonts w:ascii="Arial" w:hAnsi="Arial"/>
          <w:b/>
          <w:szCs w:val="22"/>
        </w:rPr>
        <w:t xml:space="preserve">ouse, </w:t>
      </w:r>
      <w:r w:rsidR="00473E83">
        <w:rPr>
          <w:rFonts w:ascii="Arial" w:hAnsi="Arial"/>
          <w:b/>
          <w:szCs w:val="22"/>
        </w:rPr>
        <w:t xml:space="preserve">24 </w:t>
      </w:r>
      <w:r w:rsidR="00AC4844" w:rsidRPr="00B17C32">
        <w:rPr>
          <w:rFonts w:ascii="Arial" w:hAnsi="Arial"/>
          <w:b/>
          <w:szCs w:val="22"/>
        </w:rPr>
        <w:t xml:space="preserve">Tufton Street, London </w:t>
      </w:r>
      <w:r w:rsidR="00AC4844" w:rsidRPr="00B17C32">
        <w:rPr>
          <w:rFonts w:ascii="Arial" w:hAnsi="Arial"/>
          <w:b/>
          <w:szCs w:val="22"/>
          <w:shd w:val="clear" w:color="auto" w:fill="FFFFFF"/>
        </w:rPr>
        <w:t>SW1P 3RB</w:t>
      </w:r>
    </w:p>
    <w:p w:rsidR="00E7510C" w:rsidRPr="00B17C32" w:rsidRDefault="00E7510C" w:rsidP="00B6401E">
      <w:pPr>
        <w:jc w:val="center"/>
        <w:rPr>
          <w:rFonts w:ascii="Arial" w:hAnsi="Arial"/>
          <w:b/>
          <w:szCs w:val="22"/>
        </w:rPr>
      </w:pPr>
    </w:p>
    <w:p w:rsidR="00E7510C" w:rsidRDefault="00E7510C" w:rsidP="00B6401E">
      <w:pPr>
        <w:jc w:val="center"/>
        <w:rPr>
          <w:rFonts w:ascii="Arial" w:hAnsi="Arial"/>
          <w:b/>
          <w:szCs w:val="22"/>
        </w:rPr>
      </w:pPr>
      <w:r w:rsidRPr="00B17C32">
        <w:rPr>
          <w:rFonts w:ascii="Arial" w:hAnsi="Arial"/>
          <w:b/>
          <w:szCs w:val="22"/>
        </w:rPr>
        <w:t>Agenda</w:t>
      </w:r>
    </w:p>
    <w:p w:rsidR="00473E83" w:rsidRDefault="00473E83" w:rsidP="00B6401E">
      <w:pPr>
        <w:jc w:val="center"/>
        <w:rPr>
          <w:rFonts w:ascii="Arial" w:hAnsi="Arial"/>
          <w:b/>
          <w:szCs w:val="22"/>
        </w:rPr>
      </w:pPr>
    </w:p>
    <w:p w:rsidR="00473E83" w:rsidRPr="00B17C32" w:rsidRDefault="00473E83" w:rsidP="00B6401E">
      <w:pPr>
        <w:jc w:val="center"/>
        <w:rPr>
          <w:rFonts w:ascii="Arial" w:hAnsi="Arial"/>
          <w:b/>
          <w:szCs w:val="22"/>
        </w:rPr>
      </w:pPr>
    </w:p>
    <w:p w:rsidR="00FC5129" w:rsidRPr="00B17C32" w:rsidRDefault="00FC5129" w:rsidP="00B6401E">
      <w:pPr>
        <w:jc w:val="center"/>
        <w:rPr>
          <w:rFonts w:ascii="Arial" w:hAnsi="Arial"/>
          <w:b/>
          <w:szCs w:val="22"/>
        </w:rPr>
      </w:pPr>
    </w:p>
    <w:p w:rsidR="00E7510C" w:rsidRPr="00B17C32" w:rsidRDefault="00E7510C" w:rsidP="00B6401E">
      <w:pPr>
        <w:jc w:val="center"/>
        <w:rPr>
          <w:rFonts w:ascii="Arial" w:hAnsi="Arial"/>
          <w:b/>
          <w:szCs w:val="22"/>
        </w:rPr>
      </w:pPr>
    </w:p>
    <w:p w:rsidR="0048546A" w:rsidRPr="00B17C32" w:rsidRDefault="0048546A" w:rsidP="0048546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b/>
        </w:rPr>
      </w:pPr>
      <w:r w:rsidRPr="00B17C32">
        <w:rPr>
          <w:rFonts w:ascii="Arial" w:hAnsi="Arial"/>
          <w:b/>
        </w:rPr>
        <w:t>Declarations of interest</w:t>
      </w:r>
    </w:p>
    <w:p w:rsidR="0048546A" w:rsidRPr="00B17C32" w:rsidRDefault="0048546A" w:rsidP="0048546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b/>
        </w:rPr>
      </w:pPr>
      <w:r w:rsidRPr="00B17C32">
        <w:rPr>
          <w:rFonts w:ascii="Arial" w:hAnsi="Arial"/>
          <w:b/>
        </w:rPr>
        <w:t>Minutes and matters arising</w:t>
      </w:r>
      <w:r w:rsidR="00C05794" w:rsidRPr="00B17C32">
        <w:rPr>
          <w:rFonts w:ascii="Arial" w:hAnsi="Arial"/>
          <w:b/>
        </w:rPr>
        <w:t xml:space="preserve"> </w:t>
      </w:r>
    </w:p>
    <w:p w:rsidR="0048546A" w:rsidRPr="00B17C32" w:rsidRDefault="0048546A" w:rsidP="0048546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b/>
        </w:rPr>
      </w:pPr>
      <w:r w:rsidRPr="00B17C32">
        <w:rPr>
          <w:rFonts w:ascii="Arial" w:hAnsi="Arial"/>
          <w:b/>
        </w:rPr>
        <w:t>UCET risk register</w:t>
      </w:r>
      <w:r w:rsidR="000E3596" w:rsidRPr="00B17C32">
        <w:rPr>
          <w:rFonts w:ascii="Arial" w:hAnsi="Arial"/>
          <w:b/>
        </w:rPr>
        <w:t xml:space="preserve"> (enc.)</w:t>
      </w:r>
    </w:p>
    <w:p w:rsidR="00B17C32" w:rsidRPr="00B17C32" w:rsidRDefault="00B17C32" w:rsidP="00B17C32">
      <w:pPr>
        <w:pStyle w:val="ListParagraph"/>
        <w:numPr>
          <w:ilvl w:val="0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UCET strategy development:</w:t>
      </w:r>
    </w:p>
    <w:p w:rsidR="00B17C32" w:rsidRPr="00B17C32" w:rsidRDefault="00B17C32" w:rsidP="00B17C32">
      <w:pPr>
        <w:pStyle w:val="ListParagraph"/>
        <w:numPr>
          <w:ilvl w:val="1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Period to be covered by the strategy</w:t>
      </w:r>
    </w:p>
    <w:p w:rsidR="00B17C32" w:rsidRPr="00B17C32" w:rsidRDefault="00B17C32" w:rsidP="00B17C32">
      <w:pPr>
        <w:pStyle w:val="ListParagraph"/>
        <w:numPr>
          <w:ilvl w:val="1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Vision &amp; mission</w:t>
      </w:r>
    </w:p>
    <w:p w:rsidR="00B17C32" w:rsidRPr="00B17C32" w:rsidRDefault="00B17C32" w:rsidP="00B17C32">
      <w:pPr>
        <w:pStyle w:val="ListParagraph"/>
        <w:numPr>
          <w:ilvl w:val="1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Values, principles &amp; intellectual base</w:t>
      </w:r>
    </w:p>
    <w:p w:rsidR="00B17C32" w:rsidRPr="00B17C32" w:rsidRDefault="00B17C32" w:rsidP="00B17C32">
      <w:pPr>
        <w:pStyle w:val="ListParagraph"/>
        <w:numPr>
          <w:ilvl w:val="1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Engagement with statutory agencies</w:t>
      </w:r>
    </w:p>
    <w:p w:rsidR="00B17C32" w:rsidRPr="00B17C32" w:rsidRDefault="00B17C32" w:rsidP="00B17C32">
      <w:pPr>
        <w:pStyle w:val="ListParagraph"/>
        <w:numPr>
          <w:ilvl w:val="1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Working in partnership</w:t>
      </w:r>
    </w:p>
    <w:p w:rsidR="00B17C32" w:rsidRPr="00B17C32" w:rsidRDefault="00B17C32" w:rsidP="00B17C32">
      <w:pPr>
        <w:pStyle w:val="ListParagraph"/>
        <w:numPr>
          <w:ilvl w:val="1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 xml:space="preserve">Services offered to </w:t>
      </w:r>
      <w:r w:rsidR="00715A29">
        <w:rPr>
          <w:rFonts w:ascii="Arial" w:hAnsi="Arial"/>
          <w:b/>
        </w:rPr>
        <w:t xml:space="preserve">the </w:t>
      </w:r>
      <w:r w:rsidRPr="00B17C32">
        <w:rPr>
          <w:rFonts w:ascii="Arial" w:hAnsi="Arial"/>
          <w:b/>
        </w:rPr>
        <w:t>membership:</w:t>
      </w:r>
    </w:p>
    <w:p w:rsidR="00B17C32" w:rsidRPr="00B17C32" w:rsidRDefault="00B17C32" w:rsidP="00B17C32">
      <w:pPr>
        <w:pStyle w:val="ListParagraph"/>
        <w:numPr>
          <w:ilvl w:val="2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Lobbying/influencing</w:t>
      </w:r>
    </w:p>
    <w:p w:rsidR="00B17C32" w:rsidRPr="00B17C32" w:rsidRDefault="00B17C32" w:rsidP="00B17C32">
      <w:pPr>
        <w:pStyle w:val="ListParagraph"/>
        <w:numPr>
          <w:ilvl w:val="2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Information sharing/networking</w:t>
      </w:r>
    </w:p>
    <w:p w:rsidR="00B17C32" w:rsidRPr="00B17C32" w:rsidRDefault="00B17C32" w:rsidP="00B17C32">
      <w:pPr>
        <w:pStyle w:val="ListParagraph"/>
        <w:numPr>
          <w:ilvl w:val="2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Provision of advice</w:t>
      </w:r>
    </w:p>
    <w:p w:rsidR="00B17C32" w:rsidRPr="00B17C32" w:rsidRDefault="00B17C32" w:rsidP="00B17C32">
      <w:pPr>
        <w:pStyle w:val="ListParagraph"/>
        <w:numPr>
          <w:ilvl w:val="1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Process:</w:t>
      </w:r>
    </w:p>
    <w:p w:rsidR="00B17C32" w:rsidRPr="00B17C32" w:rsidRDefault="00B17C32" w:rsidP="00B17C32">
      <w:pPr>
        <w:pStyle w:val="ListParagraph"/>
        <w:numPr>
          <w:ilvl w:val="2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Timescale</w:t>
      </w:r>
    </w:p>
    <w:p w:rsidR="00B17C32" w:rsidRPr="00B17C32" w:rsidRDefault="00B17C32" w:rsidP="00B17C32">
      <w:pPr>
        <w:pStyle w:val="ListParagraph"/>
        <w:numPr>
          <w:ilvl w:val="2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UCET forums and groups</w:t>
      </w:r>
    </w:p>
    <w:p w:rsidR="00B17C32" w:rsidRPr="00B17C32" w:rsidRDefault="00B17C32" w:rsidP="00B17C32">
      <w:pPr>
        <w:pStyle w:val="ListParagraph"/>
        <w:numPr>
          <w:ilvl w:val="2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Discussion</w:t>
      </w:r>
      <w:r w:rsidR="00715A29">
        <w:rPr>
          <w:rFonts w:ascii="Arial" w:hAnsi="Arial"/>
          <w:b/>
        </w:rPr>
        <w:t>s</w:t>
      </w:r>
      <w:r w:rsidRPr="00B17C32">
        <w:rPr>
          <w:rFonts w:ascii="Arial" w:hAnsi="Arial"/>
          <w:b/>
        </w:rPr>
        <w:t xml:space="preserve"> with external partners</w:t>
      </w:r>
    </w:p>
    <w:p w:rsidR="00B17C32" w:rsidRPr="00B17C32" w:rsidRDefault="00B17C32" w:rsidP="00B17C32">
      <w:pPr>
        <w:pStyle w:val="ListParagraph"/>
        <w:numPr>
          <w:ilvl w:val="0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 xml:space="preserve">Arrangements for </w:t>
      </w:r>
      <w:r w:rsidR="00DF5A7D">
        <w:rPr>
          <w:rFonts w:ascii="Arial" w:hAnsi="Arial"/>
          <w:b/>
        </w:rPr>
        <w:t>afternoon DfE</w:t>
      </w:r>
      <w:r w:rsidRPr="00B17C32">
        <w:rPr>
          <w:rFonts w:ascii="Arial" w:hAnsi="Arial"/>
          <w:b/>
        </w:rPr>
        <w:t xml:space="preserve"> meeting</w:t>
      </w:r>
    </w:p>
    <w:p w:rsidR="00B17C32" w:rsidRPr="00B17C32" w:rsidRDefault="00B17C32" w:rsidP="00B17C32">
      <w:pPr>
        <w:pStyle w:val="ListParagraph"/>
        <w:numPr>
          <w:ilvl w:val="0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Any other business</w:t>
      </w:r>
    </w:p>
    <w:p w:rsidR="00B17C32" w:rsidRPr="00B17C32" w:rsidRDefault="00B17C32" w:rsidP="00B17C32">
      <w:pPr>
        <w:pStyle w:val="ListParagraph"/>
        <w:numPr>
          <w:ilvl w:val="0"/>
          <w:numId w:val="32"/>
        </w:numPr>
        <w:rPr>
          <w:rFonts w:ascii="Arial" w:hAnsi="Arial"/>
          <w:b/>
        </w:rPr>
      </w:pPr>
      <w:r w:rsidRPr="00B17C32">
        <w:rPr>
          <w:rFonts w:ascii="Arial" w:hAnsi="Arial"/>
          <w:b/>
        </w:rPr>
        <w:t>Date of next meeting: 24 March 2020 at 10.30am</w:t>
      </w:r>
    </w:p>
    <w:p w:rsidR="00B17C32" w:rsidRPr="00107863" w:rsidRDefault="00B17C32" w:rsidP="00B17C32">
      <w:pPr>
        <w:rPr>
          <w:rFonts w:ascii="Arial" w:hAnsi="Arial"/>
          <w:szCs w:val="22"/>
          <w:u w:val="single"/>
        </w:rPr>
      </w:pPr>
    </w:p>
    <w:p w:rsidR="00107863" w:rsidRDefault="00107863" w:rsidP="00B17C32">
      <w:pPr>
        <w:rPr>
          <w:rFonts w:ascii="Arial" w:hAnsi="Arial"/>
          <w:szCs w:val="22"/>
          <w:u w:val="single"/>
        </w:rPr>
      </w:pPr>
      <w:r w:rsidRPr="00107863">
        <w:rPr>
          <w:rFonts w:ascii="Arial" w:hAnsi="Arial"/>
          <w:szCs w:val="22"/>
          <w:u w:val="single"/>
        </w:rPr>
        <w:t>Background papers</w:t>
      </w:r>
    </w:p>
    <w:p w:rsidR="00107863" w:rsidRDefault="00107863" w:rsidP="00B17C32">
      <w:pPr>
        <w:rPr>
          <w:rFonts w:ascii="Arial" w:hAnsi="Arial"/>
          <w:szCs w:val="22"/>
          <w:u w:val="single"/>
        </w:rPr>
      </w:pPr>
    </w:p>
    <w:p w:rsidR="00107863" w:rsidRPr="001D01B7" w:rsidRDefault="00107863" w:rsidP="001D01B7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1D01B7">
        <w:rPr>
          <w:rFonts w:ascii="Arial" w:hAnsi="Arial"/>
        </w:rPr>
        <w:t>Minutes of the previous meeting</w:t>
      </w:r>
    </w:p>
    <w:p w:rsidR="00107863" w:rsidRPr="001D01B7" w:rsidRDefault="00107863" w:rsidP="001D01B7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1D01B7">
        <w:rPr>
          <w:rFonts w:ascii="Arial" w:hAnsi="Arial"/>
        </w:rPr>
        <w:t>Risk Register</w:t>
      </w:r>
    </w:p>
    <w:p w:rsidR="00107863" w:rsidRPr="001D01B7" w:rsidRDefault="00107863" w:rsidP="001D01B7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1D01B7">
        <w:rPr>
          <w:rFonts w:ascii="Arial" w:hAnsi="Arial"/>
        </w:rPr>
        <w:t>Current UCET strategy</w:t>
      </w:r>
    </w:p>
    <w:p w:rsidR="00107863" w:rsidRPr="001D01B7" w:rsidRDefault="00107863" w:rsidP="001D01B7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1D01B7">
        <w:rPr>
          <w:rFonts w:ascii="Arial" w:hAnsi="Arial"/>
        </w:rPr>
        <w:t>UCET constitution</w:t>
      </w:r>
    </w:p>
    <w:p w:rsidR="00107863" w:rsidRPr="001D01B7" w:rsidRDefault="00107863" w:rsidP="001D01B7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1D01B7">
        <w:rPr>
          <w:rFonts w:ascii="Arial" w:hAnsi="Arial"/>
        </w:rPr>
        <w:t>Summary of UCET member services</w:t>
      </w:r>
    </w:p>
    <w:sectPr w:rsidR="00107863" w:rsidRPr="001D01B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4088C"/>
    <w:multiLevelType w:val="hybridMultilevel"/>
    <w:tmpl w:val="A4D8A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F75394F"/>
    <w:multiLevelType w:val="hybridMultilevel"/>
    <w:tmpl w:val="E9169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56B"/>
    <w:multiLevelType w:val="hybridMultilevel"/>
    <w:tmpl w:val="FCC84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2"/>
  </w:num>
  <w:num w:numId="19">
    <w:abstractNumId w:val="33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4"/>
  </w:num>
  <w:num w:numId="27">
    <w:abstractNumId w:val="35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5"/>
  </w:num>
  <w:num w:numId="33">
    <w:abstractNumId w:val="5"/>
  </w:num>
  <w:num w:numId="34">
    <w:abstractNumId w:val="1"/>
  </w:num>
  <w:num w:numId="35">
    <w:abstractNumId w:val="1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E3596"/>
    <w:rsid w:val="000F1ECB"/>
    <w:rsid w:val="000F241C"/>
    <w:rsid w:val="000F5164"/>
    <w:rsid w:val="00100462"/>
    <w:rsid w:val="00102097"/>
    <w:rsid w:val="00107863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01B7"/>
    <w:rsid w:val="001D765D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73E83"/>
    <w:rsid w:val="0048546A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D6022"/>
    <w:rsid w:val="005F6649"/>
    <w:rsid w:val="00600564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15A29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97A96"/>
    <w:rsid w:val="008A0A18"/>
    <w:rsid w:val="008E229D"/>
    <w:rsid w:val="00900283"/>
    <w:rsid w:val="00904226"/>
    <w:rsid w:val="00924704"/>
    <w:rsid w:val="0095198B"/>
    <w:rsid w:val="0095447C"/>
    <w:rsid w:val="00986160"/>
    <w:rsid w:val="009879C0"/>
    <w:rsid w:val="009927E3"/>
    <w:rsid w:val="00994248"/>
    <w:rsid w:val="009B4042"/>
    <w:rsid w:val="009D2FB9"/>
    <w:rsid w:val="00A07063"/>
    <w:rsid w:val="00A62726"/>
    <w:rsid w:val="00A648E6"/>
    <w:rsid w:val="00A65CFD"/>
    <w:rsid w:val="00A97D3F"/>
    <w:rsid w:val="00AA07DD"/>
    <w:rsid w:val="00AA3673"/>
    <w:rsid w:val="00AB568E"/>
    <w:rsid w:val="00AC2594"/>
    <w:rsid w:val="00AC4844"/>
    <w:rsid w:val="00AD7290"/>
    <w:rsid w:val="00AE365F"/>
    <w:rsid w:val="00AE40D7"/>
    <w:rsid w:val="00AE6B38"/>
    <w:rsid w:val="00AF7C09"/>
    <w:rsid w:val="00B17C32"/>
    <w:rsid w:val="00B263E7"/>
    <w:rsid w:val="00B6401E"/>
    <w:rsid w:val="00B64BD7"/>
    <w:rsid w:val="00B65A82"/>
    <w:rsid w:val="00B73A50"/>
    <w:rsid w:val="00B80B29"/>
    <w:rsid w:val="00B93383"/>
    <w:rsid w:val="00B97746"/>
    <w:rsid w:val="00BA540B"/>
    <w:rsid w:val="00BB1276"/>
    <w:rsid w:val="00BB43CD"/>
    <w:rsid w:val="00BC463C"/>
    <w:rsid w:val="00BF2BD7"/>
    <w:rsid w:val="00BF46BB"/>
    <w:rsid w:val="00C0032E"/>
    <w:rsid w:val="00C02640"/>
    <w:rsid w:val="00C05794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22D96"/>
    <w:rsid w:val="00D3599D"/>
    <w:rsid w:val="00D618B0"/>
    <w:rsid w:val="00D85225"/>
    <w:rsid w:val="00D91D76"/>
    <w:rsid w:val="00DA18ED"/>
    <w:rsid w:val="00DA549A"/>
    <w:rsid w:val="00DB1486"/>
    <w:rsid w:val="00DB47B9"/>
    <w:rsid w:val="00DC2807"/>
    <w:rsid w:val="00DF2B50"/>
    <w:rsid w:val="00DF5A7D"/>
    <w:rsid w:val="00E04418"/>
    <w:rsid w:val="00E13FB2"/>
    <w:rsid w:val="00E20FC5"/>
    <w:rsid w:val="00E265FE"/>
    <w:rsid w:val="00E27BA3"/>
    <w:rsid w:val="00E64ED8"/>
    <w:rsid w:val="00E7510C"/>
    <w:rsid w:val="00E772EE"/>
    <w:rsid w:val="00E91C8A"/>
    <w:rsid w:val="00EB0F88"/>
    <w:rsid w:val="00F263AC"/>
    <w:rsid w:val="00F27355"/>
    <w:rsid w:val="00F325CB"/>
    <w:rsid w:val="00F32B1D"/>
    <w:rsid w:val="00F41BF4"/>
    <w:rsid w:val="00F470B6"/>
    <w:rsid w:val="00F6662E"/>
    <w:rsid w:val="00F738CB"/>
    <w:rsid w:val="00F74358"/>
    <w:rsid w:val="00F83A4C"/>
    <w:rsid w:val="00F92622"/>
    <w:rsid w:val="00FA1826"/>
    <w:rsid w:val="00FC5129"/>
    <w:rsid w:val="00FE0048"/>
    <w:rsid w:val="00FE6035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007B-104D-4DB4-8FF5-093E4A55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2019-12-12T11:21:00Z</cp:lastPrinted>
  <dcterms:created xsi:type="dcterms:W3CDTF">2019-12-12T11:20:00Z</dcterms:created>
  <dcterms:modified xsi:type="dcterms:W3CDTF">2019-12-12T11:23:00Z</dcterms:modified>
</cp:coreProperties>
</file>