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7" name="Picture 7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7" name="Picture 7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A55F59" w:rsidRDefault="007F7A26" w:rsidP="0073327E">
      <w:pPr>
        <w:jc w:val="center"/>
        <w:rPr>
          <w:rFonts w:ascii="Arial" w:hAnsi="Arial"/>
          <w:b/>
          <w:sz w:val="20"/>
        </w:rPr>
      </w:pPr>
      <w:r w:rsidRPr="00A55F59">
        <w:rPr>
          <w:rFonts w:ascii="Arial" w:hAnsi="Arial"/>
          <w:b/>
          <w:sz w:val="20"/>
        </w:rPr>
        <w:t xml:space="preserve">Note of the meeting of the </w:t>
      </w:r>
      <w:r w:rsidR="00837D18" w:rsidRPr="00A55F59">
        <w:rPr>
          <w:rFonts w:ascii="Arial" w:hAnsi="Arial"/>
          <w:b/>
          <w:sz w:val="20"/>
        </w:rPr>
        <w:t>UCET</w:t>
      </w:r>
      <w:r w:rsidR="00B90731" w:rsidRPr="00A55F59">
        <w:rPr>
          <w:rFonts w:ascii="Arial" w:hAnsi="Arial"/>
          <w:b/>
          <w:sz w:val="20"/>
        </w:rPr>
        <w:t xml:space="preserve"> </w:t>
      </w:r>
      <w:r w:rsidR="008B5948" w:rsidRPr="00A55F59">
        <w:rPr>
          <w:rFonts w:ascii="Arial" w:hAnsi="Arial"/>
          <w:b/>
          <w:sz w:val="20"/>
        </w:rPr>
        <w:t xml:space="preserve">Research &amp; International Forum </w:t>
      </w:r>
      <w:r w:rsidRPr="00A55F59">
        <w:rPr>
          <w:rFonts w:ascii="Arial" w:hAnsi="Arial"/>
          <w:b/>
          <w:sz w:val="20"/>
        </w:rPr>
        <w:t xml:space="preserve">held at 1pm on </w:t>
      </w:r>
      <w:r w:rsidR="008B5948" w:rsidRPr="00A55F59">
        <w:rPr>
          <w:rFonts w:ascii="Arial" w:hAnsi="Arial"/>
          <w:b/>
          <w:sz w:val="20"/>
        </w:rPr>
        <w:t xml:space="preserve">Tuesday 14 May </w:t>
      </w:r>
      <w:r w:rsidRPr="00A55F59">
        <w:rPr>
          <w:rFonts w:ascii="Arial" w:hAnsi="Arial"/>
          <w:b/>
          <w:sz w:val="20"/>
        </w:rPr>
        <w:t>201</w:t>
      </w:r>
      <w:r w:rsidR="00122794" w:rsidRPr="00A55F59">
        <w:rPr>
          <w:rFonts w:ascii="Arial" w:hAnsi="Arial"/>
          <w:b/>
          <w:sz w:val="20"/>
        </w:rPr>
        <w:t>9</w:t>
      </w:r>
      <w:r w:rsidRPr="00A55F59">
        <w:rPr>
          <w:rFonts w:ascii="Arial" w:hAnsi="Arial"/>
          <w:b/>
          <w:sz w:val="20"/>
        </w:rPr>
        <w:t xml:space="preserve"> at </w:t>
      </w:r>
      <w:r w:rsidR="00405506" w:rsidRPr="00A55F59">
        <w:rPr>
          <w:rFonts w:ascii="Arial" w:hAnsi="Arial"/>
          <w:b/>
          <w:sz w:val="20"/>
        </w:rPr>
        <w:t xml:space="preserve">Mary Sumner House, Westminster, London </w:t>
      </w:r>
      <w:r w:rsidR="0069535D" w:rsidRPr="00A55F59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A55F59" w:rsidRDefault="00E7510C" w:rsidP="00D05C67">
      <w:pPr>
        <w:jc w:val="center"/>
        <w:rPr>
          <w:rFonts w:ascii="Arial" w:hAnsi="Arial"/>
          <w:b/>
          <w:sz w:val="20"/>
        </w:rPr>
      </w:pPr>
    </w:p>
    <w:p w:rsidR="005D6022" w:rsidRPr="00A55F59" w:rsidRDefault="007F7A26" w:rsidP="007F7A26">
      <w:pPr>
        <w:rPr>
          <w:rFonts w:ascii="Arial" w:hAnsi="Arial"/>
          <w:sz w:val="20"/>
        </w:rPr>
      </w:pPr>
      <w:r w:rsidRPr="00A55F59">
        <w:rPr>
          <w:rFonts w:ascii="Arial" w:hAnsi="Arial"/>
          <w:sz w:val="20"/>
          <w:u w:val="single"/>
        </w:rPr>
        <w:t>Welcome, introductions and note of the previous meeting</w:t>
      </w:r>
    </w:p>
    <w:p w:rsidR="007F7A26" w:rsidRPr="00A55F59" w:rsidRDefault="007F7A26" w:rsidP="007F7A26">
      <w:pPr>
        <w:rPr>
          <w:rFonts w:ascii="Arial" w:hAnsi="Arial"/>
          <w:sz w:val="20"/>
        </w:rPr>
      </w:pPr>
    </w:p>
    <w:p w:rsidR="007F7A26" w:rsidRPr="00A55F59" w:rsidRDefault="007F7A26" w:rsidP="007F7A26">
      <w:pPr>
        <w:rPr>
          <w:rFonts w:ascii="Arial" w:hAnsi="Arial"/>
          <w:sz w:val="20"/>
        </w:rPr>
      </w:pPr>
      <w:r w:rsidRPr="00A55F59">
        <w:rPr>
          <w:rFonts w:ascii="Arial" w:hAnsi="Arial"/>
          <w:sz w:val="20"/>
        </w:rPr>
        <w:t>Forum colleagues were welcomed to the meeting</w:t>
      </w:r>
      <w:r w:rsidR="00464B9B" w:rsidRPr="00A55F59">
        <w:rPr>
          <w:rFonts w:ascii="Arial" w:hAnsi="Arial"/>
          <w:sz w:val="20"/>
        </w:rPr>
        <w:t>, with those attending for the first ti</w:t>
      </w:r>
      <w:r w:rsidR="00784BD7" w:rsidRPr="00A55F59">
        <w:rPr>
          <w:rFonts w:ascii="Arial" w:hAnsi="Arial"/>
          <w:sz w:val="20"/>
        </w:rPr>
        <w:t>m</w:t>
      </w:r>
      <w:r w:rsidR="00464B9B" w:rsidRPr="00A55F59">
        <w:rPr>
          <w:rFonts w:ascii="Arial" w:hAnsi="Arial"/>
          <w:sz w:val="20"/>
        </w:rPr>
        <w:t xml:space="preserve">e given a particular </w:t>
      </w:r>
      <w:r w:rsidR="00784BD7" w:rsidRPr="00A55F59">
        <w:rPr>
          <w:rFonts w:ascii="Arial" w:hAnsi="Arial"/>
          <w:sz w:val="20"/>
        </w:rPr>
        <w:t>introduction</w:t>
      </w:r>
      <w:r w:rsidR="00464B9B" w:rsidRPr="00A55F59">
        <w:rPr>
          <w:rFonts w:ascii="Arial" w:hAnsi="Arial"/>
          <w:sz w:val="20"/>
        </w:rPr>
        <w:t xml:space="preserve">. </w:t>
      </w:r>
      <w:r w:rsidRPr="00A55F59">
        <w:rPr>
          <w:rFonts w:ascii="Arial" w:hAnsi="Arial"/>
          <w:sz w:val="20"/>
        </w:rPr>
        <w:t>Th</w:t>
      </w:r>
      <w:r w:rsidR="0069535D" w:rsidRPr="00A55F59">
        <w:rPr>
          <w:rFonts w:ascii="Arial" w:hAnsi="Arial"/>
          <w:sz w:val="20"/>
        </w:rPr>
        <w:t xml:space="preserve">e note of the meeting held on </w:t>
      </w:r>
      <w:r w:rsidR="001A56E1" w:rsidRPr="00A55F59">
        <w:rPr>
          <w:rFonts w:ascii="Arial" w:hAnsi="Arial"/>
          <w:sz w:val="20"/>
        </w:rPr>
        <w:t xml:space="preserve">22 January 2019 </w:t>
      </w:r>
      <w:r w:rsidRPr="00A55F59">
        <w:rPr>
          <w:rFonts w:ascii="Arial" w:hAnsi="Arial"/>
          <w:sz w:val="20"/>
        </w:rPr>
        <w:t xml:space="preserve">was </w:t>
      </w:r>
      <w:r w:rsidR="001A56E1" w:rsidRPr="00A55F59">
        <w:rPr>
          <w:rFonts w:ascii="Arial" w:hAnsi="Arial"/>
          <w:sz w:val="20"/>
        </w:rPr>
        <w:t xml:space="preserve">(subject to the correction of typographical errors) </w:t>
      </w:r>
      <w:r w:rsidRPr="00A55F59">
        <w:rPr>
          <w:rFonts w:ascii="Arial" w:hAnsi="Arial"/>
          <w:sz w:val="20"/>
        </w:rPr>
        <w:t>approved</w:t>
      </w:r>
      <w:r w:rsidR="00464B9B" w:rsidRPr="00A55F59">
        <w:rPr>
          <w:rFonts w:ascii="Arial" w:hAnsi="Arial"/>
          <w:sz w:val="20"/>
        </w:rPr>
        <w:t xml:space="preserve">.  </w:t>
      </w:r>
    </w:p>
    <w:p w:rsidR="007F7A26" w:rsidRPr="00A55F59" w:rsidRDefault="007F7A26" w:rsidP="007F7A26">
      <w:pPr>
        <w:rPr>
          <w:rFonts w:ascii="Arial" w:hAnsi="Arial"/>
          <w:sz w:val="20"/>
        </w:rPr>
      </w:pPr>
    </w:p>
    <w:p w:rsidR="007F7A26" w:rsidRPr="00A55F59" w:rsidRDefault="007F7A26" w:rsidP="007F7A26">
      <w:pPr>
        <w:rPr>
          <w:rFonts w:ascii="Arial" w:hAnsi="Arial"/>
          <w:sz w:val="20"/>
          <w:u w:val="single"/>
        </w:rPr>
      </w:pPr>
      <w:r w:rsidRPr="00A55F59">
        <w:rPr>
          <w:rFonts w:ascii="Arial" w:hAnsi="Arial"/>
          <w:sz w:val="20"/>
          <w:u w:val="single"/>
        </w:rPr>
        <w:t>Discussions:</w:t>
      </w:r>
    </w:p>
    <w:p w:rsidR="007F7A26" w:rsidRPr="00A55F59" w:rsidRDefault="007F7A26" w:rsidP="007F7A26">
      <w:pPr>
        <w:rPr>
          <w:rFonts w:ascii="Arial" w:hAnsi="Arial"/>
          <w:sz w:val="20"/>
          <w:u w:val="single"/>
        </w:rPr>
      </w:pPr>
    </w:p>
    <w:p w:rsidR="007F7A26" w:rsidRPr="00A55F59" w:rsidRDefault="007F7A26" w:rsidP="007F7A26">
      <w:pPr>
        <w:rPr>
          <w:rFonts w:ascii="Arial" w:hAnsi="Arial"/>
          <w:sz w:val="20"/>
        </w:rPr>
      </w:pPr>
      <w:r w:rsidRPr="00A55F59">
        <w:rPr>
          <w:rFonts w:ascii="Arial" w:hAnsi="Arial"/>
          <w:sz w:val="20"/>
        </w:rPr>
        <w:t>Forum members discussed a range of issues linked to the meeting agenda, including:</w:t>
      </w:r>
    </w:p>
    <w:p w:rsidR="000228CD" w:rsidRPr="00A55F59" w:rsidRDefault="000228CD" w:rsidP="007F7A26">
      <w:pPr>
        <w:rPr>
          <w:rFonts w:ascii="Arial" w:hAnsi="Arial"/>
          <w:sz w:val="20"/>
        </w:rPr>
      </w:pPr>
    </w:p>
    <w:p w:rsidR="00464B9B" w:rsidRPr="00A55F59" w:rsidRDefault="000228CD" w:rsidP="000228CD">
      <w:pPr>
        <w:pStyle w:val="ListParagraph"/>
        <w:numPr>
          <w:ilvl w:val="0"/>
          <w:numId w:val="36"/>
        </w:numPr>
        <w:rPr>
          <w:rFonts w:ascii="Arial" w:hAnsi="Arial"/>
          <w:sz w:val="20"/>
          <w:szCs w:val="20"/>
        </w:rPr>
      </w:pPr>
      <w:r w:rsidRPr="00A55F59">
        <w:rPr>
          <w:rFonts w:ascii="Arial" w:hAnsi="Arial"/>
          <w:sz w:val="20"/>
          <w:szCs w:val="20"/>
        </w:rPr>
        <w:t>Updates from UCET on non-</w:t>
      </w:r>
      <w:r w:rsidR="00A15F84" w:rsidRPr="00A55F59">
        <w:rPr>
          <w:rFonts w:ascii="Arial" w:hAnsi="Arial"/>
          <w:sz w:val="20"/>
          <w:szCs w:val="20"/>
        </w:rPr>
        <w:t xml:space="preserve">R&amp;I </w:t>
      </w:r>
      <w:r w:rsidRPr="00A55F59">
        <w:rPr>
          <w:rFonts w:ascii="Arial" w:hAnsi="Arial"/>
          <w:sz w:val="20"/>
          <w:szCs w:val="20"/>
        </w:rPr>
        <w:t xml:space="preserve">issues, including: </w:t>
      </w:r>
      <w:r w:rsidR="00464B9B" w:rsidRPr="00A55F59">
        <w:rPr>
          <w:rFonts w:ascii="Arial" w:hAnsi="Arial"/>
          <w:sz w:val="20"/>
          <w:szCs w:val="20"/>
        </w:rPr>
        <w:t>the Early Career Framework</w:t>
      </w:r>
      <w:r w:rsidR="00A15F84" w:rsidRPr="00A55F59">
        <w:rPr>
          <w:rFonts w:ascii="Arial" w:hAnsi="Arial"/>
          <w:sz w:val="20"/>
          <w:szCs w:val="20"/>
        </w:rPr>
        <w:t xml:space="preserve"> and forthcoming invitation to tender; inspection issues, including controversies surrounding a recent OfSTED questionnaire on ITE content; the formation of a working group to consider ITE content in the context of the ECF; mental health in teacher education developments; the following week’s meeting in Northern Ireland about the HE contribution to teacher education; and recent developments in Wales. </w:t>
      </w:r>
      <w:r w:rsidR="00464B9B" w:rsidRPr="00A55F59">
        <w:rPr>
          <w:rFonts w:ascii="Arial" w:hAnsi="Arial"/>
          <w:sz w:val="20"/>
          <w:szCs w:val="20"/>
        </w:rPr>
        <w:t xml:space="preserve"> </w:t>
      </w:r>
    </w:p>
    <w:p w:rsidR="00D263CA" w:rsidRPr="00A55F59" w:rsidRDefault="00464B9B" w:rsidP="00DE53CB">
      <w:pPr>
        <w:pStyle w:val="ListParagraph"/>
        <w:numPr>
          <w:ilvl w:val="0"/>
          <w:numId w:val="36"/>
        </w:numPr>
        <w:rPr>
          <w:rFonts w:ascii="Arial" w:hAnsi="Arial"/>
          <w:sz w:val="20"/>
          <w:szCs w:val="20"/>
          <w:u w:val="single"/>
        </w:rPr>
      </w:pPr>
      <w:r w:rsidRPr="00A55F59">
        <w:rPr>
          <w:rFonts w:ascii="Arial" w:hAnsi="Arial"/>
          <w:sz w:val="20"/>
          <w:szCs w:val="20"/>
        </w:rPr>
        <w:t xml:space="preserve">Feedback from the morning symposium </w:t>
      </w:r>
      <w:r w:rsidR="00A15F84" w:rsidRPr="00A55F59">
        <w:rPr>
          <w:rFonts w:ascii="Arial" w:hAnsi="Arial"/>
          <w:sz w:val="20"/>
          <w:szCs w:val="20"/>
        </w:rPr>
        <w:t xml:space="preserve">on REF 20121 which had been led by Education Sub Panel Chair David James. Key points included: the transparent nature of the REF process; the </w:t>
      </w:r>
      <w:r w:rsidR="008563E7" w:rsidRPr="00A55F59">
        <w:rPr>
          <w:rFonts w:ascii="Arial" w:hAnsi="Arial"/>
          <w:sz w:val="20"/>
          <w:szCs w:val="20"/>
        </w:rPr>
        <w:t>scope</w:t>
      </w:r>
      <w:r w:rsidR="00A15F84" w:rsidRPr="00A55F59">
        <w:rPr>
          <w:rFonts w:ascii="Arial" w:hAnsi="Arial"/>
          <w:sz w:val="20"/>
          <w:szCs w:val="20"/>
        </w:rPr>
        <w:t xml:space="preserve"> sub-panels have to take their own decisions; the importance of only education related outputs being submitted under the education UoA; the panel being </w:t>
      </w:r>
      <w:r w:rsidR="00A15F84" w:rsidRPr="00A55F59">
        <w:rPr>
          <w:rFonts w:ascii="Arial" w:hAnsi="Arial"/>
          <w:i/>
          <w:sz w:val="20"/>
          <w:szCs w:val="20"/>
        </w:rPr>
        <w:t>‘of the field, and for the field</w:t>
      </w:r>
      <w:r w:rsidR="00A15F84" w:rsidRPr="00A55F59">
        <w:rPr>
          <w:rFonts w:ascii="Arial" w:hAnsi="Arial"/>
          <w:sz w:val="20"/>
          <w:szCs w:val="20"/>
        </w:rPr>
        <w:t>’; advice that institutions should avoid ‘game-playing’</w:t>
      </w:r>
      <w:r w:rsidR="00481BC8" w:rsidRPr="00A55F59">
        <w:rPr>
          <w:rFonts w:ascii="Arial" w:hAnsi="Arial"/>
          <w:sz w:val="20"/>
          <w:szCs w:val="20"/>
        </w:rPr>
        <w:t xml:space="preserve">; and the scope to recommend new panel and sub-panel members. Some concern was expressed that new </w:t>
      </w:r>
      <w:r w:rsidR="008563E7" w:rsidRPr="00A55F59">
        <w:rPr>
          <w:rFonts w:ascii="Arial" w:hAnsi="Arial"/>
          <w:sz w:val="20"/>
          <w:szCs w:val="20"/>
        </w:rPr>
        <w:t>requirements</w:t>
      </w:r>
      <w:r w:rsidR="00481BC8" w:rsidRPr="00A55F59">
        <w:rPr>
          <w:rFonts w:ascii="Arial" w:hAnsi="Arial"/>
          <w:sz w:val="20"/>
          <w:szCs w:val="20"/>
        </w:rPr>
        <w:t xml:space="preserve"> relating to the publication of </w:t>
      </w:r>
      <w:r w:rsidR="008563E7" w:rsidRPr="00A55F59">
        <w:rPr>
          <w:rFonts w:ascii="Arial" w:hAnsi="Arial"/>
          <w:sz w:val="20"/>
          <w:szCs w:val="20"/>
        </w:rPr>
        <w:t>institutional</w:t>
      </w:r>
      <w:r w:rsidR="00481BC8" w:rsidRPr="00A55F59">
        <w:rPr>
          <w:rFonts w:ascii="Arial" w:hAnsi="Arial"/>
          <w:sz w:val="20"/>
          <w:szCs w:val="20"/>
        </w:rPr>
        <w:t xml:space="preserve"> </w:t>
      </w:r>
      <w:r w:rsidR="008563E7" w:rsidRPr="00A55F59">
        <w:rPr>
          <w:rFonts w:ascii="Arial" w:hAnsi="Arial"/>
          <w:sz w:val="20"/>
          <w:szCs w:val="20"/>
        </w:rPr>
        <w:t>policies</w:t>
      </w:r>
      <w:r w:rsidR="00481BC8" w:rsidRPr="00A55F59">
        <w:rPr>
          <w:rFonts w:ascii="Arial" w:hAnsi="Arial"/>
          <w:sz w:val="20"/>
          <w:szCs w:val="20"/>
        </w:rPr>
        <w:t xml:space="preserve"> on which staff to submit would indirectly benefit certain types of institution that may have made changes to staff contracts prior to the new REF round, although some felt that </w:t>
      </w:r>
      <w:r w:rsidR="008563E7" w:rsidRPr="00A55F59">
        <w:rPr>
          <w:rFonts w:ascii="Arial" w:hAnsi="Arial"/>
          <w:sz w:val="20"/>
          <w:szCs w:val="20"/>
        </w:rPr>
        <w:t>there</w:t>
      </w:r>
      <w:r w:rsidR="00481BC8" w:rsidRPr="00A55F59">
        <w:rPr>
          <w:rFonts w:ascii="Arial" w:hAnsi="Arial"/>
          <w:sz w:val="20"/>
          <w:szCs w:val="20"/>
        </w:rPr>
        <w:t xml:space="preserve"> might be scope to address this in environment statements. Recent announcements about REF procedures and institution-level environment statements were noted. It was agreed that forum members would be invited to submit questions about the REF for UCET to raise on their behalf</w:t>
      </w:r>
      <w:r w:rsidR="00A55F59" w:rsidRPr="00A55F59">
        <w:rPr>
          <w:rFonts w:ascii="Arial" w:hAnsi="Arial"/>
          <w:sz w:val="20"/>
          <w:szCs w:val="20"/>
        </w:rPr>
        <w:t xml:space="preserve">, and that </w:t>
      </w:r>
      <w:r w:rsidR="00481BC8" w:rsidRPr="00A55F59">
        <w:rPr>
          <w:rFonts w:ascii="Arial" w:hAnsi="Arial"/>
          <w:sz w:val="20"/>
          <w:szCs w:val="20"/>
        </w:rPr>
        <w:t xml:space="preserve">volunteers should be invited to lead discussions at the next morning symposium on the drafting of environment statements. It was also agreed that, after June 7, </w:t>
      </w:r>
      <w:r w:rsidR="008563E7" w:rsidRPr="00A55F59">
        <w:rPr>
          <w:rFonts w:ascii="Arial" w:hAnsi="Arial"/>
          <w:sz w:val="20"/>
          <w:szCs w:val="20"/>
        </w:rPr>
        <w:t>forum</w:t>
      </w:r>
      <w:r w:rsidR="00481BC8" w:rsidRPr="00A55F59">
        <w:rPr>
          <w:rFonts w:ascii="Arial" w:hAnsi="Arial"/>
          <w:sz w:val="20"/>
          <w:szCs w:val="20"/>
        </w:rPr>
        <w:t xml:space="preserve"> members </w:t>
      </w:r>
      <w:r w:rsidR="008563E7" w:rsidRPr="00A55F59">
        <w:rPr>
          <w:rFonts w:ascii="Arial" w:hAnsi="Arial"/>
          <w:sz w:val="20"/>
          <w:szCs w:val="20"/>
        </w:rPr>
        <w:t>would</w:t>
      </w:r>
      <w:r w:rsidR="00481BC8" w:rsidRPr="00A55F59">
        <w:rPr>
          <w:rFonts w:ascii="Arial" w:hAnsi="Arial"/>
          <w:sz w:val="20"/>
          <w:szCs w:val="20"/>
        </w:rPr>
        <w:t xml:space="preserve"> be invited to share thoughts on the definition of ‘significant contribution to research’. </w:t>
      </w:r>
    </w:p>
    <w:p w:rsidR="005F3D40" w:rsidRPr="00A55F59" w:rsidRDefault="005F3D40" w:rsidP="00DE53CB">
      <w:pPr>
        <w:pStyle w:val="ListParagraph"/>
        <w:numPr>
          <w:ilvl w:val="0"/>
          <w:numId w:val="36"/>
        </w:numPr>
        <w:rPr>
          <w:rFonts w:ascii="Arial" w:hAnsi="Arial"/>
          <w:sz w:val="20"/>
          <w:szCs w:val="20"/>
          <w:u w:val="single"/>
        </w:rPr>
      </w:pPr>
      <w:r w:rsidRPr="00A55F59">
        <w:rPr>
          <w:rFonts w:ascii="Arial" w:hAnsi="Arial"/>
          <w:sz w:val="20"/>
          <w:szCs w:val="20"/>
        </w:rPr>
        <w:t xml:space="preserve">An update was given on the work of the UCET Intellectual Base of Teacher Education </w:t>
      </w:r>
      <w:r w:rsidR="008563E7" w:rsidRPr="00A55F59">
        <w:rPr>
          <w:rFonts w:ascii="Arial" w:hAnsi="Arial"/>
          <w:sz w:val="20"/>
          <w:szCs w:val="20"/>
        </w:rPr>
        <w:t>group</w:t>
      </w:r>
      <w:r w:rsidRPr="00A55F59">
        <w:rPr>
          <w:rFonts w:ascii="Arial" w:hAnsi="Arial"/>
          <w:sz w:val="20"/>
          <w:szCs w:val="20"/>
        </w:rPr>
        <w:t xml:space="preserve">, which was in the process of developing values and principles </w:t>
      </w:r>
      <w:r w:rsidR="008563E7" w:rsidRPr="00A55F59">
        <w:rPr>
          <w:rFonts w:ascii="Arial" w:hAnsi="Arial"/>
          <w:sz w:val="20"/>
          <w:szCs w:val="20"/>
        </w:rPr>
        <w:t>that</w:t>
      </w:r>
      <w:r w:rsidRPr="00A55F59">
        <w:rPr>
          <w:rFonts w:ascii="Arial" w:hAnsi="Arial"/>
          <w:sz w:val="20"/>
          <w:szCs w:val="20"/>
        </w:rPr>
        <w:t xml:space="preserve"> should underpin effective teacher education and inform UCET policy positions in the </w:t>
      </w:r>
      <w:r w:rsidR="008563E7" w:rsidRPr="00A55F59">
        <w:rPr>
          <w:rFonts w:ascii="Arial" w:hAnsi="Arial"/>
          <w:sz w:val="20"/>
          <w:szCs w:val="20"/>
        </w:rPr>
        <w:t>context</w:t>
      </w:r>
      <w:r w:rsidRPr="00A55F59">
        <w:rPr>
          <w:rFonts w:ascii="Arial" w:hAnsi="Arial"/>
          <w:sz w:val="20"/>
          <w:szCs w:val="20"/>
        </w:rPr>
        <w:t xml:space="preserve"> of </w:t>
      </w:r>
      <w:r w:rsidR="00A55F59" w:rsidRPr="00A55F59">
        <w:rPr>
          <w:rFonts w:ascii="Arial" w:hAnsi="Arial"/>
          <w:sz w:val="20"/>
          <w:szCs w:val="20"/>
        </w:rPr>
        <w:t xml:space="preserve">its </w:t>
      </w:r>
      <w:r w:rsidRPr="00A55F59">
        <w:rPr>
          <w:rFonts w:ascii="Arial" w:hAnsi="Arial"/>
          <w:sz w:val="20"/>
          <w:szCs w:val="20"/>
        </w:rPr>
        <w:t xml:space="preserve">new strategy for 2020 inwards. It </w:t>
      </w:r>
      <w:r w:rsidR="008563E7" w:rsidRPr="00A55F59">
        <w:rPr>
          <w:rFonts w:ascii="Arial" w:hAnsi="Arial"/>
          <w:sz w:val="20"/>
          <w:szCs w:val="20"/>
        </w:rPr>
        <w:t>was</w:t>
      </w:r>
      <w:r w:rsidRPr="00A55F59">
        <w:rPr>
          <w:rFonts w:ascii="Arial" w:hAnsi="Arial"/>
          <w:sz w:val="20"/>
          <w:szCs w:val="20"/>
        </w:rPr>
        <w:t xml:space="preserve"> suggestion that the range of ITE and CPD </w:t>
      </w:r>
      <w:r w:rsidR="008563E7" w:rsidRPr="00A55F59">
        <w:rPr>
          <w:rFonts w:ascii="Arial" w:hAnsi="Arial"/>
          <w:sz w:val="20"/>
          <w:szCs w:val="20"/>
        </w:rPr>
        <w:t>initiatives</w:t>
      </w:r>
      <w:r w:rsidRPr="00A55F59">
        <w:rPr>
          <w:rFonts w:ascii="Arial" w:hAnsi="Arial"/>
          <w:sz w:val="20"/>
          <w:szCs w:val="20"/>
        </w:rPr>
        <w:t xml:space="preserve"> being developed by emerging providers might be examined in the context of the values and principles. </w:t>
      </w:r>
    </w:p>
    <w:p w:rsidR="005F3D40" w:rsidRPr="00A55F59" w:rsidRDefault="005F3D40" w:rsidP="00DE53CB">
      <w:pPr>
        <w:pStyle w:val="ListParagraph"/>
        <w:numPr>
          <w:ilvl w:val="0"/>
          <w:numId w:val="36"/>
        </w:numPr>
        <w:rPr>
          <w:rFonts w:ascii="Arial" w:hAnsi="Arial"/>
          <w:sz w:val="20"/>
          <w:szCs w:val="20"/>
          <w:u w:val="single"/>
        </w:rPr>
      </w:pPr>
      <w:r w:rsidRPr="00A55F59">
        <w:rPr>
          <w:rFonts w:ascii="Arial" w:hAnsi="Arial"/>
          <w:sz w:val="20"/>
          <w:szCs w:val="20"/>
        </w:rPr>
        <w:t xml:space="preserve">The </w:t>
      </w:r>
      <w:r w:rsidR="008563E7" w:rsidRPr="00A55F59">
        <w:rPr>
          <w:rFonts w:ascii="Arial" w:hAnsi="Arial"/>
          <w:sz w:val="20"/>
          <w:szCs w:val="20"/>
        </w:rPr>
        <w:t>proposed</w:t>
      </w:r>
      <w:r w:rsidRPr="00A55F59">
        <w:rPr>
          <w:rFonts w:ascii="Arial" w:hAnsi="Arial"/>
          <w:sz w:val="20"/>
          <w:szCs w:val="20"/>
        </w:rPr>
        <w:t xml:space="preserve"> research </w:t>
      </w:r>
      <w:r w:rsidR="008563E7" w:rsidRPr="00A55F59">
        <w:rPr>
          <w:rFonts w:ascii="Arial" w:hAnsi="Arial"/>
          <w:sz w:val="20"/>
          <w:szCs w:val="20"/>
        </w:rPr>
        <w:t>strand</w:t>
      </w:r>
      <w:r w:rsidRPr="00A55F59">
        <w:rPr>
          <w:rFonts w:ascii="Arial" w:hAnsi="Arial"/>
          <w:sz w:val="20"/>
          <w:szCs w:val="20"/>
        </w:rPr>
        <w:t xml:space="preserve"> at the 5-6 November UCET conference, contributors to which were invited.</w:t>
      </w:r>
    </w:p>
    <w:p w:rsidR="005F3D40" w:rsidRPr="00A55F59" w:rsidRDefault="005F3D40" w:rsidP="00DE53CB">
      <w:pPr>
        <w:pStyle w:val="ListParagraph"/>
        <w:numPr>
          <w:ilvl w:val="0"/>
          <w:numId w:val="36"/>
        </w:numPr>
        <w:rPr>
          <w:rFonts w:ascii="Arial" w:hAnsi="Arial"/>
          <w:sz w:val="20"/>
          <w:szCs w:val="20"/>
          <w:u w:val="single"/>
        </w:rPr>
      </w:pPr>
      <w:r w:rsidRPr="00A55F59">
        <w:rPr>
          <w:rFonts w:ascii="Arial" w:hAnsi="Arial"/>
          <w:sz w:val="20"/>
          <w:szCs w:val="20"/>
        </w:rPr>
        <w:t xml:space="preserve">Reports from institutions, including: the implications of differing institutional systems, structures and procedures; </w:t>
      </w:r>
      <w:r w:rsidR="008563E7" w:rsidRPr="00A55F59">
        <w:rPr>
          <w:rFonts w:ascii="Arial" w:hAnsi="Arial"/>
          <w:sz w:val="20"/>
          <w:szCs w:val="20"/>
        </w:rPr>
        <w:t>research</w:t>
      </w:r>
      <w:r w:rsidRPr="00A55F59">
        <w:rPr>
          <w:rFonts w:ascii="Arial" w:hAnsi="Arial"/>
          <w:sz w:val="20"/>
          <w:szCs w:val="20"/>
        </w:rPr>
        <w:t xml:space="preserve"> into various ‘neuro-myths’ that seem to be having an impact despite possibly be based on research from age </w:t>
      </w:r>
      <w:r w:rsidR="008563E7" w:rsidRPr="00A55F59">
        <w:rPr>
          <w:rFonts w:ascii="Arial" w:hAnsi="Arial"/>
          <w:sz w:val="20"/>
          <w:szCs w:val="20"/>
        </w:rPr>
        <w:t>cohorts</w:t>
      </w:r>
      <w:r w:rsidRPr="00A55F59">
        <w:rPr>
          <w:rFonts w:ascii="Arial" w:hAnsi="Arial"/>
          <w:sz w:val="20"/>
          <w:szCs w:val="20"/>
        </w:rPr>
        <w:t xml:space="preserve"> other than learners in schools; and </w:t>
      </w:r>
      <w:r w:rsidR="008563E7" w:rsidRPr="00A55F59">
        <w:rPr>
          <w:rFonts w:ascii="Arial" w:hAnsi="Arial"/>
          <w:sz w:val="20"/>
          <w:szCs w:val="20"/>
        </w:rPr>
        <w:t>differences</w:t>
      </w:r>
      <w:r w:rsidRPr="00A55F59">
        <w:rPr>
          <w:rFonts w:ascii="Arial" w:hAnsi="Arial"/>
          <w:sz w:val="20"/>
          <w:szCs w:val="20"/>
        </w:rPr>
        <w:t xml:space="preserve"> on </w:t>
      </w:r>
      <w:r w:rsidR="008563E7" w:rsidRPr="00A55F59">
        <w:rPr>
          <w:rFonts w:ascii="Arial" w:hAnsi="Arial"/>
          <w:sz w:val="20"/>
          <w:szCs w:val="20"/>
        </w:rPr>
        <w:t>research</w:t>
      </w:r>
      <w:r w:rsidRPr="00A55F59">
        <w:rPr>
          <w:rFonts w:ascii="Arial" w:hAnsi="Arial"/>
          <w:sz w:val="20"/>
          <w:szCs w:val="20"/>
        </w:rPr>
        <w:t xml:space="preserve"> arrangements and </w:t>
      </w:r>
      <w:r w:rsidR="008563E7" w:rsidRPr="00A55F59">
        <w:rPr>
          <w:rFonts w:ascii="Arial" w:hAnsi="Arial"/>
          <w:sz w:val="20"/>
          <w:szCs w:val="20"/>
        </w:rPr>
        <w:t>cultures</w:t>
      </w:r>
      <w:r w:rsidRPr="00A55F59">
        <w:rPr>
          <w:rFonts w:ascii="Arial" w:hAnsi="Arial"/>
          <w:sz w:val="20"/>
          <w:szCs w:val="20"/>
        </w:rPr>
        <w:t xml:space="preserve"> in different parts of the UK. </w:t>
      </w:r>
    </w:p>
    <w:p w:rsidR="005F3D40" w:rsidRPr="00A55F59" w:rsidRDefault="008563E7" w:rsidP="00DE53CB">
      <w:pPr>
        <w:pStyle w:val="ListParagraph"/>
        <w:numPr>
          <w:ilvl w:val="0"/>
          <w:numId w:val="36"/>
        </w:numPr>
        <w:rPr>
          <w:rFonts w:ascii="Arial" w:hAnsi="Arial"/>
          <w:sz w:val="20"/>
          <w:szCs w:val="20"/>
          <w:u w:val="single"/>
        </w:rPr>
      </w:pPr>
      <w:r w:rsidRPr="00A55F59">
        <w:rPr>
          <w:rFonts w:ascii="Arial" w:hAnsi="Arial"/>
          <w:sz w:val="20"/>
          <w:szCs w:val="20"/>
        </w:rPr>
        <w:t>International</w:t>
      </w:r>
      <w:r w:rsidR="005F3D40" w:rsidRPr="00A55F59">
        <w:rPr>
          <w:rFonts w:ascii="Arial" w:hAnsi="Arial"/>
          <w:sz w:val="20"/>
          <w:szCs w:val="20"/>
        </w:rPr>
        <w:t xml:space="preserve"> issues, including: </w:t>
      </w:r>
      <w:r w:rsidRPr="00A55F59">
        <w:rPr>
          <w:rFonts w:ascii="Arial" w:hAnsi="Arial"/>
          <w:sz w:val="20"/>
          <w:szCs w:val="20"/>
        </w:rPr>
        <w:t>recipients</w:t>
      </w:r>
      <w:r w:rsidR="005F3D40" w:rsidRPr="00A55F59">
        <w:rPr>
          <w:rFonts w:ascii="Arial" w:hAnsi="Arial"/>
          <w:sz w:val="20"/>
          <w:szCs w:val="20"/>
        </w:rPr>
        <w:t xml:space="preserve"> of the 2019 Gordon Kirk travel scholarship; the recent OECD report on global trends in education; the </w:t>
      </w:r>
      <w:r w:rsidRPr="00A55F59">
        <w:rPr>
          <w:rFonts w:ascii="Arial" w:hAnsi="Arial"/>
          <w:sz w:val="20"/>
          <w:szCs w:val="20"/>
        </w:rPr>
        <w:t>forthcoming</w:t>
      </w:r>
      <w:r w:rsidR="005F3D40" w:rsidRPr="00A55F59">
        <w:rPr>
          <w:rFonts w:ascii="Arial" w:hAnsi="Arial"/>
          <w:sz w:val="20"/>
          <w:szCs w:val="20"/>
        </w:rPr>
        <w:t xml:space="preserve"> ICET conference in South </w:t>
      </w:r>
      <w:r w:rsidRPr="00A55F59">
        <w:rPr>
          <w:rFonts w:ascii="Arial" w:hAnsi="Arial"/>
          <w:sz w:val="20"/>
          <w:szCs w:val="20"/>
        </w:rPr>
        <w:t>Africa</w:t>
      </w:r>
      <w:r w:rsidR="005F3D40" w:rsidRPr="00A55F59">
        <w:rPr>
          <w:rFonts w:ascii="Arial" w:hAnsi="Arial"/>
          <w:sz w:val="20"/>
          <w:szCs w:val="20"/>
        </w:rPr>
        <w:t xml:space="preserve">; and reports on </w:t>
      </w:r>
      <w:r w:rsidRPr="00A55F59">
        <w:rPr>
          <w:rFonts w:ascii="Arial" w:hAnsi="Arial"/>
          <w:sz w:val="20"/>
          <w:szCs w:val="20"/>
        </w:rPr>
        <w:t>international</w:t>
      </w:r>
      <w:r w:rsidR="005F3D40" w:rsidRPr="00A55F59">
        <w:rPr>
          <w:rFonts w:ascii="Arial" w:hAnsi="Arial"/>
          <w:sz w:val="20"/>
          <w:szCs w:val="20"/>
        </w:rPr>
        <w:t xml:space="preserve"> activities from </w:t>
      </w:r>
      <w:r w:rsidRPr="00A55F59">
        <w:rPr>
          <w:rFonts w:ascii="Arial" w:hAnsi="Arial"/>
          <w:sz w:val="20"/>
          <w:szCs w:val="20"/>
        </w:rPr>
        <w:t>forum</w:t>
      </w:r>
      <w:r w:rsidR="005F3D40" w:rsidRPr="00A55F59">
        <w:rPr>
          <w:rFonts w:ascii="Arial" w:hAnsi="Arial"/>
          <w:sz w:val="20"/>
          <w:szCs w:val="20"/>
        </w:rPr>
        <w:t xml:space="preserve"> </w:t>
      </w:r>
      <w:r w:rsidRPr="00A55F59">
        <w:rPr>
          <w:rFonts w:ascii="Arial" w:hAnsi="Arial"/>
          <w:sz w:val="20"/>
          <w:szCs w:val="20"/>
        </w:rPr>
        <w:t>members</w:t>
      </w:r>
      <w:r w:rsidR="005F3D40" w:rsidRPr="00A55F59">
        <w:rPr>
          <w:rFonts w:ascii="Arial" w:hAnsi="Arial"/>
          <w:sz w:val="20"/>
          <w:szCs w:val="20"/>
        </w:rPr>
        <w:t xml:space="preserve">. </w:t>
      </w:r>
    </w:p>
    <w:p w:rsidR="00BC3327" w:rsidRPr="00A55F59" w:rsidRDefault="00BC3327" w:rsidP="00D05C67">
      <w:pPr>
        <w:rPr>
          <w:rFonts w:ascii="Arial" w:hAnsi="Arial"/>
          <w:sz w:val="20"/>
          <w:u w:val="single"/>
        </w:rPr>
      </w:pPr>
    </w:p>
    <w:p w:rsidR="004B226A" w:rsidRPr="00A55F59" w:rsidRDefault="004B226A" w:rsidP="00D05C67">
      <w:pPr>
        <w:rPr>
          <w:rFonts w:ascii="Arial" w:hAnsi="Arial"/>
          <w:sz w:val="20"/>
          <w:u w:val="single"/>
        </w:rPr>
      </w:pPr>
      <w:r w:rsidRPr="00A55F59">
        <w:rPr>
          <w:rFonts w:ascii="Arial" w:hAnsi="Arial"/>
          <w:sz w:val="20"/>
          <w:u w:val="single"/>
        </w:rPr>
        <w:t>Date of next meeting</w:t>
      </w:r>
    </w:p>
    <w:p w:rsidR="00784BD7" w:rsidRPr="00A55F59" w:rsidRDefault="00784BD7" w:rsidP="00D05C67">
      <w:pPr>
        <w:rPr>
          <w:rFonts w:ascii="Arial" w:hAnsi="Arial"/>
          <w:sz w:val="20"/>
        </w:rPr>
      </w:pPr>
    </w:p>
    <w:p w:rsidR="004B226A" w:rsidRPr="00A55F59" w:rsidRDefault="005F3D40" w:rsidP="00D05C67">
      <w:pPr>
        <w:rPr>
          <w:rFonts w:ascii="Arial" w:hAnsi="Arial"/>
          <w:sz w:val="20"/>
        </w:rPr>
      </w:pPr>
      <w:r w:rsidRPr="00A55F59">
        <w:rPr>
          <w:rFonts w:ascii="Arial" w:hAnsi="Arial"/>
          <w:sz w:val="20"/>
        </w:rPr>
        <w:t xml:space="preserve">8 October </w:t>
      </w:r>
      <w:r w:rsidR="00D263CA" w:rsidRPr="00A55F59">
        <w:rPr>
          <w:rFonts w:ascii="Arial" w:hAnsi="Arial"/>
          <w:sz w:val="20"/>
        </w:rPr>
        <w:t>2019</w:t>
      </w:r>
    </w:p>
    <w:p w:rsidR="00B06E4A" w:rsidRPr="00A55F59" w:rsidRDefault="00B06E4A">
      <w:pPr>
        <w:rPr>
          <w:rFonts w:ascii="Arial" w:hAnsi="Arial"/>
          <w:sz w:val="20"/>
        </w:rPr>
      </w:pPr>
    </w:p>
    <w:sectPr w:rsidR="00B06E4A" w:rsidRPr="00A55F59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E7EB8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DB172F7"/>
    <w:multiLevelType w:val="hybridMultilevel"/>
    <w:tmpl w:val="81AE6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7"/>
  </w:num>
  <w:num w:numId="26">
    <w:abstractNumId w:val="32"/>
  </w:num>
  <w:num w:numId="27">
    <w:abstractNumId w:val="33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8CD"/>
    <w:rsid w:val="00022F7D"/>
    <w:rsid w:val="00026AC1"/>
    <w:rsid w:val="00056340"/>
    <w:rsid w:val="000663F4"/>
    <w:rsid w:val="000757B0"/>
    <w:rsid w:val="00075E3A"/>
    <w:rsid w:val="000842BA"/>
    <w:rsid w:val="00084F9E"/>
    <w:rsid w:val="000871B3"/>
    <w:rsid w:val="000E0804"/>
    <w:rsid w:val="000F1ECB"/>
    <w:rsid w:val="000F241C"/>
    <w:rsid w:val="000F5164"/>
    <w:rsid w:val="00100462"/>
    <w:rsid w:val="00102097"/>
    <w:rsid w:val="00122794"/>
    <w:rsid w:val="00125B89"/>
    <w:rsid w:val="00130618"/>
    <w:rsid w:val="00137005"/>
    <w:rsid w:val="00137534"/>
    <w:rsid w:val="00163B98"/>
    <w:rsid w:val="00187C64"/>
    <w:rsid w:val="00195401"/>
    <w:rsid w:val="001A13A8"/>
    <w:rsid w:val="001A3DB2"/>
    <w:rsid w:val="001A56E1"/>
    <w:rsid w:val="001A58F8"/>
    <w:rsid w:val="00213089"/>
    <w:rsid w:val="00250CB7"/>
    <w:rsid w:val="00263612"/>
    <w:rsid w:val="00293873"/>
    <w:rsid w:val="002B18AF"/>
    <w:rsid w:val="002C399E"/>
    <w:rsid w:val="002D28F2"/>
    <w:rsid w:val="003030E1"/>
    <w:rsid w:val="00325126"/>
    <w:rsid w:val="003353A2"/>
    <w:rsid w:val="00335CAC"/>
    <w:rsid w:val="003466D1"/>
    <w:rsid w:val="003701A6"/>
    <w:rsid w:val="00373FDA"/>
    <w:rsid w:val="003A07AB"/>
    <w:rsid w:val="003E399F"/>
    <w:rsid w:val="003E3BEA"/>
    <w:rsid w:val="003E6C64"/>
    <w:rsid w:val="004020BF"/>
    <w:rsid w:val="00404BC9"/>
    <w:rsid w:val="00405506"/>
    <w:rsid w:val="00406BE6"/>
    <w:rsid w:val="00406E3F"/>
    <w:rsid w:val="004173C3"/>
    <w:rsid w:val="00432776"/>
    <w:rsid w:val="00450A53"/>
    <w:rsid w:val="00460ADD"/>
    <w:rsid w:val="00464B9B"/>
    <w:rsid w:val="004712AB"/>
    <w:rsid w:val="00473DD9"/>
    <w:rsid w:val="004809D5"/>
    <w:rsid w:val="00481BC8"/>
    <w:rsid w:val="004919CD"/>
    <w:rsid w:val="004A2A80"/>
    <w:rsid w:val="004B1B32"/>
    <w:rsid w:val="004B226A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46693"/>
    <w:rsid w:val="00587A14"/>
    <w:rsid w:val="005D6022"/>
    <w:rsid w:val="005E07F9"/>
    <w:rsid w:val="005F3D40"/>
    <w:rsid w:val="005F6649"/>
    <w:rsid w:val="00600564"/>
    <w:rsid w:val="00615AE0"/>
    <w:rsid w:val="00636765"/>
    <w:rsid w:val="00663708"/>
    <w:rsid w:val="00667EDC"/>
    <w:rsid w:val="006713D1"/>
    <w:rsid w:val="006821DB"/>
    <w:rsid w:val="0069062B"/>
    <w:rsid w:val="006920D4"/>
    <w:rsid w:val="00692AA1"/>
    <w:rsid w:val="0069535D"/>
    <w:rsid w:val="00697ED9"/>
    <w:rsid w:val="006A13E1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327E"/>
    <w:rsid w:val="00736FAE"/>
    <w:rsid w:val="00772509"/>
    <w:rsid w:val="00774E74"/>
    <w:rsid w:val="00783030"/>
    <w:rsid w:val="0078342E"/>
    <w:rsid w:val="00784BD7"/>
    <w:rsid w:val="00796920"/>
    <w:rsid w:val="007A21CA"/>
    <w:rsid w:val="007B0819"/>
    <w:rsid w:val="007B1F7F"/>
    <w:rsid w:val="007C6582"/>
    <w:rsid w:val="007C72AE"/>
    <w:rsid w:val="007D01A5"/>
    <w:rsid w:val="007D240E"/>
    <w:rsid w:val="007D3BD0"/>
    <w:rsid w:val="007F1E51"/>
    <w:rsid w:val="007F7A26"/>
    <w:rsid w:val="007F7A39"/>
    <w:rsid w:val="00801AC2"/>
    <w:rsid w:val="00805E99"/>
    <w:rsid w:val="00813513"/>
    <w:rsid w:val="008252AB"/>
    <w:rsid w:val="0083673D"/>
    <w:rsid w:val="00837D18"/>
    <w:rsid w:val="008563E7"/>
    <w:rsid w:val="00856E94"/>
    <w:rsid w:val="00860948"/>
    <w:rsid w:val="0086641B"/>
    <w:rsid w:val="00880A4E"/>
    <w:rsid w:val="008818D3"/>
    <w:rsid w:val="0088376A"/>
    <w:rsid w:val="008862BB"/>
    <w:rsid w:val="008A0A18"/>
    <w:rsid w:val="008B5948"/>
    <w:rsid w:val="008C2861"/>
    <w:rsid w:val="00900283"/>
    <w:rsid w:val="00904226"/>
    <w:rsid w:val="00924704"/>
    <w:rsid w:val="0095198B"/>
    <w:rsid w:val="0095447C"/>
    <w:rsid w:val="00986160"/>
    <w:rsid w:val="009927E3"/>
    <w:rsid w:val="009B4042"/>
    <w:rsid w:val="00A07063"/>
    <w:rsid w:val="00A15F84"/>
    <w:rsid w:val="00A55F59"/>
    <w:rsid w:val="00A62726"/>
    <w:rsid w:val="00A648E6"/>
    <w:rsid w:val="00A65CFD"/>
    <w:rsid w:val="00A97D3F"/>
    <w:rsid w:val="00AA07DD"/>
    <w:rsid w:val="00AA1506"/>
    <w:rsid w:val="00AA1FCB"/>
    <w:rsid w:val="00AA3673"/>
    <w:rsid w:val="00AB568E"/>
    <w:rsid w:val="00AD7290"/>
    <w:rsid w:val="00AE365F"/>
    <w:rsid w:val="00AE40D7"/>
    <w:rsid w:val="00AE6B38"/>
    <w:rsid w:val="00AF7C09"/>
    <w:rsid w:val="00B06E4A"/>
    <w:rsid w:val="00B557F5"/>
    <w:rsid w:val="00B6401E"/>
    <w:rsid w:val="00B65A82"/>
    <w:rsid w:val="00B73A50"/>
    <w:rsid w:val="00B80B29"/>
    <w:rsid w:val="00B90731"/>
    <w:rsid w:val="00B90A44"/>
    <w:rsid w:val="00B93383"/>
    <w:rsid w:val="00BA540B"/>
    <w:rsid w:val="00BB1276"/>
    <w:rsid w:val="00BC3327"/>
    <w:rsid w:val="00BC463C"/>
    <w:rsid w:val="00BF2BD7"/>
    <w:rsid w:val="00C0032E"/>
    <w:rsid w:val="00C02640"/>
    <w:rsid w:val="00C11F17"/>
    <w:rsid w:val="00C23A79"/>
    <w:rsid w:val="00C27B2F"/>
    <w:rsid w:val="00C36EE1"/>
    <w:rsid w:val="00C4023E"/>
    <w:rsid w:val="00C51AF9"/>
    <w:rsid w:val="00C54884"/>
    <w:rsid w:val="00C56C09"/>
    <w:rsid w:val="00CB45A4"/>
    <w:rsid w:val="00CD5C9E"/>
    <w:rsid w:val="00CD6CDB"/>
    <w:rsid w:val="00CD6E6C"/>
    <w:rsid w:val="00CD7BF8"/>
    <w:rsid w:val="00CE3D94"/>
    <w:rsid w:val="00CF4AE3"/>
    <w:rsid w:val="00CF4EBB"/>
    <w:rsid w:val="00D006E8"/>
    <w:rsid w:val="00D01DF5"/>
    <w:rsid w:val="00D05C67"/>
    <w:rsid w:val="00D22D96"/>
    <w:rsid w:val="00D263CA"/>
    <w:rsid w:val="00D3599D"/>
    <w:rsid w:val="00D85225"/>
    <w:rsid w:val="00D91D76"/>
    <w:rsid w:val="00D95321"/>
    <w:rsid w:val="00DA18ED"/>
    <w:rsid w:val="00DA549A"/>
    <w:rsid w:val="00DB1486"/>
    <w:rsid w:val="00DB41BE"/>
    <w:rsid w:val="00DB47B9"/>
    <w:rsid w:val="00DC2807"/>
    <w:rsid w:val="00E04418"/>
    <w:rsid w:val="00E13FB2"/>
    <w:rsid w:val="00E20FC5"/>
    <w:rsid w:val="00E265FE"/>
    <w:rsid w:val="00E27BA3"/>
    <w:rsid w:val="00E52F3D"/>
    <w:rsid w:val="00E64ED8"/>
    <w:rsid w:val="00E7510C"/>
    <w:rsid w:val="00E772EE"/>
    <w:rsid w:val="00EC3082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A1826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6A490-DA7C-499F-A14A-F1A32563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2019-05-15T06:54:00Z</cp:lastPrinted>
  <dcterms:created xsi:type="dcterms:W3CDTF">2019-09-09T11:01:00Z</dcterms:created>
  <dcterms:modified xsi:type="dcterms:W3CDTF">2019-09-09T11:01:00Z</dcterms:modified>
</cp:coreProperties>
</file>