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837D18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 xml:space="preserve">UCET </w:t>
      </w:r>
      <w:r w:rsidR="00AC4844">
        <w:rPr>
          <w:rFonts w:ascii="Arial" w:hAnsi="Arial"/>
          <w:b/>
          <w:sz w:val="20"/>
        </w:rPr>
        <w:t>Executive Committee</w:t>
      </w:r>
      <w:r w:rsidR="0095198B" w:rsidRPr="00615AE0">
        <w:rPr>
          <w:rFonts w:ascii="Arial" w:hAnsi="Arial"/>
          <w:b/>
          <w:sz w:val="20"/>
        </w:rPr>
        <w:t xml:space="preserve"> 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AC4844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10.</w:t>
      </w:r>
      <w:r w:rsidR="00A14502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0am</w:t>
      </w:r>
      <w:r w:rsidR="007C35A7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 w:rsidR="00B801FB">
        <w:rPr>
          <w:rFonts w:ascii="Arial" w:hAnsi="Arial"/>
          <w:b/>
          <w:sz w:val="20"/>
        </w:rPr>
        <w:t xml:space="preserve">Tuesday </w:t>
      </w:r>
      <w:r w:rsidR="00F67A22">
        <w:rPr>
          <w:rFonts w:ascii="Arial" w:hAnsi="Arial"/>
          <w:b/>
          <w:sz w:val="20"/>
        </w:rPr>
        <w:t>26 March 2019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AC4844" w:rsidRPr="00615AE0" w:rsidRDefault="00E20FC5" w:rsidP="00AC4844">
      <w:pPr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ab/>
      </w:r>
      <w:r w:rsidRPr="00615AE0">
        <w:rPr>
          <w:rFonts w:ascii="Arial" w:hAnsi="Arial"/>
          <w:b/>
          <w:sz w:val="20"/>
        </w:rPr>
        <w:tab/>
      </w:r>
      <w:r w:rsidRPr="00615AE0">
        <w:rPr>
          <w:rFonts w:ascii="Arial" w:hAnsi="Arial"/>
          <w:b/>
          <w:sz w:val="20"/>
        </w:rPr>
        <w:tab/>
      </w:r>
      <w:r w:rsidR="00C918C1">
        <w:rPr>
          <w:rFonts w:ascii="Arial" w:hAnsi="Arial"/>
          <w:b/>
          <w:sz w:val="20"/>
        </w:rPr>
        <w:t>Mary Sumner H</w:t>
      </w:r>
      <w:r w:rsidR="00AC4844">
        <w:rPr>
          <w:rFonts w:ascii="Arial" w:hAnsi="Arial"/>
          <w:b/>
          <w:sz w:val="20"/>
        </w:rPr>
        <w:t xml:space="preserve">ouse, Tufton Street, London </w:t>
      </w:r>
      <w:r w:rsidR="00AC4844" w:rsidRPr="006920D4">
        <w:rPr>
          <w:rFonts w:ascii="Arial" w:hAnsi="Arial"/>
          <w:b/>
          <w:sz w:val="20"/>
          <w:shd w:val="clear" w:color="auto" w:fill="FFFFFF"/>
        </w:rPr>
        <w:t>SW1P 3RB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>Agenda</w:t>
      </w:r>
    </w:p>
    <w:p w:rsidR="00FC5129" w:rsidRDefault="00FC5129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1D765D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Welcome &amp; i</w:t>
      </w:r>
      <w:r w:rsidR="00E7510C" w:rsidRPr="00615AE0">
        <w:rPr>
          <w:rFonts w:ascii="Arial" w:hAnsi="Arial"/>
          <w:sz w:val="20"/>
          <w:szCs w:val="20"/>
        </w:rPr>
        <w:t>ntroduction</w:t>
      </w:r>
      <w:r w:rsidR="00AC4844">
        <w:rPr>
          <w:rFonts w:ascii="Arial" w:hAnsi="Arial"/>
          <w:sz w:val="20"/>
          <w:szCs w:val="20"/>
        </w:rPr>
        <w:t>s</w:t>
      </w:r>
    </w:p>
    <w:p w:rsidR="00AC4844" w:rsidRDefault="00AC4844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Declarations of interest</w:t>
      </w:r>
    </w:p>
    <w:p w:rsidR="00C918C1" w:rsidRDefault="00C918C1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Minutes of the previous meeting &amp; matters arising (enc.)</w:t>
      </w:r>
    </w:p>
    <w:p w:rsidR="00AC4844" w:rsidRDefault="00AC4844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Risk register (enc.)</w:t>
      </w:r>
    </w:p>
    <w:p w:rsidR="00A14502" w:rsidRDefault="00A14502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General update</w:t>
      </w:r>
    </w:p>
    <w:p w:rsidR="00A14502" w:rsidRDefault="00A14502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Research issues:</w:t>
      </w:r>
    </w:p>
    <w:p w:rsidR="00A14502" w:rsidRDefault="00A14502" w:rsidP="00A1450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REF guidance &amp; criteria</w:t>
      </w:r>
      <w:r w:rsidR="004749D7">
        <w:rPr>
          <w:rFonts w:ascii="Arial" w:hAnsi="Arial"/>
          <w:sz w:val="20"/>
          <w:szCs w:val="20"/>
        </w:rPr>
        <w:t xml:space="preserve"> (enc.)</w:t>
      </w:r>
    </w:p>
    <w:p w:rsidR="00A14502" w:rsidRDefault="00A14502" w:rsidP="00A1450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Building research informed teacher education communities update</w:t>
      </w:r>
    </w:p>
    <w:p w:rsidR="00A04F36" w:rsidRDefault="00A04F36" w:rsidP="00A1450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Inte</w:t>
      </w:r>
      <w:r w:rsidR="00B6565D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lectual base of teacher education group</w:t>
      </w:r>
    </w:p>
    <w:p w:rsidR="00DF2B50" w:rsidRDefault="00A14502" w:rsidP="003959B0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 compulsory issues:</w:t>
      </w:r>
    </w:p>
    <w:p w:rsidR="00A14502" w:rsidRDefault="00A14502" w:rsidP="00A1450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Meeting and correspondence with Minister of State Ann Milton</w:t>
      </w:r>
      <w:r w:rsidR="004749D7">
        <w:rPr>
          <w:rFonts w:ascii="Arial" w:hAnsi="Arial"/>
          <w:sz w:val="20"/>
          <w:szCs w:val="20"/>
        </w:rPr>
        <w:t xml:space="preserve"> (enc.)</w:t>
      </w:r>
    </w:p>
    <w:p w:rsidR="00A14502" w:rsidRDefault="00A14502" w:rsidP="00A1450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Withdrawal of PCET bursary and SKE funding</w:t>
      </w:r>
      <w:r w:rsidR="004749D7">
        <w:rPr>
          <w:rFonts w:ascii="Arial" w:hAnsi="Arial"/>
          <w:sz w:val="20"/>
          <w:szCs w:val="20"/>
        </w:rPr>
        <w:t xml:space="preserve"> (enc.)</w:t>
      </w:r>
    </w:p>
    <w:p w:rsidR="00A14502" w:rsidRDefault="00A14502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DFE recruitment &amp; retention strategy:</w:t>
      </w:r>
    </w:p>
    <w:p w:rsidR="00A14502" w:rsidRDefault="00A14502" w:rsidP="00A1450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Early career framework</w:t>
      </w:r>
      <w:r w:rsidR="004749D7">
        <w:rPr>
          <w:rFonts w:ascii="Arial" w:hAnsi="Arial"/>
          <w:sz w:val="20"/>
          <w:szCs w:val="20"/>
        </w:rPr>
        <w:t xml:space="preserve"> (enc.)</w:t>
      </w:r>
    </w:p>
    <w:p w:rsidR="00A14502" w:rsidRDefault="00A14502" w:rsidP="00A1450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Shape of the market review</w:t>
      </w:r>
    </w:p>
    <w:p w:rsidR="00A14502" w:rsidRDefault="00A14502" w:rsidP="00A1450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Joint UCET, NASBTT, CCT &amp; TSC letter</w:t>
      </w:r>
      <w:r w:rsidR="004749D7">
        <w:rPr>
          <w:rFonts w:ascii="Arial" w:hAnsi="Arial"/>
          <w:sz w:val="20"/>
          <w:szCs w:val="20"/>
        </w:rPr>
        <w:t xml:space="preserve"> (enc.)</w:t>
      </w:r>
    </w:p>
    <w:p w:rsidR="00D0468C" w:rsidRDefault="00D0468C" w:rsidP="00A1450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JNR opinion piece in Schools Week (enc.)</w:t>
      </w:r>
    </w:p>
    <w:p w:rsidR="00A14502" w:rsidRDefault="00A14502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Teacher workload: UCET companion paper</w:t>
      </w:r>
      <w:r w:rsidR="004749D7">
        <w:rPr>
          <w:rFonts w:ascii="Arial" w:hAnsi="Arial"/>
          <w:sz w:val="20"/>
          <w:szCs w:val="20"/>
        </w:rPr>
        <w:t xml:space="preserve"> (enc.)</w:t>
      </w:r>
    </w:p>
    <w:p w:rsidR="00A14502" w:rsidRDefault="00A14502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Inspection issues:</w:t>
      </w:r>
    </w:p>
    <w:p w:rsidR="00A14502" w:rsidRDefault="00A14502" w:rsidP="00A1450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OFSTED EIF consultation</w:t>
      </w:r>
      <w:r w:rsidR="004749D7">
        <w:rPr>
          <w:rFonts w:ascii="Arial" w:hAnsi="Arial"/>
          <w:sz w:val="20"/>
          <w:szCs w:val="20"/>
        </w:rPr>
        <w:t xml:space="preserve"> (enc.)</w:t>
      </w:r>
    </w:p>
    <w:p w:rsidR="00A14502" w:rsidRDefault="00A14502" w:rsidP="00A1450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ITE inspection framework update</w:t>
      </w:r>
      <w:r w:rsidR="00D0468C">
        <w:rPr>
          <w:rFonts w:ascii="Arial" w:hAnsi="Arial"/>
          <w:sz w:val="20"/>
          <w:szCs w:val="20"/>
        </w:rPr>
        <w:t xml:space="preserve"> (enc.)</w:t>
      </w:r>
    </w:p>
    <w:p w:rsidR="00A14502" w:rsidRDefault="00A14502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2019 UCET conference update</w:t>
      </w:r>
    </w:p>
    <w:p w:rsidR="00B6565D" w:rsidRDefault="00B6565D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Any other business</w:t>
      </w:r>
    </w:p>
    <w:p w:rsidR="00AC4844" w:rsidRPr="00FC5129" w:rsidRDefault="00DF2B50" w:rsidP="002A5154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 w:rsidRPr="00FC5129">
        <w:rPr>
          <w:rFonts w:ascii="Arial" w:hAnsi="Arial"/>
          <w:sz w:val="20"/>
          <w:szCs w:val="20"/>
        </w:rPr>
        <w:t>Dat</w:t>
      </w:r>
      <w:r w:rsidR="001D765D" w:rsidRPr="00FC5129">
        <w:rPr>
          <w:rFonts w:ascii="Arial" w:hAnsi="Arial"/>
          <w:sz w:val="20"/>
          <w:szCs w:val="20"/>
        </w:rPr>
        <w:t xml:space="preserve">e of </w:t>
      </w:r>
      <w:r w:rsidR="00C918C1" w:rsidRPr="00FC5129">
        <w:rPr>
          <w:rFonts w:ascii="Arial" w:hAnsi="Arial"/>
          <w:sz w:val="20"/>
          <w:szCs w:val="20"/>
        </w:rPr>
        <w:t xml:space="preserve"> next meeting: </w:t>
      </w:r>
      <w:r w:rsidRPr="00FC5129">
        <w:rPr>
          <w:rFonts w:ascii="Arial" w:hAnsi="Arial"/>
          <w:sz w:val="20"/>
          <w:szCs w:val="20"/>
        </w:rPr>
        <w:t>10</w:t>
      </w:r>
      <w:r w:rsidR="00FC5129" w:rsidRPr="00FC5129">
        <w:rPr>
          <w:rFonts w:ascii="Arial" w:hAnsi="Arial"/>
          <w:sz w:val="20"/>
          <w:szCs w:val="20"/>
        </w:rPr>
        <w:t>.</w:t>
      </w:r>
      <w:r w:rsidR="00A14502">
        <w:rPr>
          <w:rFonts w:ascii="Arial" w:hAnsi="Arial"/>
          <w:sz w:val="20"/>
          <w:szCs w:val="20"/>
        </w:rPr>
        <w:t>0</w:t>
      </w:r>
      <w:r w:rsidR="00FC5129" w:rsidRPr="00FC5129">
        <w:rPr>
          <w:rFonts w:ascii="Arial" w:hAnsi="Arial"/>
          <w:sz w:val="20"/>
          <w:szCs w:val="20"/>
        </w:rPr>
        <w:t>0</w:t>
      </w:r>
      <w:r w:rsidRPr="00FC5129">
        <w:rPr>
          <w:rFonts w:ascii="Arial" w:hAnsi="Arial"/>
          <w:sz w:val="20"/>
          <w:szCs w:val="20"/>
        </w:rPr>
        <w:t xml:space="preserve">am on </w:t>
      </w:r>
      <w:r w:rsidR="00FC5129">
        <w:rPr>
          <w:rFonts w:ascii="Arial" w:hAnsi="Arial"/>
          <w:sz w:val="20"/>
          <w:szCs w:val="20"/>
        </w:rPr>
        <w:t xml:space="preserve">Tuesday </w:t>
      </w:r>
      <w:r w:rsidR="00A14502">
        <w:rPr>
          <w:rFonts w:ascii="Arial" w:hAnsi="Arial"/>
          <w:sz w:val="20"/>
          <w:szCs w:val="20"/>
        </w:rPr>
        <w:t xml:space="preserve">30 April </w:t>
      </w:r>
      <w:r w:rsidR="00FC5129">
        <w:rPr>
          <w:rFonts w:ascii="Arial" w:hAnsi="Arial"/>
          <w:sz w:val="20"/>
          <w:szCs w:val="20"/>
        </w:rPr>
        <w:t>201</w:t>
      </w:r>
      <w:r w:rsidR="00A14502">
        <w:rPr>
          <w:rFonts w:ascii="Arial" w:hAnsi="Arial"/>
          <w:sz w:val="20"/>
          <w:szCs w:val="20"/>
        </w:rPr>
        <w:t>9</w:t>
      </w:r>
      <w:r w:rsidR="00FC5129">
        <w:rPr>
          <w:rFonts w:ascii="Arial" w:hAnsi="Arial"/>
          <w:sz w:val="20"/>
          <w:szCs w:val="20"/>
        </w:rPr>
        <w:t xml:space="preserve"> (</w:t>
      </w:r>
      <w:r w:rsidR="00A14502">
        <w:rPr>
          <w:rFonts w:ascii="Arial" w:hAnsi="Arial"/>
          <w:sz w:val="20"/>
          <w:szCs w:val="20"/>
        </w:rPr>
        <w:t>followed by DFE/OFSTED meeting)</w:t>
      </w:r>
    </w:p>
    <w:sectPr w:rsidR="00AC4844" w:rsidRPr="00FC5129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0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31"/>
  </w:num>
  <w:num w:numId="27">
    <w:abstractNumId w:val="32"/>
  </w:num>
  <w:num w:numId="28">
    <w:abstractNumId w:val="26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32A3E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5B89"/>
    <w:rsid w:val="00130618"/>
    <w:rsid w:val="00137534"/>
    <w:rsid w:val="00163B98"/>
    <w:rsid w:val="00187C64"/>
    <w:rsid w:val="00195401"/>
    <w:rsid w:val="001A13A8"/>
    <w:rsid w:val="001A3DB2"/>
    <w:rsid w:val="001A58F8"/>
    <w:rsid w:val="001C044D"/>
    <w:rsid w:val="001D765D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87A14"/>
    <w:rsid w:val="005D6022"/>
    <w:rsid w:val="005F6649"/>
    <w:rsid w:val="00600564"/>
    <w:rsid w:val="00615AE0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62726"/>
    <w:rsid w:val="00A648E6"/>
    <w:rsid w:val="00A65CFD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263E7"/>
    <w:rsid w:val="00B6401E"/>
    <w:rsid w:val="00B64BD7"/>
    <w:rsid w:val="00B6565D"/>
    <w:rsid w:val="00B65A82"/>
    <w:rsid w:val="00B73A50"/>
    <w:rsid w:val="00B801FB"/>
    <w:rsid w:val="00B80B29"/>
    <w:rsid w:val="00B93383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71E50"/>
    <w:rsid w:val="00C807A8"/>
    <w:rsid w:val="00C918C1"/>
    <w:rsid w:val="00CB45A4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618B0"/>
    <w:rsid w:val="00D85225"/>
    <w:rsid w:val="00D91D76"/>
    <w:rsid w:val="00DA18ED"/>
    <w:rsid w:val="00DA549A"/>
    <w:rsid w:val="00DB1486"/>
    <w:rsid w:val="00DB47B9"/>
    <w:rsid w:val="00DC2807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1BF4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F7510-8F64-4B05-A1E7-2299031F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2019-03-12T13:13:00Z</cp:lastPrinted>
  <dcterms:created xsi:type="dcterms:W3CDTF">2019-03-12T13:26:00Z</dcterms:created>
  <dcterms:modified xsi:type="dcterms:W3CDTF">2019-03-12T13:26:00Z</dcterms:modified>
</cp:coreProperties>
</file>