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D47FA" w14:textId="77777777" w:rsidR="00FC3339" w:rsidRDefault="00FC3339" w:rsidP="00FF48FA">
      <w:pPr>
        <w:pStyle w:val="ListParagraph"/>
        <w:spacing w:after="0" w:line="240" w:lineRule="auto"/>
        <w:ind w:left="0"/>
        <w:rPr>
          <w:b/>
        </w:rPr>
      </w:pPr>
      <w:r w:rsidRPr="00FC3339">
        <w:rPr>
          <w:b/>
          <w:noProof/>
          <w:lang w:eastAsia="en-GB"/>
        </w:rPr>
        <w:drawing>
          <wp:inline distT="0" distB="0" distL="0" distR="0" wp14:anchorId="1BF594DF" wp14:editId="375CE20A">
            <wp:extent cx="2476500" cy="1803400"/>
            <wp:effectExtent l="0" t="0" r="0" b="6350"/>
            <wp:docPr id="1" name="Picture 1" descr="H:\Templates Masters Logos\UCET Logos\UCET Logo_2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CET Logos\UCET Logo_2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F3090" w14:textId="77777777" w:rsidR="00FC3339" w:rsidRDefault="00FC3339" w:rsidP="00FC3339">
      <w:pPr>
        <w:pStyle w:val="ListParagraph"/>
        <w:spacing w:after="0" w:line="240" w:lineRule="auto"/>
        <w:ind w:left="0"/>
        <w:jc w:val="center"/>
        <w:rPr>
          <w:b/>
        </w:rPr>
      </w:pPr>
    </w:p>
    <w:p w14:paraId="18A6F023" w14:textId="77777777" w:rsidR="00FF48FA" w:rsidRDefault="00FF48FA" w:rsidP="00FC3339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UCET Working Group: the intellectual basis of teacher education</w:t>
      </w:r>
    </w:p>
    <w:p w14:paraId="575730CD" w14:textId="77777777" w:rsidR="00FC3339" w:rsidRDefault="00FC3339" w:rsidP="00FC3339">
      <w:pPr>
        <w:pStyle w:val="ListParagraph"/>
        <w:spacing w:after="0" w:line="240" w:lineRule="auto"/>
        <w:ind w:left="0"/>
        <w:jc w:val="center"/>
        <w:rPr>
          <w:b/>
        </w:rPr>
      </w:pPr>
    </w:p>
    <w:p w14:paraId="46F80A41" w14:textId="77777777" w:rsidR="00FC3339" w:rsidRDefault="00FC3339" w:rsidP="00FC3339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Chair: Trevor Mutton</w:t>
      </w:r>
    </w:p>
    <w:p w14:paraId="34AE3B07" w14:textId="77777777" w:rsidR="00FF48FA" w:rsidRDefault="00FF48FA" w:rsidP="00FF48FA">
      <w:pPr>
        <w:pStyle w:val="ListParagraph"/>
        <w:spacing w:after="0" w:line="240" w:lineRule="auto"/>
        <w:ind w:left="0"/>
        <w:rPr>
          <w:b/>
        </w:rPr>
      </w:pPr>
      <w:bookmarkStart w:id="0" w:name="_GoBack"/>
      <w:bookmarkEnd w:id="0"/>
    </w:p>
    <w:p w14:paraId="1B1B4619" w14:textId="77777777" w:rsidR="00FF48FA" w:rsidRPr="009478C2" w:rsidRDefault="00FF48FA" w:rsidP="00FF48FA">
      <w:pPr>
        <w:pStyle w:val="ListParagraph"/>
        <w:spacing w:after="0" w:line="240" w:lineRule="auto"/>
        <w:ind w:left="0"/>
        <w:rPr>
          <w:b/>
          <w:bCs/>
        </w:rPr>
      </w:pPr>
      <w:r w:rsidRPr="0001641E">
        <w:rPr>
          <w:b/>
        </w:rPr>
        <w:t xml:space="preserve">Terms of Reference </w:t>
      </w:r>
    </w:p>
    <w:p w14:paraId="005CFCA9" w14:textId="77777777" w:rsidR="00FF48FA" w:rsidRPr="00FF48FA" w:rsidRDefault="00FF48FA" w:rsidP="00FF48FA">
      <w:pPr>
        <w:spacing w:after="0" w:line="240" w:lineRule="auto"/>
        <w:rPr>
          <w:b/>
          <w:bCs/>
        </w:rPr>
      </w:pPr>
    </w:p>
    <w:p w14:paraId="0A558F21" w14:textId="77777777" w:rsidR="00FF48FA" w:rsidRPr="00651C55" w:rsidRDefault="00FF48FA" w:rsidP="00FF48FA">
      <w:pPr>
        <w:spacing w:after="0" w:line="240" w:lineRule="auto"/>
      </w:pPr>
    </w:p>
    <w:p w14:paraId="0F608D28" w14:textId="77777777" w:rsidR="00FF48FA" w:rsidRPr="00577935" w:rsidRDefault="00FF48FA" w:rsidP="00FF48F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577935">
        <w:rPr>
          <w:b/>
          <w:i/>
        </w:rPr>
        <w:t>Number of meetings</w:t>
      </w:r>
    </w:p>
    <w:p w14:paraId="0613E0D0" w14:textId="77777777" w:rsidR="00FF48FA" w:rsidRDefault="00FF48FA" w:rsidP="00FF48FA">
      <w:pPr>
        <w:spacing w:after="0" w:line="240" w:lineRule="auto"/>
        <w:rPr>
          <w:b/>
          <w:i/>
        </w:rPr>
      </w:pPr>
    </w:p>
    <w:p w14:paraId="43A43303" w14:textId="75FAB959" w:rsidR="00FF48FA" w:rsidRPr="00651C55" w:rsidRDefault="00FF48FA" w:rsidP="00FF48FA">
      <w:pPr>
        <w:spacing w:after="0" w:line="240" w:lineRule="auto"/>
        <w:rPr>
          <w:i/>
        </w:rPr>
      </w:pPr>
      <w:r>
        <w:t xml:space="preserve">There will be </w:t>
      </w:r>
      <w:r w:rsidR="00650D2A">
        <w:t>4 to 6</w:t>
      </w:r>
      <w:r>
        <w:t xml:space="preserve"> meetings per year.</w:t>
      </w:r>
    </w:p>
    <w:p w14:paraId="0D45D911" w14:textId="77777777" w:rsidR="00FF48FA" w:rsidRDefault="00FF48FA" w:rsidP="00FF48FA">
      <w:pPr>
        <w:spacing w:after="0" w:line="240" w:lineRule="auto"/>
      </w:pPr>
    </w:p>
    <w:p w14:paraId="4BA50A3C" w14:textId="77777777" w:rsidR="00FF48FA" w:rsidRPr="00651C55" w:rsidRDefault="00FF48FA" w:rsidP="00FF48FA">
      <w:pPr>
        <w:spacing w:after="0" w:line="240" w:lineRule="auto"/>
      </w:pPr>
    </w:p>
    <w:p w14:paraId="15868E52" w14:textId="77777777" w:rsidR="00FF48FA" w:rsidRPr="00577935" w:rsidRDefault="00FF48FA" w:rsidP="00FF48F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577935">
        <w:rPr>
          <w:b/>
          <w:i/>
        </w:rPr>
        <w:t>Secretariat</w:t>
      </w:r>
    </w:p>
    <w:p w14:paraId="660E9031" w14:textId="77777777" w:rsidR="00FF48FA" w:rsidRPr="00651C55" w:rsidRDefault="00FF48FA" w:rsidP="00FF48FA">
      <w:pPr>
        <w:spacing w:after="0" w:line="240" w:lineRule="auto"/>
      </w:pPr>
    </w:p>
    <w:p w14:paraId="57BE8EAD" w14:textId="77777777" w:rsidR="00FF48FA" w:rsidRPr="00651C55" w:rsidRDefault="00FF48FA" w:rsidP="00FF48FA">
      <w:pPr>
        <w:spacing w:after="0" w:line="240" w:lineRule="auto"/>
      </w:pPr>
      <w:r w:rsidRPr="00651C55">
        <w:t xml:space="preserve">The </w:t>
      </w:r>
      <w:r w:rsidR="00E85537">
        <w:t>Chair of the Working Group</w:t>
      </w:r>
      <w:r w:rsidRPr="00651C55">
        <w:t xml:space="preserve"> will</w:t>
      </w:r>
      <w:r w:rsidR="00E85537">
        <w:t xml:space="preserve">, in liaison with the </w:t>
      </w:r>
      <w:r w:rsidR="00FC2515">
        <w:t xml:space="preserve">UCET </w:t>
      </w:r>
      <w:r w:rsidR="00E85537">
        <w:t>Policy Liaison Officer,</w:t>
      </w:r>
      <w:r w:rsidRPr="00651C55">
        <w:t xml:space="preserve"> be responsible for organising the agenda and papers for the meeting, and the </w:t>
      </w:r>
      <w:r>
        <w:t xml:space="preserve">taking and distribution of </w:t>
      </w:r>
      <w:r w:rsidR="00E85537">
        <w:t>notes from each meeting</w:t>
      </w:r>
      <w:r w:rsidRPr="00651C55">
        <w:t>.</w:t>
      </w:r>
    </w:p>
    <w:p w14:paraId="44746BBF" w14:textId="77777777" w:rsidR="00FF48FA" w:rsidRDefault="00FF48FA" w:rsidP="00FF48FA">
      <w:pPr>
        <w:spacing w:after="0" w:line="240" w:lineRule="auto"/>
      </w:pPr>
    </w:p>
    <w:p w14:paraId="4156639D" w14:textId="77777777" w:rsidR="00FF48FA" w:rsidRPr="004811B9" w:rsidRDefault="00FF48FA" w:rsidP="00FF48FA">
      <w:pPr>
        <w:spacing w:after="0" w:line="240" w:lineRule="auto"/>
      </w:pPr>
    </w:p>
    <w:p w14:paraId="7E0C0EED" w14:textId="1BB4729E" w:rsidR="00650D2A" w:rsidRPr="00650D2A" w:rsidRDefault="00650D2A" w:rsidP="00650D2A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b/>
          <w:i/>
        </w:rPr>
      </w:pPr>
      <w:r>
        <w:rPr>
          <w:b/>
          <w:i/>
        </w:rPr>
        <w:t>Terms of reference</w:t>
      </w:r>
    </w:p>
    <w:p w14:paraId="50D783CB" w14:textId="77777777" w:rsidR="00FF48FA" w:rsidRPr="004811B9" w:rsidRDefault="00FF48FA" w:rsidP="00FF48FA">
      <w:pPr>
        <w:spacing w:after="0" w:line="240" w:lineRule="auto"/>
      </w:pPr>
    </w:p>
    <w:p w14:paraId="34F7A1E9" w14:textId="66D96FE9" w:rsidR="00C90E29" w:rsidRPr="004811B9" w:rsidRDefault="00FF48FA" w:rsidP="00D53B29">
      <w:pPr>
        <w:pStyle w:val="ListParagraph"/>
        <w:numPr>
          <w:ilvl w:val="0"/>
          <w:numId w:val="1"/>
        </w:numPr>
        <w:spacing w:after="0" w:line="240" w:lineRule="auto"/>
      </w:pPr>
      <w:r w:rsidRPr="004811B9">
        <w:t xml:space="preserve">to </w:t>
      </w:r>
      <w:r w:rsidR="00D53B29">
        <w:t>steer</w:t>
      </w:r>
      <w:r w:rsidRPr="004811B9">
        <w:t xml:space="preserve"> </w:t>
      </w:r>
      <w:r w:rsidR="00BC36C9" w:rsidRPr="004811B9">
        <w:t>overall UCET strategy</w:t>
      </w:r>
      <w:r w:rsidR="00FC2515">
        <w:t>, wi</w:t>
      </w:r>
      <w:r w:rsidR="0028742D">
        <w:t>th particular reference to the 2020-2025 strategic plan</w:t>
      </w:r>
      <w:r w:rsidR="00CA3C26">
        <w:t xml:space="preserve"> </w:t>
      </w:r>
    </w:p>
    <w:p w14:paraId="39118C23" w14:textId="5804041E" w:rsidR="00BC36C9" w:rsidRDefault="00BC36C9" w:rsidP="00BC36C9">
      <w:pPr>
        <w:pStyle w:val="ListParagraph"/>
        <w:numPr>
          <w:ilvl w:val="0"/>
          <w:numId w:val="1"/>
        </w:numPr>
        <w:spacing w:after="0" w:line="240" w:lineRule="auto"/>
      </w:pPr>
      <w:r w:rsidRPr="004811B9">
        <w:t xml:space="preserve">to act </w:t>
      </w:r>
      <w:r w:rsidR="003760EB">
        <w:t>as a forum in which</w:t>
      </w:r>
      <w:r w:rsidRPr="004811B9">
        <w:t xml:space="preserve"> </w:t>
      </w:r>
      <w:r w:rsidR="00CA3C26">
        <w:t>the  UCET strategy is</w:t>
      </w:r>
      <w:r w:rsidR="003760EB">
        <w:t xml:space="preserve"> discussed</w:t>
      </w:r>
      <w:r w:rsidR="00D53B29">
        <w:t xml:space="preserve"> and critiqued</w:t>
      </w:r>
    </w:p>
    <w:p w14:paraId="1F87FC79" w14:textId="2BC644F8" w:rsidR="00D53B29" w:rsidRDefault="00CA3C26" w:rsidP="00D53B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</w:t>
      </w:r>
      <w:r w:rsidR="00D53B29">
        <w:t xml:space="preserve">steer UCET responses </w:t>
      </w:r>
      <w:r w:rsidR="00D53B29" w:rsidRPr="004811B9">
        <w:t xml:space="preserve">to teacher education policy development across the UK, drawing </w:t>
      </w:r>
      <w:r w:rsidR="00D53B29">
        <w:t>on evidence from research and practice</w:t>
      </w:r>
    </w:p>
    <w:p w14:paraId="4D417D8B" w14:textId="44E681E1" w:rsidR="00D53B29" w:rsidRDefault="00D53B29" w:rsidP="00D53B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</w:t>
      </w:r>
      <w:r w:rsidR="00CF4084">
        <w:t>generate</w:t>
      </w:r>
      <w:r>
        <w:t xml:space="preserve"> debate around teacher education policy and to challenge, where appropriate</w:t>
      </w:r>
      <w:r w:rsidR="00CA3C26">
        <w:t>,</w:t>
      </w:r>
      <w:r>
        <w:t xml:space="preserve"> the policy agenda set by others</w:t>
      </w:r>
    </w:p>
    <w:p w14:paraId="15E86F10" w14:textId="196ED3BC" w:rsidR="00CA3C26" w:rsidRDefault="00CA3C26" w:rsidP="00D53B29">
      <w:pPr>
        <w:pStyle w:val="ListParagraph"/>
        <w:numPr>
          <w:ilvl w:val="0"/>
          <w:numId w:val="1"/>
        </w:numPr>
        <w:spacing w:after="0" w:line="240" w:lineRule="auto"/>
      </w:pPr>
      <w:r>
        <w:t>to champion the importance of research informed professional practice</w:t>
      </w:r>
    </w:p>
    <w:p w14:paraId="1B67E773" w14:textId="77777777" w:rsidR="00CF4084" w:rsidRDefault="00FF48FA" w:rsidP="00CF4084">
      <w:pPr>
        <w:pStyle w:val="ListParagraph"/>
        <w:numPr>
          <w:ilvl w:val="0"/>
          <w:numId w:val="1"/>
        </w:numPr>
        <w:spacing w:after="0" w:line="240" w:lineRule="auto"/>
      </w:pPr>
      <w:r w:rsidRPr="004811B9">
        <w:t xml:space="preserve">to initiate relevant knowledge exchange opportunities </w:t>
      </w:r>
      <w:r w:rsidR="00CA3C26">
        <w:t>in order to promote the distinctive nature of university-based</w:t>
      </w:r>
      <w:r w:rsidR="00BC36C9" w:rsidRPr="004811B9">
        <w:t xml:space="preserve"> teacher education</w:t>
      </w:r>
      <w:r w:rsidR="00665FD2">
        <w:t xml:space="preserve"> and the central role of the university teacher educator</w:t>
      </w:r>
      <w:r w:rsidR="00CF4084" w:rsidRPr="00CF4084">
        <w:t xml:space="preserve"> </w:t>
      </w:r>
    </w:p>
    <w:p w14:paraId="0C6DB21E" w14:textId="58365BD6" w:rsidR="00FF48FA" w:rsidRPr="004811B9" w:rsidRDefault="00CF4084" w:rsidP="00CF4084">
      <w:pPr>
        <w:pStyle w:val="ListParagraph"/>
        <w:numPr>
          <w:ilvl w:val="0"/>
          <w:numId w:val="1"/>
        </w:numPr>
        <w:spacing w:after="0" w:line="240" w:lineRule="auto"/>
      </w:pPr>
      <w:r>
        <w:t>to support all university-based teacher educators by championing the need for intellectual freedom in all that they do</w:t>
      </w:r>
    </w:p>
    <w:p w14:paraId="0E1842B4" w14:textId="3D256189" w:rsidR="00C90E29" w:rsidRPr="004811B9" w:rsidRDefault="00650D2A" w:rsidP="00CA3C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</w:t>
      </w:r>
      <w:r w:rsidR="00CA3C26">
        <w:t>work in collaboration with</w:t>
      </w:r>
      <w:r>
        <w:t xml:space="preserve"> </w:t>
      </w:r>
      <w:r w:rsidR="00DA4B35">
        <w:t xml:space="preserve">the various </w:t>
      </w:r>
      <w:r>
        <w:t xml:space="preserve">UCET forums and the </w:t>
      </w:r>
      <w:r w:rsidR="00C90E29">
        <w:t xml:space="preserve">UCET </w:t>
      </w:r>
      <w:r>
        <w:t>Executive</w:t>
      </w:r>
      <w:r w:rsidR="00CA3C26">
        <w:t xml:space="preserve"> </w:t>
      </w:r>
      <w:r w:rsidR="00DA4B35">
        <w:t xml:space="preserve">to set a clear agenda for the promotion of university-based teacher </w:t>
      </w:r>
      <w:r w:rsidR="002639C5">
        <w:t>education</w:t>
      </w:r>
    </w:p>
    <w:p w14:paraId="0CB844E0" w14:textId="77777777" w:rsidR="005F5052" w:rsidRPr="004811B9" w:rsidRDefault="005F5052" w:rsidP="005F5052">
      <w:pPr>
        <w:pStyle w:val="ListParagraph"/>
        <w:numPr>
          <w:ilvl w:val="0"/>
          <w:numId w:val="1"/>
        </w:numPr>
        <w:spacing w:after="0" w:line="240" w:lineRule="auto"/>
      </w:pPr>
      <w:r w:rsidRPr="004811B9">
        <w:t xml:space="preserve">to </w:t>
      </w:r>
      <w:r w:rsidR="00BC36C9" w:rsidRPr="004811B9">
        <w:t>produce occasional papers and other appropriate</w:t>
      </w:r>
      <w:r w:rsidR="000B04D5" w:rsidRPr="004811B9">
        <w:t xml:space="preserve"> outputs to enable the working group to</w:t>
      </w:r>
      <w:r w:rsidR="00BC36C9" w:rsidRPr="004811B9">
        <w:t xml:space="preserve"> </w:t>
      </w:r>
      <w:r w:rsidRPr="004811B9">
        <w:t>engage fully with the wider UCET membership</w:t>
      </w:r>
    </w:p>
    <w:p w14:paraId="1436F8DB" w14:textId="2FA33C4D" w:rsidR="00D47DE2" w:rsidRDefault="008F7C45"/>
    <w:p w14:paraId="470CD0E8" w14:textId="77777777" w:rsidR="00650D2A" w:rsidRDefault="00650D2A" w:rsidP="00650D2A"/>
    <w:sectPr w:rsidR="00650D2A" w:rsidSect="00214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7D7E"/>
    <w:multiLevelType w:val="hybridMultilevel"/>
    <w:tmpl w:val="1D98A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623"/>
    <w:multiLevelType w:val="hybridMultilevel"/>
    <w:tmpl w:val="2D849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A"/>
    <w:rsid w:val="000B04D5"/>
    <w:rsid w:val="00103A42"/>
    <w:rsid w:val="00150E42"/>
    <w:rsid w:val="001A2093"/>
    <w:rsid w:val="002639C5"/>
    <w:rsid w:val="0028742D"/>
    <w:rsid w:val="003760EB"/>
    <w:rsid w:val="003C1564"/>
    <w:rsid w:val="004811B9"/>
    <w:rsid w:val="004F24FF"/>
    <w:rsid w:val="005F5052"/>
    <w:rsid w:val="00650D2A"/>
    <w:rsid w:val="00665FD2"/>
    <w:rsid w:val="007067A7"/>
    <w:rsid w:val="008F7C45"/>
    <w:rsid w:val="00A6632E"/>
    <w:rsid w:val="00BB451C"/>
    <w:rsid w:val="00BC36C9"/>
    <w:rsid w:val="00C90E29"/>
    <w:rsid w:val="00CA3C26"/>
    <w:rsid w:val="00CF4084"/>
    <w:rsid w:val="00D5124F"/>
    <w:rsid w:val="00D53B29"/>
    <w:rsid w:val="00DA4B35"/>
    <w:rsid w:val="00DD534A"/>
    <w:rsid w:val="00E85537"/>
    <w:rsid w:val="00EF70F7"/>
    <w:rsid w:val="00F63E0C"/>
    <w:rsid w:val="00FB7245"/>
    <w:rsid w:val="00FC2515"/>
    <w:rsid w:val="00FC3339"/>
    <w:rsid w:val="00FD135E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3E8A"/>
  <w15:chartTrackingRefBased/>
  <w15:docId w15:val="{F4441E1B-4820-4D62-AB54-A78E32C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4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4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Mutton</dc:creator>
  <cp:keywords/>
  <dc:description/>
  <cp:lastModifiedBy>Max Fincher</cp:lastModifiedBy>
  <cp:revision>2</cp:revision>
  <cp:lastPrinted>2019-03-20T14:08:00Z</cp:lastPrinted>
  <dcterms:created xsi:type="dcterms:W3CDTF">2019-03-20T14:11:00Z</dcterms:created>
  <dcterms:modified xsi:type="dcterms:W3CDTF">2019-03-20T14:11:00Z</dcterms:modified>
</cp:coreProperties>
</file>